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18D42" w14:textId="1109B211" w:rsidR="006B0F4C" w:rsidRDefault="006B0F4C" w:rsidP="00281BE6">
      <w:pPr>
        <w:jc w:val="center"/>
        <w:rPr>
          <w:b/>
          <w:sz w:val="20"/>
          <w:szCs w:val="20"/>
          <w:lang w:eastAsia="ar-SA"/>
        </w:rPr>
      </w:pPr>
    </w:p>
    <w:p w14:paraId="2AC38D1A" w14:textId="1E371446" w:rsidR="0069642A" w:rsidRPr="001B1130" w:rsidRDefault="00574842" w:rsidP="00B52927">
      <w:pPr>
        <w:jc w:val="right"/>
        <w:rPr>
          <w:b/>
          <w:sz w:val="20"/>
          <w:szCs w:val="20"/>
          <w:lang w:eastAsia="ar-SA"/>
        </w:rPr>
      </w:pPr>
      <w:r w:rsidRPr="001B1130">
        <w:rPr>
          <w:b/>
          <w:sz w:val="20"/>
          <w:szCs w:val="20"/>
          <w:lang w:eastAsia="ar-SA"/>
        </w:rPr>
        <w:t xml:space="preserve"> </w:t>
      </w:r>
      <w:r w:rsidR="00D90E68" w:rsidRPr="001B1130">
        <w:rPr>
          <w:b/>
          <w:sz w:val="20"/>
          <w:szCs w:val="20"/>
          <w:lang w:eastAsia="ar-SA"/>
        </w:rPr>
        <w:t>«УТВЕРЖДАЮ»</w:t>
      </w:r>
    </w:p>
    <w:p w14:paraId="07BE3528" w14:textId="620FDD72" w:rsidR="006B0F4C" w:rsidRDefault="006B0F4C" w:rsidP="00B52927">
      <w:pPr>
        <w:suppressAutoHyphens/>
        <w:ind w:firstLine="5245"/>
        <w:jc w:val="right"/>
        <w:rPr>
          <w:sz w:val="20"/>
          <w:szCs w:val="20"/>
          <w:lang w:eastAsia="ar-SA"/>
        </w:rPr>
      </w:pPr>
      <w:proofErr w:type="spellStart"/>
      <w:r w:rsidRPr="006B0F4C">
        <w:rPr>
          <w:sz w:val="20"/>
          <w:szCs w:val="20"/>
          <w:lang w:eastAsia="ar-SA"/>
        </w:rPr>
        <w:t>И.о</w:t>
      </w:r>
      <w:proofErr w:type="spellEnd"/>
      <w:r w:rsidRPr="006B0F4C">
        <w:rPr>
          <w:sz w:val="20"/>
          <w:szCs w:val="20"/>
          <w:lang w:eastAsia="ar-SA"/>
        </w:rPr>
        <w:t>. председателя Комиссии по закупкам</w:t>
      </w:r>
    </w:p>
    <w:p w14:paraId="1254F841" w14:textId="200F5861" w:rsidR="00D90E68" w:rsidRPr="001B1130" w:rsidRDefault="00D90E68" w:rsidP="00B52927">
      <w:pPr>
        <w:suppressAutoHyphens/>
        <w:ind w:firstLine="5245"/>
        <w:jc w:val="right"/>
        <w:rPr>
          <w:sz w:val="20"/>
          <w:szCs w:val="20"/>
          <w:lang w:eastAsia="ar-SA"/>
        </w:rPr>
      </w:pPr>
      <w:r w:rsidRPr="001B1130">
        <w:rPr>
          <w:sz w:val="20"/>
          <w:szCs w:val="20"/>
          <w:lang w:eastAsia="ar-SA"/>
        </w:rPr>
        <w:t>АО «ЛЕНМОРНИИПРОЕКТ»</w:t>
      </w:r>
    </w:p>
    <w:p w14:paraId="60C4978C" w14:textId="77777777" w:rsidR="0069642A" w:rsidRPr="001B1130" w:rsidRDefault="0069642A" w:rsidP="00B52927">
      <w:pPr>
        <w:suppressAutoHyphens/>
        <w:ind w:firstLine="5245"/>
        <w:jc w:val="right"/>
        <w:rPr>
          <w:sz w:val="20"/>
          <w:szCs w:val="20"/>
          <w:lang w:eastAsia="ar-SA"/>
        </w:rPr>
      </w:pPr>
    </w:p>
    <w:p w14:paraId="70F6D011" w14:textId="1DA3566B" w:rsidR="00D90E68" w:rsidRPr="001B1130" w:rsidRDefault="0047476E" w:rsidP="00B52927">
      <w:pPr>
        <w:suppressAutoHyphens/>
        <w:ind w:left="4956" w:firstLine="147"/>
        <w:jc w:val="right"/>
        <w:rPr>
          <w:sz w:val="20"/>
          <w:szCs w:val="20"/>
          <w:lang w:eastAsia="ar-SA"/>
        </w:rPr>
      </w:pPr>
      <w:r w:rsidRPr="001B1130">
        <w:rPr>
          <w:sz w:val="20"/>
          <w:szCs w:val="20"/>
          <w:lang w:eastAsia="ar-SA"/>
        </w:rPr>
        <w:t xml:space="preserve">            </w:t>
      </w:r>
      <w:r w:rsidR="00FC5249" w:rsidRPr="001B1130">
        <w:rPr>
          <w:sz w:val="20"/>
          <w:szCs w:val="20"/>
          <w:lang w:eastAsia="ar-SA"/>
        </w:rPr>
        <w:t>_________________</w:t>
      </w:r>
      <w:r w:rsidR="006B0F4C">
        <w:rPr>
          <w:sz w:val="20"/>
          <w:szCs w:val="20"/>
          <w:lang w:eastAsia="ar-SA"/>
        </w:rPr>
        <w:t>А.А. Терновой</w:t>
      </w:r>
    </w:p>
    <w:p w14:paraId="4798FFD5" w14:textId="77777777" w:rsidR="0069642A" w:rsidRPr="001B1130" w:rsidRDefault="0047476E" w:rsidP="00B52927">
      <w:pPr>
        <w:suppressAutoHyphens/>
        <w:ind w:left="4956" w:firstLine="147"/>
        <w:jc w:val="right"/>
        <w:rPr>
          <w:sz w:val="20"/>
          <w:szCs w:val="20"/>
          <w:lang w:eastAsia="ar-SA"/>
        </w:rPr>
      </w:pPr>
      <w:r w:rsidRPr="001B1130">
        <w:rPr>
          <w:sz w:val="20"/>
          <w:szCs w:val="20"/>
          <w:lang w:eastAsia="ar-SA"/>
        </w:rPr>
        <w:t xml:space="preserve"> </w:t>
      </w:r>
    </w:p>
    <w:p w14:paraId="539B5855" w14:textId="78316C4C" w:rsidR="00D90E68" w:rsidRPr="001B1130" w:rsidRDefault="000637EE" w:rsidP="00B52927">
      <w:pPr>
        <w:tabs>
          <w:tab w:val="left" w:pos="7480"/>
        </w:tabs>
        <w:suppressAutoHyphens/>
        <w:ind w:left="5664" w:hanging="419"/>
        <w:jc w:val="right"/>
        <w:rPr>
          <w:sz w:val="20"/>
          <w:szCs w:val="20"/>
          <w:lang w:eastAsia="ar-SA"/>
        </w:rPr>
      </w:pPr>
      <w:r w:rsidRPr="00602BF3">
        <w:rPr>
          <w:sz w:val="20"/>
          <w:szCs w:val="20"/>
          <w:lang w:eastAsia="ar-SA"/>
        </w:rPr>
        <w:t>«</w:t>
      </w:r>
      <w:r w:rsidR="00CB6D12">
        <w:rPr>
          <w:sz w:val="20"/>
          <w:szCs w:val="20"/>
          <w:lang w:eastAsia="ar-SA"/>
        </w:rPr>
        <w:t>2</w:t>
      </w:r>
      <w:r w:rsidR="00420093">
        <w:rPr>
          <w:sz w:val="20"/>
          <w:szCs w:val="20"/>
          <w:lang w:eastAsia="ar-SA"/>
        </w:rPr>
        <w:t>7</w:t>
      </w:r>
      <w:r w:rsidR="00D90E68" w:rsidRPr="00602BF3">
        <w:rPr>
          <w:sz w:val="20"/>
          <w:szCs w:val="20"/>
          <w:lang w:eastAsia="ar-SA"/>
        </w:rPr>
        <w:t>»</w:t>
      </w:r>
      <w:r w:rsidR="00FA2C3F" w:rsidRPr="00602BF3">
        <w:rPr>
          <w:sz w:val="20"/>
          <w:szCs w:val="20"/>
          <w:lang w:eastAsia="ar-SA"/>
        </w:rPr>
        <w:t xml:space="preserve"> </w:t>
      </w:r>
      <w:r w:rsidR="00CB6D12">
        <w:rPr>
          <w:sz w:val="20"/>
          <w:szCs w:val="20"/>
          <w:lang w:eastAsia="ar-SA"/>
        </w:rPr>
        <w:t>октября</w:t>
      </w:r>
      <w:r w:rsidR="006858F5" w:rsidRPr="00602BF3">
        <w:rPr>
          <w:sz w:val="20"/>
          <w:szCs w:val="20"/>
          <w:lang w:eastAsia="ar-SA"/>
        </w:rPr>
        <w:t xml:space="preserve"> </w:t>
      </w:r>
      <w:r w:rsidR="00FA2C3F" w:rsidRPr="00602BF3">
        <w:rPr>
          <w:sz w:val="20"/>
          <w:szCs w:val="20"/>
          <w:lang w:eastAsia="ar-SA"/>
        </w:rPr>
        <w:t>20</w:t>
      </w:r>
      <w:r w:rsidR="00224215" w:rsidRPr="00602BF3">
        <w:rPr>
          <w:sz w:val="20"/>
          <w:szCs w:val="20"/>
          <w:lang w:eastAsia="ar-SA"/>
        </w:rPr>
        <w:t>2</w:t>
      </w:r>
      <w:r w:rsidR="00606A44" w:rsidRPr="00602BF3">
        <w:rPr>
          <w:sz w:val="20"/>
          <w:szCs w:val="20"/>
          <w:lang w:eastAsia="ar-SA"/>
        </w:rPr>
        <w:t>2</w:t>
      </w:r>
      <w:r w:rsidR="00D90E68" w:rsidRPr="00D86DA4">
        <w:rPr>
          <w:sz w:val="20"/>
          <w:szCs w:val="20"/>
          <w:lang w:eastAsia="ar-SA"/>
        </w:rPr>
        <w:t xml:space="preserve"> г.</w:t>
      </w:r>
    </w:p>
    <w:p w14:paraId="09989970" w14:textId="77777777" w:rsidR="00D90E68" w:rsidRPr="001B1130" w:rsidRDefault="00D90E68" w:rsidP="00B52927">
      <w:pPr>
        <w:tabs>
          <w:tab w:val="left" w:pos="1560"/>
        </w:tabs>
        <w:suppressAutoHyphens/>
        <w:ind w:left="3402" w:firstLine="5529"/>
        <w:rPr>
          <w:sz w:val="20"/>
          <w:szCs w:val="20"/>
          <w:lang w:eastAsia="ar-SA"/>
        </w:rPr>
      </w:pP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t xml:space="preserve">                        </w:t>
      </w:r>
    </w:p>
    <w:p w14:paraId="3E430806" w14:textId="77777777" w:rsidR="00D90E68" w:rsidRPr="001B1130" w:rsidRDefault="00D90E68" w:rsidP="00B52927">
      <w:pPr>
        <w:suppressAutoHyphens/>
        <w:jc w:val="center"/>
        <w:rPr>
          <w:sz w:val="20"/>
          <w:szCs w:val="20"/>
          <w:lang w:eastAsia="ar-SA"/>
        </w:rPr>
      </w:pPr>
    </w:p>
    <w:p w14:paraId="2C9799B5" w14:textId="77777777" w:rsidR="00D90E68" w:rsidRPr="001B1130" w:rsidRDefault="00D90E68" w:rsidP="00B52927">
      <w:pPr>
        <w:suppressAutoHyphens/>
        <w:rPr>
          <w:sz w:val="20"/>
          <w:szCs w:val="20"/>
          <w:lang w:eastAsia="ar-SA"/>
        </w:rPr>
      </w:pP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r w:rsidRPr="001B1130">
        <w:rPr>
          <w:sz w:val="20"/>
          <w:szCs w:val="20"/>
          <w:lang w:eastAsia="ar-SA"/>
        </w:rPr>
        <w:tab/>
      </w:r>
    </w:p>
    <w:p w14:paraId="4EF09230" w14:textId="77777777" w:rsidR="00D90E68" w:rsidRPr="001B1130" w:rsidRDefault="00D90E68" w:rsidP="00B52927">
      <w:pPr>
        <w:suppressAutoHyphens/>
        <w:jc w:val="center"/>
        <w:rPr>
          <w:b/>
          <w:sz w:val="20"/>
          <w:szCs w:val="20"/>
          <w:lang w:eastAsia="ar-SA"/>
        </w:rPr>
      </w:pPr>
    </w:p>
    <w:p w14:paraId="7E2528AE" w14:textId="77777777" w:rsidR="00D90E68" w:rsidRPr="001B1130" w:rsidRDefault="00D90E68" w:rsidP="00B52927">
      <w:pPr>
        <w:suppressAutoHyphens/>
        <w:jc w:val="center"/>
        <w:rPr>
          <w:b/>
          <w:sz w:val="20"/>
          <w:szCs w:val="20"/>
          <w:lang w:eastAsia="ar-SA"/>
        </w:rPr>
      </w:pPr>
    </w:p>
    <w:p w14:paraId="729694F7" w14:textId="77777777" w:rsidR="00D90E68" w:rsidRPr="001B1130" w:rsidRDefault="00D90E68" w:rsidP="00B52927">
      <w:pPr>
        <w:suppressAutoHyphens/>
        <w:jc w:val="center"/>
        <w:rPr>
          <w:b/>
          <w:sz w:val="20"/>
          <w:szCs w:val="20"/>
          <w:lang w:eastAsia="ar-SA"/>
        </w:rPr>
      </w:pPr>
      <w:r w:rsidRPr="001B1130">
        <w:rPr>
          <w:b/>
          <w:sz w:val="20"/>
          <w:szCs w:val="20"/>
          <w:lang w:eastAsia="ar-SA"/>
        </w:rPr>
        <w:t xml:space="preserve">ДОКУМЕНТАЦИЯ </w:t>
      </w:r>
    </w:p>
    <w:p w14:paraId="15DDCE61" w14:textId="77777777" w:rsidR="00D90E68" w:rsidRPr="001B1130" w:rsidRDefault="00D90E68" w:rsidP="00B52927">
      <w:pPr>
        <w:suppressAutoHyphens/>
        <w:jc w:val="center"/>
        <w:rPr>
          <w:b/>
          <w:sz w:val="20"/>
          <w:szCs w:val="20"/>
          <w:lang w:eastAsia="ar-SA"/>
        </w:rPr>
      </w:pPr>
    </w:p>
    <w:p w14:paraId="79432272" w14:textId="4F14A01A" w:rsidR="00D90E68" w:rsidRPr="001B1130" w:rsidRDefault="004618E0" w:rsidP="00B52927">
      <w:pPr>
        <w:suppressAutoHyphens/>
        <w:jc w:val="center"/>
        <w:rPr>
          <w:sz w:val="20"/>
          <w:szCs w:val="20"/>
          <w:lang w:eastAsia="ar-SA"/>
        </w:rPr>
      </w:pPr>
      <w:r w:rsidRPr="001B1130">
        <w:rPr>
          <w:sz w:val="20"/>
          <w:szCs w:val="20"/>
          <w:lang w:eastAsia="ar-SA"/>
        </w:rPr>
        <w:t xml:space="preserve">Открытый запрос </w:t>
      </w:r>
      <w:r w:rsidR="006F26F1">
        <w:rPr>
          <w:sz w:val="20"/>
          <w:szCs w:val="20"/>
          <w:lang w:eastAsia="ar-SA"/>
        </w:rPr>
        <w:t>предложений</w:t>
      </w:r>
      <w:r w:rsidRPr="001B1130">
        <w:rPr>
          <w:sz w:val="20"/>
          <w:szCs w:val="20"/>
          <w:lang w:eastAsia="ar-SA"/>
        </w:rPr>
        <w:t xml:space="preserve"> в электронной форме</w:t>
      </w:r>
      <w:r w:rsidR="00D90E68" w:rsidRPr="001B1130">
        <w:rPr>
          <w:sz w:val="20"/>
          <w:szCs w:val="20"/>
          <w:lang w:eastAsia="ar-SA"/>
        </w:rPr>
        <w:t xml:space="preserve"> по выбору </w:t>
      </w:r>
      <w:r w:rsidR="00A80C36" w:rsidRPr="001B1130">
        <w:rPr>
          <w:sz w:val="20"/>
          <w:szCs w:val="20"/>
          <w:lang w:eastAsia="ar-SA"/>
        </w:rPr>
        <w:t xml:space="preserve">организации на право заключения </w:t>
      </w:r>
      <w:r w:rsidR="00D90E68" w:rsidRPr="001B1130">
        <w:rPr>
          <w:sz w:val="20"/>
          <w:szCs w:val="20"/>
          <w:lang w:eastAsia="ar-SA"/>
        </w:rPr>
        <w:t>до</w:t>
      </w:r>
      <w:r w:rsidR="0029341A" w:rsidRPr="001B1130">
        <w:rPr>
          <w:sz w:val="20"/>
          <w:szCs w:val="20"/>
          <w:lang w:eastAsia="ar-SA"/>
        </w:rPr>
        <w:t xml:space="preserve">говора на </w:t>
      </w:r>
      <w:r w:rsidR="003A7821" w:rsidRPr="001B1130">
        <w:rPr>
          <w:sz w:val="20"/>
          <w:szCs w:val="20"/>
          <w:lang w:eastAsia="ar-SA"/>
        </w:rPr>
        <w:t>предмет</w:t>
      </w:r>
      <w:r w:rsidR="0029341A" w:rsidRPr="001B1130">
        <w:rPr>
          <w:sz w:val="20"/>
          <w:szCs w:val="20"/>
          <w:lang w:eastAsia="ar-SA"/>
        </w:rPr>
        <w:t>:</w:t>
      </w:r>
    </w:p>
    <w:p w14:paraId="1F8D6CFF" w14:textId="77777777" w:rsidR="007B2DE1" w:rsidRPr="001B1130" w:rsidRDefault="007B2DE1" w:rsidP="00B52927">
      <w:pPr>
        <w:suppressAutoHyphens/>
        <w:jc w:val="center"/>
        <w:rPr>
          <w:b/>
          <w:sz w:val="20"/>
          <w:szCs w:val="20"/>
          <w:lang w:eastAsia="ar-SA"/>
        </w:rPr>
      </w:pPr>
    </w:p>
    <w:p w14:paraId="508A5BC1" w14:textId="006AE63D" w:rsidR="00701807" w:rsidRPr="00631F87" w:rsidRDefault="006B0F4C" w:rsidP="00B52927">
      <w:pPr>
        <w:suppressAutoHyphens/>
        <w:ind w:right="-284"/>
        <w:jc w:val="center"/>
        <w:rPr>
          <w:b/>
          <w:i/>
          <w:sz w:val="20"/>
          <w:szCs w:val="20"/>
        </w:rPr>
      </w:pPr>
      <w:r w:rsidRPr="006B0F4C">
        <w:rPr>
          <w:b/>
          <w:i/>
          <w:sz w:val="20"/>
          <w:szCs w:val="20"/>
        </w:rPr>
        <w:t>«Комплексное техническое обслуживание и ремонт четырех пассажирских лифтов с парной системой управления в здании АО «ЛЕНМОРНИИПРОЕКТ»</w:t>
      </w:r>
    </w:p>
    <w:p w14:paraId="66EEE296" w14:textId="77777777" w:rsidR="007F381B" w:rsidRPr="001B1130" w:rsidRDefault="007F381B" w:rsidP="00B52927">
      <w:pPr>
        <w:suppressAutoHyphens/>
        <w:jc w:val="center"/>
        <w:rPr>
          <w:i/>
          <w:sz w:val="20"/>
          <w:szCs w:val="20"/>
          <w:lang w:eastAsia="ar-SA"/>
        </w:rPr>
      </w:pPr>
    </w:p>
    <w:p w14:paraId="75778EC6" w14:textId="58E7593F" w:rsidR="00D51261" w:rsidRPr="00166EE7" w:rsidRDefault="00166EE7" w:rsidP="00B52927">
      <w:pPr>
        <w:suppressAutoHyphens/>
        <w:jc w:val="center"/>
        <w:rPr>
          <w:b/>
          <w:bCs/>
          <w:sz w:val="20"/>
          <w:szCs w:val="20"/>
          <w:lang w:eastAsia="ar-SA"/>
        </w:rPr>
      </w:pPr>
      <w:r w:rsidRPr="00166EE7">
        <w:rPr>
          <w:b/>
          <w:bCs/>
          <w:sz w:val="20"/>
          <w:szCs w:val="20"/>
          <w:lang w:eastAsia="ar-SA"/>
        </w:rPr>
        <w:t>УЧАСТНИКАМИ ЗАКУПКИ МОГУТ БЫТЬ ТОЛЬКО СУБЪЕКТЫ МАЛОГО И СРЕДНЕГО ПРЕДПРИНИМАТЕЛЬСТВА</w:t>
      </w:r>
    </w:p>
    <w:p w14:paraId="06AD2C8E" w14:textId="77777777" w:rsidR="00542C3B" w:rsidRPr="00166EE7" w:rsidRDefault="00542C3B" w:rsidP="00B52927">
      <w:pPr>
        <w:suppressAutoHyphens/>
        <w:rPr>
          <w:b/>
          <w:bCs/>
          <w:sz w:val="20"/>
          <w:szCs w:val="20"/>
          <w:lang w:eastAsia="ar-SA"/>
        </w:rPr>
      </w:pPr>
    </w:p>
    <w:p w14:paraId="3C930958" w14:textId="77777777" w:rsidR="00542C3B" w:rsidRPr="001B1130" w:rsidRDefault="00542C3B" w:rsidP="00B52927">
      <w:pPr>
        <w:suppressAutoHyphens/>
        <w:jc w:val="center"/>
        <w:rPr>
          <w:sz w:val="20"/>
          <w:szCs w:val="20"/>
          <w:lang w:eastAsia="ar-SA"/>
        </w:rPr>
      </w:pPr>
    </w:p>
    <w:p w14:paraId="6FDA52ED" w14:textId="77777777" w:rsidR="0010433A" w:rsidRPr="001B1130" w:rsidRDefault="0010433A" w:rsidP="00B52927">
      <w:pPr>
        <w:suppressAutoHyphens/>
        <w:rPr>
          <w:sz w:val="20"/>
          <w:szCs w:val="20"/>
          <w:lang w:eastAsia="ar-SA"/>
        </w:rPr>
      </w:pPr>
    </w:p>
    <w:p w14:paraId="25AC45C3" w14:textId="77777777" w:rsidR="00F90EB4" w:rsidRPr="001B1130" w:rsidRDefault="00F90EB4" w:rsidP="00B52927">
      <w:pPr>
        <w:suppressAutoHyphens/>
        <w:rPr>
          <w:sz w:val="20"/>
          <w:szCs w:val="20"/>
          <w:lang w:eastAsia="ar-SA"/>
        </w:rPr>
      </w:pPr>
    </w:p>
    <w:p w14:paraId="5CFD0076" w14:textId="77777777" w:rsidR="00F90EB4" w:rsidRPr="001B1130" w:rsidRDefault="00F90EB4" w:rsidP="00B52927">
      <w:pPr>
        <w:suppressAutoHyphens/>
        <w:rPr>
          <w:sz w:val="20"/>
          <w:szCs w:val="20"/>
          <w:lang w:eastAsia="ar-SA"/>
        </w:rPr>
      </w:pPr>
    </w:p>
    <w:p w14:paraId="710798AA" w14:textId="77777777" w:rsidR="00F90EB4" w:rsidRPr="001B1130" w:rsidRDefault="00F90EB4" w:rsidP="00B52927">
      <w:pPr>
        <w:suppressAutoHyphens/>
        <w:rPr>
          <w:sz w:val="20"/>
          <w:szCs w:val="20"/>
          <w:lang w:eastAsia="ar-SA"/>
        </w:rPr>
      </w:pPr>
    </w:p>
    <w:p w14:paraId="4B789DE1" w14:textId="77777777" w:rsidR="00542C3B" w:rsidRPr="001B1130" w:rsidRDefault="00542C3B" w:rsidP="00B52927">
      <w:pPr>
        <w:suppressAutoHyphens/>
        <w:jc w:val="center"/>
        <w:rPr>
          <w:sz w:val="20"/>
          <w:szCs w:val="20"/>
          <w:lang w:eastAsia="ar-SA"/>
        </w:rPr>
      </w:pPr>
    </w:p>
    <w:p w14:paraId="6D4D9EC5" w14:textId="77777777" w:rsidR="00447D55" w:rsidRPr="001B1130" w:rsidRDefault="00447D55" w:rsidP="00B52927">
      <w:pPr>
        <w:suppressAutoHyphens/>
        <w:jc w:val="center"/>
        <w:rPr>
          <w:sz w:val="20"/>
          <w:szCs w:val="20"/>
          <w:lang w:eastAsia="ar-SA"/>
        </w:rPr>
      </w:pPr>
    </w:p>
    <w:p w14:paraId="55D0EA32" w14:textId="77777777" w:rsidR="00447D55" w:rsidRPr="001B1130" w:rsidRDefault="00447D55" w:rsidP="00B52927">
      <w:pPr>
        <w:suppressAutoHyphens/>
        <w:jc w:val="center"/>
        <w:rPr>
          <w:sz w:val="20"/>
          <w:szCs w:val="20"/>
          <w:lang w:eastAsia="ar-SA"/>
        </w:rPr>
      </w:pPr>
    </w:p>
    <w:p w14:paraId="4AB5591B" w14:textId="77777777" w:rsidR="00447D55" w:rsidRPr="001B1130" w:rsidRDefault="00447D55" w:rsidP="00B52927">
      <w:pPr>
        <w:suppressAutoHyphens/>
        <w:jc w:val="center"/>
        <w:rPr>
          <w:sz w:val="20"/>
          <w:szCs w:val="20"/>
          <w:lang w:eastAsia="ar-SA"/>
        </w:rPr>
      </w:pPr>
    </w:p>
    <w:p w14:paraId="2A282B97" w14:textId="77777777" w:rsidR="00447D55" w:rsidRPr="001B1130" w:rsidRDefault="00447D55" w:rsidP="00B52927">
      <w:pPr>
        <w:suppressAutoHyphens/>
        <w:rPr>
          <w:sz w:val="20"/>
          <w:szCs w:val="20"/>
          <w:lang w:eastAsia="ar-SA"/>
        </w:rPr>
      </w:pPr>
    </w:p>
    <w:p w14:paraId="621CFDF8" w14:textId="77777777" w:rsidR="002A7F39" w:rsidRPr="001B1130" w:rsidRDefault="002A7F39" w:rsidP="00B52927">
      <w:pPr>
        <w:suppressAutoHyphens/>
        <w:rPr>
          <w:sz w:val="20"/>
          <w:szCs w:val="20"/>
          <w:lang w:eastAsia="ar-SA"/>
        </w:rPr>
      </w:pPr>
    </w:p>
    <w:p w14:paraId="0D480331" w14:textId="77777777" w:rsidR="002A7F39" w:rsidRPr="001B1130" w:rsidRDefault="002A7F39" w:rsidP="00B52927">
      <w:pPr>
        <w:suppressAutoHyphens/>
        <w:rPr>
          <w:sz w:val="20"/>
          <w:szCs w:val="20"/>
          <w:lang w:eastAsia="ar-SA"/>
        </w:rPr>
      </w:pPr>
    </w:p>
    <w:p w14:paraId="1EAF1817" w14:textId="77777777" w:rsidR="002A7F39" w:rsidRPr="001B1130" w:rsidRDefault="002A7F39" w:rsidP="00B52927">
      <w:pPr>
        <w:suppressAutoHyphens/>
        <w:rPr>
          <w:sz w:val="20"/>
          <w:szCs w:val="20"/>
          <w:lang w:eastAsia="ar-SA"/>
        </w:rPr>
      </w:pPr>
    </w:p>
    <w:p w14:paraId="3E3BE10E" w14:textId="77777777" w:rsidR="002A7F39" w:rsidRPr="001B1130" w:rsidRDefault="002A7F39" w:rsidP="00B52927">
      <w:pPr>
        <w:suppressAutoHyphens/>
        <w:rPr>
          <w:sz w:val="20"/>
          <w:szCs w:val="20"/>
          <w:lang w:eastAsia="ar-SA"/>
        </w:rPr>
      </w:pPr>
    </w:p>
    <w:p w14:paraId="1A35A07E" w14:textId="77777777" w:rsidR="002A7F39" w:rsidRPr="001B1130" w:rsidRDefault="002A7F39" w:rsidP="00B52927">
      <w:pPr>
        <w:suppressAutoHyphens/>
        <w:rPr>
          <w:sz w:val="20"/>
          <w:szCs w:val="20"/>
          <w:lang w:eastAsia="ar-SA"/>
        </w:rPr>
      </w:pPr>
    </w:p>
    <w:p w14:paraId="165AC36A" w14:textId="77777777" w:rsidR="002A7F39" w:rsidRPr="001B1130" w:rsidRDefault="002A7F39" w:rsidP="00B52927">
      <w:pPr>
        <w:suppressAutoHyphens/>
        <w:rPr>
          <w:sz w:val="20"/>
          <w:szCs w:val="20"/>
          <w:lang w:eastAsia="ar-SA"/>
        </w:rPr>
      </w:pPr>
    </w:p>
    <w:p w14:paraId="3307717B" w14:textId="77777777" w:rsidR="00C13753" w:rsidRDefault="00C13753" w:rsidP="00B52927">
      <w:pPr>
        <w:suppressAutoHyphens/>
        <w:jc w:val="center"/>
        <w:rPr>
          <w:sz w:val="20"/>
          <w:szCs w:val="20"/>
          <w:lang w:eastAsia="ar-SA"/>
        </w:rPr>
      </w:pPr>
    </w:p>
    <w:p w14:paraId="3F994976" w14:textId="77777777" w:rsidR="00865FB3" w:rsidRDefault="00865FB3" w:rsidP="00B52927">
      <w:pPr>
        <w:suppressAutoHyphens/>
        <w:jc w:val="center"/>
        <w:rPr>
          <w:sz w:val="20"/>
          <w:szCs w:val="20"/>
          <w:lang w:eastAsia="ar-SA"/>
        </w:rPr>
      </w:pPr>
    </w:p>
    <w:p w14:paraId="76A3FC2C" w14:textId="77777777" w:rsidR="00865FB3" w:rsidRDefault="00865FB3" w:rsidP="00B52927">
      <w:pPr>
        <w:suppressAutoHyphens/>
        <w:jc w:val="center"/>
        <w:rPr>
          <w:sz w:val="20"/>
          <w:szCs w:val="20"/>
          <w:lang w:eastAsia="ar-SA"/>
        </w:rPr>
      </w:pPr>
    </w:p>
    <w:p w14:paraId="0C0E08B1" w14:textId="77777777" w:rsidR="00865FB3" w:rsidRDefault="00865FB3" w:rsidP="00B52927">
      <w:pPr>
        <w:suppressAutoHyphens/>
        <w:jc w:val="center"/>
        <w:rPr>
          <w:sz w:val="20"/>
          <w:szCs w:val="20"/>
          <w:lang w:eastAsia="ar-SA"/>
        </w:rPr>
      </w:pPr>
    </w:p>
    <w:p w14:paraId="168498B1" w14:textId="77777777" w:rsidR="00F308F6" w:rsidRPr="001B1130" w:rsidRDefault="00F308F6" w:rsidP="002F219D">
      <w:pPr>
        <w:suppressAutoHyphens/>
        <w:rPr>
          <w:sz w:val="20"/>
          <w:szCs w:val="20"/>
          <w:lang w:eastAsia="ar-SA"/>
        </w:rPr>
      </w:pPr>
    </w:p>
    <w:p w14:paraId="77E2761F" w14:textId="77777777" w:rsidR="00C13753" w:rsidRPr="001B1130" w:rsidRDefault="00C13753" w:rsidP="00B52927">
      <w:pPr>
        <w:suppressAutoHyphens/>
        <w:jc w:val="center"/>
        <w:rPr>
          <w:sz w:val="20"/>
          <w:szCs w:val="20"/>
          <w:lang w:eastAsia="ar-SA"/>
        </w:rPr>
      </w:pPr>
    </w:p>
    <w:p w14:paraId="60CB0E90" w14:textId="77777777" w:rsidR="00EF0D91" w:rsidRDefault="00EF0D91" w:rsidP="006B0F4C">
      <w:pPr>
        <w:suppressAutoHyphens/>
        <w:rPr>
          <w:sz w:val="20"/>
          <w:szCs w:val="20"/>
          <w:lang w:eastAsia="ar-SA"/>
        </w:rPr>
      </w:pPr>
    </w:p>
    <w:p w14:paraId="68FA96E2" w14:textId="77777777" w:rsidR="00EF0D91" w:rsidRDefault="00EF0D91" w:rsidP="00B52927">
      <w:pPr>
        <w:suppressAutoHyphens/>
        <w:jc w:val="center"/>
        <w:rPr>
          <w:sz w:val="20"/>
          <w:szCs w:val="20"/>
          <w:lang w:eastAsia="ar-SA"/>
        </w:rPr>
      </w:pPr>
    </w:p>
    <w:p w14:paraId="707B3D81" w14:textId="2D62A388" w:rsidR="00EF0D91" w:rsidRDefault="00EF0D91" w:rsidP="00B52927">
      <w:pPr>
        <w:suppressAutoHyphens/>
        <w:jc w:val="center"/>
        <w:rPr>
          <w:sz w:val="20"/>
          <w:szCs w:val="20"/>
          <w:lang w:eastAsia="ar-SA"/>
        </w:rPr>
      </w:pPr>
    </w:p>
    <w:p w14:paraId="3C286462" w14:textId="57FFB951" w:rsidR="007B4A96" w:rsidRDefault="007B4A96" w:rsidP="00B52927">
      <w:pPr>
        <w:suppressAutoHyphens/>
        <w:jc w:val="center"/>
        <w:rPr>
          <w:sz w:val="20"/>
          <w:szCs w:val="20"/>
          <w:lang w:eastAsia="ar-SA"/>
        </w:rPr>
      </w:pPr>
    </w:p>
    <w:p w14:paraId="087549DF" w14:textId="169FA3A4" w:rsidR="007B4A96" w:rsidRDefault="007B4A96" w:rsidP="00B52927">
      <w:pPr>
        <w:suppressAutoHyphens/>
        <w:jc w:val="center"/>
        <w:rPr>
          <w:sz w:val="20"/>
          <w:szCs w:val="20"/>
          <w:lang w:eastAsia="ar-SA"/>
        </w:rPr>
      </w:pPr>
    </w:p>
    <w:p w14:paraId="055583D4" w14:textId="3CAF06CD" w:rsidR="007B4A96" w:rsidRDefault="007B4A96" w:rsidP="00B52927">
      <w:pPr>
        <w:suppressAutoHyphens/>
        <w:jc w:val="center"/>
        <w:rPr>
          <w:sz w:val="20"/>
          <w:szCs w:val="20"/>
          <w:lang w:eastAsia="ar-SA"/>
        </w:rPr>
      </w:pPr>
    </w:p>
    <w:p w14:paraId="12FB9B22" w14:textId="77777777" w:rsidR="00574842" w:rsidRPr="001B1130" w:rsidRDefault="00574842" w:rsidP="00B52927">
      <w:pPr>
        <w:suppressAutoHyphens/>
        <w:rPr>
          <w:sz w:val="20"/>
          <w:szCs w:val="20"/>
          <w:lang w:eastAsia="ar-SA"/>
        </w:rPr>
      </w:pPr>
    </w:p>
    <w:p w14:paraId="597B15A8" w14:textId="77777777" w:rsidR="00D21DFE" w:rsidRPr="001B1130" w:rsidRDefault="00D21DFE" w:rsidP="00B52927">
      <w:pPr>
        <w:suppressAutoHyphens/>
        <w:jc w:val="center"/>
        <w:rPr>
          <w:sz w:val="20"/>
          <w:szCs w:val="20"/>
          <w:lang w:eastAsia="ar-SA"/>
        </w:rPr>
      </w:pPr>
    </w:p>
    <w:p w14:paraId="61FAB19C" w14:textId="77777777" w:rsidR="00D90E68" w:rsidRPr="001B1130" w:rsidRDefault="00D90E68" w:rsidP="00B52927">
      <w:pPr>
        <w:suppressAutoHyphens/>
        <w:jc w:val="center"/>
        <w:rPr>
          <w:sz w:val="20"/>
          <w:szCs w:val="20"/>
          <w:lang w:eastAsia="ar-SA"/>
        </w:rPr>
      </w:pPr>
      <w:r w:rsidRPr="001B1130">
        <w:rPr>
          <w:sz w:val="20"/>
          <w:szCs w:val="20"/>
          <w:lang w:eastAsia="ar-SA"/>
        </w:rPr>
        <w:t>г. Санкт-Петербург</w:t>
      </w:r>
    </w:p>
    <w:p w14:paraId="697C96DE" w14:textId="77777777" w:rsidR="00D90E68" w:rsidRPr="001B1130" w:rsidRDefault="00D90E68" w:rsidP="00B52927">
      <w:pPr>
        <w:suppressAutoHyphens/>
        <w:jc w:val="center"/>
        <w:rPr>
          <w:sz w:val="20"/>
          <w:szCs w:val="20"/>
          <w:lang w:eastAsia="ar-SA"/>
        </w:rPr>
      </w:pPr>
      <w:r w:rsidRPr="001B1130">
        <w:rPr>
          <w:sz w:val="20"/>
          <w:szCs w:val="20"/>
          <w:lang w:eastAsia="ar-SA"/>
        </w:rPr>
        <w:t xml:space="preserve">  20</w:t>
      </w:r>
      <w:r w:rsidR="00224215" w:rsidRPr="001B1130">
        <w:rPr>
          <w:sz w:val="20"/>
          <w:szCs w:val="20"/>
          <w:lang w:eastAsia="ar-SA"/>
        </w:rPr>
        <w:t>2</w:t>
      </w:r>
      <w:r w:rsidR="00606A44">
        <w:rPr>
          <w:sz w:val="20"/>
          <w:szCs w:val="20"/>
          <w:lang w:eastAsia="ar-SA"/>
        </w:rPr>
        <w:t>2</w:t>
      </w:r>
      <w:r w:rsidRPr="001B1130">
        <w:rPr>
          <w:sz w:val="20"/>
          <w:szCs w:val="20"/>
          <w:lang w:eastAsia="ar-SA"/>
        </w:rPr>
        <w:t xml:space="preserve"> г.</w:t>
      </w:r>
    </w:p>
    <w:p w14:paraId="6BB4C3BF" w14:textId="77777777" w:rsidR="00347489" w:rsidRPr="001B1130" w:rsidRDefault="00220B6E" w:rsidP="00B52927">
      <w:pPr>
        <w:pStyle w:val="ConsNonformat"/>
        <w:pageBreakBefore/>
        <w:widowControl/>
        <w:tabs>
          <w:tab w:val="center" w:pos="4818"/>
          <w:tab w:val="left" w:pos="6285"/>
        </w:tabs>
        <w:jc w:val="center"/>
        <w:rPr>
          <w:rFonts w:ascii="Times New Roman" w:hAnsi="Times New Roman" w:cs="Times New Roman"/>
          <w:b/>
        </w:rPr>
      </w:pPr>
      <w:r w:rsidRPr="001B1130">
        <w:rPr>
          <w:rFonts w:ascii="Times New Roman" w:hAnsi="Times New Roman" w:cs="Times New Roman"/>
          <w:b/>
        </w:rPr>
        <w:lastRenderedPageBreak/>
        <w:t>ОГЛАВЛЕНИЕ</w:t>
      </w:r>
    </w:p>
    <w:tbl>
      <w:tblPr>
        <w:tblW w:w="10456" w:type="dxa"/>
        <w:tblLook w:val="04A0" w:firstRow="1" w:lastRow="0" w:firstColumn="1" w:lastColumn="0" w:noHBand="0" w:noVBand="1"/>
      </w:tblPr>
      <w:tblGrid>
        <w:gridCol w:w="9163"/>
        <w:gridCol w:w="726"/>
        <w:gridCol w:w="567"/>
      </w:tblGrid>
      <w:tr w:rsidR="00CC50E8" w:rsidRPr="001B1130" w14:paraId="2DA404E3" w14:textId="77777777" w:rsidTr="0064723B">
        <w:tc>
          <w:tcPr>
            <w:tcW w:w="9889" w:type="dxa"/>
            <w:gridSpan w:val="2"/>
            <w:shd w:val="clear" w:color="auto" w:fill="auto"/>
          </w:tcPr>
          <w:p w14:paraId="10C67552" w14:textId="6752D66B" w:rsidR="00C77D30" w:rsidRPr="001B1130" w:rsidRDefault="00CC50E8" w:rsidP="00B52927">
            <w:pPr>
              <w:pStyle w:val="ConsNonformat"/>
              <w:widowControl/>
              <w:rPr>
                <w:rFonts w:ascii="Times New Roman" w:hAnsi="Times New Roman" w:cs="Times New Roman"/>
                <w:b/>
              </w:rPr>
            </w:pPr>
            <w:r w:rsidRPr="001B1130">
              <w:rPr>
                <w:rFonts w:ascii="Times New Roman" w:hAnsi="Times New Roman" w:cs="Times New Roman"/>
                <w:b/>
              </w:rPr>
              <w:t>Раздел</w:t>
            </w:r>
            <w:r w:rsidR="0001360D" w:rsidRPr="001B1130">
              <w:rPr>
                <w:rFonts w:ascii="Times New Roman" w:hAnsi="Times New Roman" w:cs="Times New Roman"/>
                <w:b/>
              </w:rPr>
              <w:t xml:space="preserve"> </w:t>
            </w:r>
            <w:r w:rsidR="0001360D" w:rsidRPr="001B1130">
              <w:rPr>
                <w:rFonts w:ascii="Times New Roman" w:hAnsi="Times New Roman" w:cs="Times New Roman"/>
                <w:b/>
                <w:lang w:val="en-US"/>
              </w:rPr>
              <w:t>I</w:t>
            </w:r>
            <w:r w:rsidRPr="001B1130">
              <w:rPr>
                <w:rFonts w:ascii="Times New Roman" w:hAnsi="Times New Roman" w:cs="Times New Roman"/>
                <w:b/>
              </w:rPr>
              <w:t xml:space="preserve">. </w:t>
            </w:r>
            <w:r w:rsidR="0001360D" w:rsidRPr="001B1130">
              <w:rPr>
                <w:rFonts w:ascii="Times New Roman" w:hAnsi="Times New Roman" w:cs="Times New Roman"/>
                <w:b/>
                <w:iCs/>
              </w:rPr>
              <w:t xml:space="preserve">Общие требования </w:t>
            </w:r>
            <w:r w:rsidR="0001360D" w:rsidRPr="001B1130">
              <w:rPr>
                <w:rFonts w:ascii="Times New Roman" w:hAnsi="Times New Roman" w:cs="Times New Roman"/>
                <w:b/>
              </w:rPr>
              <w:t>к участникам з</w:t>
            </w:r>
            <w:r w:rsidR="0001360D" w:rsidRPr="001B1130">
              <w:rPr>
                <w:rFonts w:ascii="Times New Roman" w:hAnsi="Times New Roman" w:cs="Times New Roman"/>
                <w:b/>
                <w:iCs/>
              </w:rPr>
              <w:t>акупки</w:t>
            </w:r>
          </w:p>
          <w:p w14:paraId="288F72E1" w14:textId="5F7D5C82" w:rsidR="00CC50E8" w:rsidRPr="001B1130" w:rsidRDefault="0001360D" w:rsidP="003163C2">
            <w:pPr>
              <w:jc w:val="both"/>
              <w:rPr>
                <w:b/>
                <w:bCs/>
                <w:iCs/>
                <w:snapToGrid w:val="0"/>
                <w:sz w:val="20"/>
                <w:szCs w:val="20"/>
              </w:rPr>
            </w:pPr>
            <w:r w:rsidRPr="001B1130">
              <w:rPr>
                <w:b/>
                <w:iCs/>
                <w:snapToGrid w:val="0"/>
                <w:sz w:val="20"/>
                <w:szCs w:val="20"/>
              </w:rPr>
              <w:t xml:space="preserve">Раздел </w:t>
            </w:r>
            <w:r w:rsidRPr="001B1130">
              <w:rPr>
                <w:b/>
                <w:iCs/>
                <w:snapToGrid w:val="0"/>
                <w:sz w:val="20"/>
                <w:szCs w:val="20"/>
                <w:lang w:val="en-US"/>
              </w:rPr>
              <w:t>II</w:t>
            </w:r>
            <w:r w:rsidRPr="001B1130">
              <w:rPr>
                <w:b/>
                <w:iCs/>
                <w:snapToGrid w:val="0"/>
                <w:sz w:val="20"/>
                <w:szCs w:val="20"/>
              </w:rPr>
              <w:t xml:space="preserve">. </w:t>
            </w:r>
            <w:r w:rsidRPr="001B1130">
              <w:rPr>
                <w:b/>
                <w:bCs/>
                <w:iCs/>
                <w:snapToGrid w:val="0"/>
                <w:sz w:val="20"/>
                <w:szCs w:val="20"/>
              </w:rPr>
              <w:t>Порядок подачи заявок, изменение и отзыв заявок</w:t>
            </w:r>
            <w:r w:rsidR="00394B51" w:rsidRPr="001B1130">
              <w:rPr>
                <w:b/>
                <w:bCs/>
                <w:iCs/>
                <w:snapToGrid w:val="0"/>
                <w:sz w:val="20"/>
                <w:szCs w:val="20"/>
              </w:rPr>
              <w:t>, порядок рассмотрения заявок</w:t>
            </w:r>
            <w:r w:rsidRPr="001B1130">
              <w:rPr>
                <w:b/>
                <w:bCs/>
                <w:iCs/>
                <w:snapToGrid w:val="0"/>
                <w:sz w:val="20"/>
                <w:szCs w:val="20"/>
              </w:rPr>
              <w:t>, порядок заключения договора</w:t>
            </w:r>
          </w:p>
        </w:tc>
        <w:tc>
          <w:tcPr>
            <w:tcW w:w="567" w:type="dxa"/>
            <w:shd w:val="clear" w:color="auto" w:fill="auto"/>
          </w:tcPr>
          <w:p w14:paraId="2236DC09"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646E102D" w14:textId="77777777" w:rsidTr="0064723B">
        <w:tc>
          <w:tcPr>
            <w:tcW w:w="9889" w:type="dxa"/>
            <w:gridSpan w:val="2"/>
            <w:shd w:val="clear" w:color="auto" w:fill="auto"/>
          </w:tcPr>
          <w:p w14:paraId="085C341D" w14:textId="6B6B1BDF" w:rsidR="001C1057" w:rsidRPr="001B1130" w:rsidRDefault="00D11A50" w:rsidP="001C1057">
            <w:pPr>
              <w:pStyle w:val="ConsNonformat"/>
              <w:widowControl/>
              <w:rPr>
                <w:rFonts w:ascii="Times New Roman" w:hAnsi="Times New Roman" w:cs="Times New Roman"/>
              </w:rPr>
            </w:pPr>
            <w:hyperlink w:anchor="_Toc308775100" w:history="1">
              <w:r w:rsidR="00CC50E8" w:rsidRPr="001B1130">
                <w:rPr>
                  <w:rStyle w:val="ae"/>
                  <w:rFonts w:ascii="Times New Roman" w:hAnsi="Times New Roman" w:cs="Times New Roman"/>
                  <w:b/>
                  <w:color w:val="auto"/>
                  <w:u w:val="none"/>
                </w:rPr>
                <w:t xml:space="preserve">Раздел </w:t>
              </w:r>
              <w:r w:rsidR="0001360D" w:rsidRPr="001B1130">
                <w:rPr>
                  <w:rStyle w:val="ae"/>
                  <w:rFonts w:ascii="Times New Roman" w:hAnsi="Times New Roman" w:cs="Times New Roman"/>
                  <w:b/>
                  <w:color w:val="auto"/>
                  <w:u w:val="none"/>
                  <w:lang w:val="en-US"/>
                </w:rPr>
                <w:t>III</w:t>
              </w:r>
              <w:r w:rsidR="00CC50E8" w:rsidRPr="001B1130">
                <w:rPr>
                  <w:rStyle w:val="ae"/>
                  <w:rFonts w:ascii="Times New Roman" w:hAnsi="Times New Roman" w:cs="Times New Roman"/>
                  <w:b/>
                  <w:color w:val="auto"/>
                  <w:u w:val="none"/>
                </w:rPr>
                <w:t xml:space="preserve">. Информационная карта </w:t>
              </w:r>
              <w:r w:rsidR="000469B1" w:rsidRPr="001B1130">
                <w:rPr>
                  <w:rStyle w:val="ae"/>
                  <w:rFonts w:ascii="Times New Roman" w:hAnsi="Times New Roman" w:cs="Times New Roman"/>
                  <w:b/>
                  <w:color w:val="auto"/>
                  <w:u w:val="none"/>
                </w:rPr>
                <w:t>Закупки</w:t>
              </w:r>
              <w:r w:rsidR="00CC50E8" w:rsidRPr="001B1130">
                <w:rPr>
                  <w:rFonts w:ascii="Times New Roman" w:hAnsi="Times New Roman" w:cs="Times New Roman"/>
                  <w:webHidden/>
                </w:rPr>
                <w:tab/>
              </w:r>
            </w:hyperlink>
          </w:p>
        </w:tc>
        <w:tc>
          <w:tcPr>
            <w:tcW w:w="567" w:type="dxa"/>
            <w:shd w:val="clear" w:color="auto" w:fill="auto"/>
          </w:tcPr>
          <w:p w14:paraId="5447E020"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2891F39E" w14:textId="77777777" w:rsidTr="00C76F49">
        <w:trPr>
          <w:trHeight w:val="415"/>
        </w:trPr>
        <w:tc>
          <w:tcPr>
            <w:tcW w:w="9889" w:type="dxa"/>
            <w:gridSpan w:val="2"/>
            <w:shd w:val="clear" w:color="auto" w:fill="auto"/>
          </w:tcPr>
          <w:p w14:paraId="6D6F8568" w14:textId="77777777" w:rsidR="0001360D" w:rsidRPr="001B1130" w:rsidRDefault="0001360D" w:rsidP="00C76F49">
            <w:pPr>
              <w:pStyle w:val="ConsNonformat"/>
              <w:widowControl/>
              <w:rPr>
                <w:rFonts w:ascii="Times New Roman" w:hAnsi="Times New Roman" w:cs="Times New Roman"/>
              </w:rPr>
            </w:pPr>
            <w:r w:rsidRPr="001B1130">
              <w:rPr>
                <w:rFonts w:ascii="Times New Roman" w:hAnsi="Times New Roman" w:cs="Times New Roman"/>
              </w:rPr>
              <w:t>При</w:t>
            </w:r>
            <w:r w:rsidR="009A2A90" w:rsidRPr="001B1130">
              <w:rPr>
                <w:rFonts w:ascii="Times New Roman" w:hAnsi="Times New Roman" w:cs="Times New Roman"/>
              </w:rPr>
              <w:t xml:space="preserve">ложение </w:t>
            </w:r>
            <w:r w:rsidR="00CD344A" w:rsidRPr="001B1130">
              <w:rPr>
                <w:rFonts w:ascii="Times New Roman" w:hAnsi="Times New Roman" w:cs="Times New Roman"/>
              </w:rPr>
              <w:t>№1 («</w:t>
            </w:r>
            <w:r w:rsidR="004618E0" w:rsidRPr="001B1130">
              <w:rPr>
                <w:rFonts w:ascii="Times New Roman" w:hAnsi="Times New Roman" w:cs="Times New Roman"/>
              </w:rPr>
              <w:t>Техническое задание</w:t>
            </w:r>
            <w:r w:rsidR="00E27E77" w:rsidRPr="001B1130">
              <w:rPr>
                <w:rFonts w:ascii="Times New Roman" w:hAnsi="Times New Roman" w:cs="Times New Roman"/>
              </w:rPr>
              <w:t>»</w:t>
            </w:r>
            <w:r w:rsidRPr="001B1130">
              <w:rPr>
                <w:rFonts w:ascii="Times New Roman" w:hAnsi="Times New Roman" w:cs="Times New Roman"/>
              </w:rPr>
              <w:t>)</w:t>
            </w:r>
          </w:p>
          <w:p w14:paraId="6A5DD8AC" w14:textId="77777777" w:rsidR="0033474B" w:rsidRPr="001B1130" w:rsidRDefault="0001360D" w:rsidP="00C76F49">
            <w:pPr>
              <w:pStyle w:val="27"/>
              <w:spacing w:line="240" w:lineRule="auto"/>
              <w:rPr>
                <w:sz w:val="20"/>
                <w:szCs w:val="20"/>
              </w:rPr>
            </w:pPr>
            <w:r w:rsidRPr="001B1130">
              <w:rPr>
                <w:sz w:val="20"/>
                <w:szCs w:val="20"/>
              </w:rPr>
              <w:t>Приложение №2 («Договор»)</w:t>
            </w:r>
          </w:p>
        </w:tc>
        <w:tc>
          <w:tcPr>
            <w:tcW w:w="567" w:type="dxa"/>
            <w:shd w:val="clear" w:color="auto" w:fill="auto"/>
          </w:tcPr>
          <w:p w14:paraId="2D4E1BEC" w14:textId="77777777" w:rsidR="00CC50E8" w:rsidRPr="001B1130" w:rsidRDefault="00CC50E8" w:rsidP="00C76F49">
            <w:pPr>
              <w:pStyle w:val="ConsNonformat"/>
              <w:widowControl/>
              <w:rPr>
                <w:rFonts w:ascii="Times New Roman" w:hAnsi="Times New Roman" w:cs="Times New Roman"/>
              </w:rPr>
            </w:pPr>
          </w:p>
        </w:tc>
      </w:tr>
      <w:tr w:rsidR="0064723B" w:rsidRPr="001B1130" w14:paraId="4A6C96F4" w14:textId="77777777" w:rsidTr="001273DD">
        <w:tc>
          <w:tcPr>
            <w:tcW w:w="10456" w:type="dxa"/>
            <w:gridSpan w:val="3"/>
            <w:hideMark/>
          </w:tcPr>
          <w:p w14:paraId="023BC7CC" w14:textId="77777777" w:rsidR="0064723B" w:rsidRPr="001B1130" w:rsidRDefault="0064723B" w:rsidP="00C76F49">
            <w:pPr>
              <w:pStyle w:val="ConsNonformat"/>
              <w:widowControl/>
              <w:rPr>
                <w:rFonts w:ascii="Times New Roman" w:hAnsi="Times New Roman" w:cs="Times New Roman"/>
              </w:rPr>
            </w:pPr>
          </w:p>
        </w:tc>
      </w:tr>
      <w:tr w:rsidR="0064723B" w:rsidRPr="001B1130" w14:paraId="70BB31F4" w14:textId="77777777" w:rsidTr="001273DD">
        <w:tc>
          <w:tcPr>
            <w:tcW w:w="10456" w:type="dxa"/>
            <w:gridSpan w:val="3"/>
            <w:hideMark/>
          </w:tcPr>
          <w:p w14:paraId="42E7F12C" w14:textId="068D7052" w:rsidR="0064723B" w:rsidRDefault="00D11A50" w:rsidP="00C76F49">
            <w:pPr>
              <w:rPr>
                <w:rStyle w:val="ae"/>
                <w:color w:val="auto"/>
                <w:sz w:val="20"/>
                <w:szCs w:val="20"/>
                <w:u w:val="none"/>
              </w:rPr>
            </w:pPr>
            <w:hyperlink r:id="rId8" w:anchor="_Toc308775103" w:history="1">
              <w:r w:rsidR="001C1057" w:rsidRPr="001C1057">
                <w:rPr>
                  <w:rStyle w:val="ae"/>
                  <w:color w:val="auto"/>
                  <w:sz w:val="20"/>
                  <w:szCs w:val="20"/>
                  <w:u w:val="none"/>
                </w:rPr>
                <w:t>Форма № 1 («Заявка на участие в открытом запросе предложений в электронной форме (часть I)</w:t>
              </w:r>
              <w:proofErr w:type="gramStart"/>
              <w:r w:rsidR="001C1057" w:rsidRPr="001C1057">
                <w:rPr>
                  <w:rStyle w:val="ae"/>
                  <w:color w:val="auto"/>
                  <w:sz w:val="20"/>
                  <w:szCs w:val="20"/>
                  <w:u w:val="none"/>
                </w:rPr>
                <w:t>»</w:t>
              </w:r>
              <w:r w:rsidR="00C76F49">
                <w:rPr>
                  <w:rStyle w:val="ae"/>
                  <w:color w:val="auto"/>
                  <w:sz w:val="20"/>
                  <w:szCs w:val="20"/>
                  <w:u w:val="none"/>
                </w:rPr>
                <w:t>)</w:t>
              </w:r>
              <w:r w:rsidR="001C1057" w:rsidRPr="001C1057">
                <w:rPr>
                  <w:rStyle w:val="ae"/>
                  <w:color w:val="auto"/>
                  <w:sz w:val="20"/>
                  <w:szCs w:val="20"/>
                  <w:u w:val="none"/>
                </w:rPr>
                <w:t xml:space="preserve">   </w:t>
              </w:r>
              <w:proofErr w:type="gramEnd"/>
              <w:r w:rsidR="001C1057" w:rsidRPr="001C1057">
                <w:rPr>
                  <w:rStyle w:val="ae"/>
                  <w:color w:val="auto"/>
                  <w:sz w:val="20"/>
                  <w:szCs w:val="20"/>
                  <w:u w:val="none"/>
                </w:rPr>
                <w:t xml:space="preserve">                                Форма № 2 («Заявка на участие в открытом запросе предложений в электронной форме (часть II)»</w:t>
              </w:r>
              <w:r w:rsidR="00C76F49">
                <w:rPr>
                  <w:rStyle w:val="ae"/>
                  <w:color w:val="auto"/>
                  <w:sz w:val="20"/>
                  <w:szCs w:val="20"/>
                  <w:u w:val="none"/>
                </w:rPr>
                <w:t>)</w:t>
              </w:r>
              <w:r w:rsidR="001C1057" w:rsidRPr="001C1057">
                <w:rPr>
                  <w:rStyle w:val="ae"/>
                  <w:color w:val="auto"/>
                  <w:sz w:val="20"/>
                  <w:szCs w:val="20"/>
                  <w:u w:val="none"/>
                </w:rPr>
                <w:tab/>
              </w:r>
              <w:r w:rsidR="0064723B" w:rsidRPr="001B1130">
                <w:rPr>
                  <w:rStyle w:val="ae"/>
                  <w:webHidden/>
                  <w:color w:val="auto"/>
                  <w:sz w:val="20"/>
                  <w:szCs w:val="20"/>
                  <w:u w:val="none"/>
                </w:rPr>
                <w:tab/>
              </w:r>
            </w:hyperlink>
          </w:p>
          <w:p w14:paraId="571C105B" w14:textId="4F4EB668" w:rsidR="00962E9F" w:rsidRPr="001B1130" w:rsidRDefault="0034360A" w:rsidP="00C76F49">
            <w:pPr>
              <w:pStyle w:val="27"/>
              <w:spacing w:line="240" w:lineRule="auto"/>
              <w:rPr>
                <w:rStyle w:val="ae"/>
                <w:color w:val="auto"/>
                <w:sz w:val="20"/>
                <w:szCs w:val="20"/>
                <w:u w:val="none"/>
              </w:rPr>
            </w:pPr>
            <w:r w:rsidRPr="0034360A">
              <w:rPr>
                <w:rStyle w:val="ae"/>
                <w:color w:val="auto"/>
                <w:sz w:val="20"/>
                <w:szCs w:val="20"/>
                <w:u w:val="none"/>
              </w:rPr>
              <w:t>Форма № 2.1. («</w:t>
            </w:r>
            <w:r w:rsidR="00D138C0" w:rsidRPr="00D138C0">
              <w:rPr>
                <w:rStyle w:val="ae"/>
                <w:color w:val="auto"/>
                <w:sz w:val="20"/>
                <w:szCs w:val="20"/>
                <w:u w:val="none"/>
              </w:rPr>
              <w:t xml:space="preserve">Подтверждение квалификационных требований участника </w:t>
            </w:r>
            <w:r w:rsidRPr="0034360A">
              <w:rPr>
                <w:rStyle w:val="ae"/>
                <w:color w:val="auto"/>
                <w:sz w:val="20"/>
                <w:szCs w:val="20"/>
                <w:u w:val="none"/>
              </w:rPr>
              <w:t>(часть II)»</w:t>
            </w:r>
            <w:r w:rsidR="00C76F49">
              <w:rPr>
                <w:rStyle w:val="ae"/>
                <w:color w:val="auto"/>
                <w:sz w:val="20"/>
                <w:szCs w:val="20"/>
                <w:u w:val="none"/>
              </w:rPr>
              <w:t>)</w:t>
            </w:r>
            <w:r w:rsidR="00962E9F" w:rsidRPr="001B1130">
              <w:rPr>
                <w:rStyle w:val="ae"/>
                <w:color w:val="auto"/>
                <w:sz w:val="20"/>
                <w:szCs w:val="20"/>
                <w:u w:val="none"/>
              </w:rPr>
              <w:t xml:space="preserve"> </w:t>
            </w:r>
          </w:p>
          <w:p w14:paraId="2F95B70D" w14:textId="1DCCAC53" w:rsidR="00D52D94" w:rsidRDefault="00962E9F" w:rsidP="00C76F49">
            <w:pPr>
              <w:pStyle w:val="27"/>
              <w:spacing w:line="240" w:lineRule="auto"/>
              <w:rPr>
                <w:rStyle w:val="ae"/>
                <w:color w:val="auto"/>
                <w:sz w:val="20"/>
                <w:szCs w:val="20"/>
                <w:u w:val="none"/>
              </w:rPr>
            </w:pPr>
            <w:r w:rsidRPr="001B1130">
              <w:rPr>
                <w:rStyle w:val="ae"/>
                <w:color w:val="auto"/>
                <w:sz w:val="20"/>
                <w:szCs w:val="20"/>
                <w:u w:val="none"/>
              </w:rPr>
              <w:t xml:space="preserve">Форма № 3 </w:t>
            </w:r>
            <w:r w:rsidR="0064723B" w:rsidRPr="001B1130">
              <w:rPr>
                <w:rStyle w:val="ae"/>
                <w:color w:val="auto"/>
                <w:sz w:val="20"/>
                <w:szCs w:val="20"/>
                <w:u w:val="none"/>
              </w:rPr>
              <w:t>(«Предложение об условиях исполнения договора»</w:t>
            </w:r>
            <w:r w:rsidR="00002963">
              <w:t xml:space="preserve"> </w:t>
            </w:r>
            <w:r w:rsidR="00002963" w:rsidRPr="00002963">
              <w:rPr>
                <w:rStyle w:val="ae"/>
                <w:color w:val="auto"/>
                <w:sz w:val="20"/>
                <w:szCs w:val="20"/>
                <w:u w:val="none"/>
              </w:rPr>
              <w:t>(«Ценовое предложение»)</w:t>
            </w:r>
            <w:r w:rsidR="0064723B" w:rsidRPr="001B1130">
              <w:rPr>
                <w:rStyle w:val="ae"/>
                <w:color w:val="auto"/>
                <w:sz w:val="20"/>
                <w:szCs w:val="20"/>
                <w:u w:val="none"/>
              </w:rPr>
              <w:t xml:space="preserve">) </w:t>
            </w:r>
            <w:r w:rsidR="00C76F49" w:rsidRPr="00C76F49">
              <w:rPr>
                <w:rStyle w:val="ae"/>
                <w:color w:val="auto"/>
                <w:sz w:val="20"/>
                <w:szCs w:val="20"/>
                <w:u w:val="none"/>
              </w:rPr>
              <w:t>(часть II)</w:t>
            </w:r>
            <w:r w:rsidR="00C76F49">
              <w:rPr>
                <w:rStyle w:val="ae"/>
                <w:color w:val="auto"/>
                <w:sz w:val="20"/>
                <w:szCs w:val="20"/>
                <w:u w:val="none"/>
              </w:rPr>
              <w:t>»)</w:t>
            </w:r>
          </w:p>
          <w:p w14:paraId="0D567B7A" w14:textId="766DE719" w:rsidR="001273DD" w:rsidRDefault="001273DD" w:rsidP="00C76F49">
            <w:pPr>
              <w:pStyle w:val="27"/>
              <w:spacing w:line="240" w:lineRule="auto"/>
              <w:rPr>
                <w:sz w:val="20"/>
                <w:szCs w:val="20"/>
              </w:rPr>
            </w:pPr>
            <w:r w:rsidRPr="001273DD">
              <w:rPr>
                <w:sz w:val="20"/>
                <w:szCs w:val="20"/>
              </w:rPr>
              <w:t>Форма № 3.1 («Предложение участника по неценовым  критериям оценки открытого запроса</w:t>
            </w:r>
            <w:r>
              <w:rPr>
                <w:sz w:val="20"/>
                <w:szCs w:val="20"/>
              </w:rPr>
              <w:t xml:space="preserve"> </w:t>
            </w:r>
            <w:r w:rsidRPr="001273DD">
              <w:rPr>
                <w:sz w:val="20"/>
                <w:szCs w:val="20"/>
              </w:rPr>
              <w:t>предложений</w:t>
            </w:r>
            <w:r w:rsidR="008946F2">
              <w:rPr>
                <w:sz w:val="20"/>
                <w:szCs w:val="20"/>
              </w:rPr>
              <w:t xml:space="preserve"> в электронной форме</w:t>
            </w:r>
            <w:r w:rsidRPr="001273DD">
              <w:rPr>
                <w:sz w:val="20"/>
                <w:szCs w:val="20"/>
              </w:rPr>
              <w:t>»)</w:t>
            </w:r>
            <w:r w:rsidR="00890C5E">
              <w:t xml:space="preserve"> </w:t>
            </w:r>
            <w:r w:rsidR="00890C5E" w:rsidRPr="00890C5E">
              <w:rPr>
                <w:sz w:val="20"/>
                <w:szCs w:val="20"/>
              </w:rPr>
              <w:t>(часть II)»)</w:t>
            </w:r>
          </w:p>
          <w:p w14:paraId="6AAC580F" w14:textId="7E4E231A" w:rsidR="00C76F49" w:rsidRPr="00C76F49" w:rsidRDefault="00C76F49" w:rsidP="00C76F49">
            <w:pPr>
              <w:pStyle w:val="27"/>
              <w:spacing w:line="240" w:lineRule="auto"/>
            </w:pPr>
            <w:r w:rsidRPr="00C76F49">
              <w:rPr>
                <w:rStyle w:val="ae"/>
                <w:color w:val="auto"/>
                <w:sz w:val="20"/>
                <w:szCs w:val="20"/>
                <w:u w:val="none"/>
              </w:rPr>
              <w:t xml:space="preserve">Форма № 4 («Анкета участника закупки»)                                                                                                          </w:t>
            </w:r>
          </w:p>
        </w:tc>
      </w:tr>
      <w:tr w:rsidR="0064723B" w:rsidRPr="001B1130" w14:paraId="1C9B1A75" w14:textId="77777777" w:rsidTr="001273DD">
        <w:tc>
          <w:tcPr>
            <w:tcW w:w="10456" w:type="dxa"/>
            <w:gridSpan w:val="3"/>
            <w:hideMark/>
          </w:tcPr>
          <w:p w14:paraId="58785D2B" w14:textId="619AD546" w:rsidR="0064723B" w:rsidRPr="001B1130" w:rsidRDefault="00962E9F" w:rsidP="00C76F49">
            <w:pPr>
              <w:pStyle w:val="27"/>
              <w:spacing w:line="240" w:lineRule="auto"/>
              <w:rPr>
                <w:sz w:val="20"/>
                <w:szCs w:val="20"/>
              </w:rPr>
            </w:pPr>
            <w:r w:rsidRPr="001B1130">
              <w:rPr>
                <w:sz w:val="20"/>
                <w:szCs w:val="20"/>
              </w:rPr>
              <w:t>Форма № </w:t>
            </w:r>
            <w:r w:rsidR="00C76F49">
              <w:rPr>
                <w:sz w:val="20"/>
                <w:szCs w:val="20"/>
              </w:rPr>
              <w:t>5</w:t>
            </w:r>
            <w:r w:rsidR="0064723B" w:rsidRPr="001B1130">
              <w:rPr>
                <w:sz w:val="20"/>
                <w:szCs w:val="20"/>
              </w:rPr>
              <w:t xml:space="preserve"> («</w:t>
            </w:r>
            <w:hyperlink r:id="rId9" w:anchor="_Toc308775106" w:history="1">
              <w:r w:rsidR="0064723B" w:rsidRPr="001B1130">
                <w:rPr>
                  <w:rStyle w:val="ae"/>
                  <w:color w:val="auto"/>
                  <w:sz w:val="20"/>
                  <w:szCs w:val="20"/>
                  <w:u w:val="none"/>
                </w:rPr>
                <w:t>Доверенность на уполномоченное лицо, имеющее право подписи и представления интересов</w:t>
              </w:r>
              <w:r w:rsidR="001273DD">
                <w:rPr>
                  <w:rStyle w:val="ae"/>
                  <w:color w:val="auto"/>
                  <w:sz w:val="20"/>
                  <w:szCs w:val="20"/>
                  <w:u w:val="none"/>
                </w:rPr>
                <w:t xml:space="preserve"> </w:t>
              </w:r>
              <w:r w:rsidR="0064723B" w:rsidRPr="001B1130">
                <w:rPr>
                  <w:rStyle w:val="ae"/>
                  <w:color w:val="auto"/>
                  <w:sz w:val="20"/>
                  <w:szCs w:val="20"/>
                  <w:u w:val="none"/>
                </w:rPr>
                <w:t>организации - участника закупки»)</w:t>
              </w:r>
              <w:r w:rsidR="0064723B" w:rsidRPr="001B1130">
                <w:rPr>
                  <w:rStyle w:val="ae"/>
                  <w:webHidden/>
                  <w:color w:val="auto"/>
                  <w:sz w:val="20"/>
                  <w:szCs w:val="20"/>
                  <w:u w:val="none"/>
                </w:rPr>
                <w:tab/>
              </w:r>
            </w:hyperlink>
            <w:r w:rsidR="0064723B" w:rsidRPr="001B1130">
              <w:rPr>
                <w:rStyle w:val="ae"/>
                <w:color w:val="auto"/>
                <w:sz w:val="20"/>
                <w:szCs w:val="20"/>
                <w:u w:val="none"/>
              </w:rPr>
              <w:t xml:space="preserve">                                                                                                </w:t>
            </w:r>
          </w:p>
        </w:tc>
      </w:tr>
      <w:tr w:rsidR="0064723B" w:rsidRPr="001B1130" w14:paraId="51BDD2C6" w14:textId="77777777" w:rsidTr="0064723B">
        <w:trPr>
          <w:gridAfter w:val="2"/>
          <w:wAfter w:w="1293" w:type="dxa"/>
        </w:trPr>
        <w:tc>
          <w:tcPr>
            <w:tcW w:w="9163" w:type="dxa"/>
            <w:hideMark/>
          </w:tcPr>
          <w:p w14:paraId="0552BA32" w14:textId="77777777" w:rsidR="002A7F39" w:rsidRPr="001B1130" w:rsidRDefault="002A7F39" w:rsidP="00594F26">
            <w:pPr>
              <w:pStyle w:val="ConsNonformat"/>
              <w:widowControl/>
              <w:rPr>
                <w:rFonts w:ascii="Times New Roman" w:hAnsi="Times New Roman" w:cs="Times New Roman"/>
              </w:rPr>
            </w:pPr>
          </w:p>
        </w:tc>
      </w:tr>
      <w:tr w:rsidR="00CC50E8" w:rsidRPr="001B1130" w14:paraId="74E01FB1" w14:textId="77777777" w:rsidTr="0064723B">
        <w:tc>
          <w:tcPr>
            <w:tcW w:w="9889" w:type="dxa"/>
            <w:gridSpan w:val="2"/>
            <w:shd w:val="clear" w:color="auto" w:fill="auto"/>
          </w:tcPr>
          <w:p w14:paraId="7A4BE21F" w14:textId="77777777" w:rsidR="00CC50E8" w:rsidRPr="001B1130" w:rsidRDefault="00CC50E8" w:rsidP="00B52927">
            <w:pPr>
              <w:pStyle w:val="27"/>
              <w:spacing w:line="240" w:lineRule="auto"/>
              <w:rPr>
                <w:sz w:val="20"/>
                <w:szCs w:val="20"/>
              </w:rPr>
            </w:pPr>
          </w:p>
          <w:p w14:paraId="4C2ECA8E" w14:textId="77777777" w:rsidR="000503E6" w:rsidRPr="001B1130" w:rsidRDefault="000503E6" w:rsidP="00B52927">
            <w:pPr>
              <w:rPr>
                <w:sz w:val="20"/>
                <w:szCs w:val="20"/>
              </w:rPr>
            </w:pPr>
          </w:p>
          <w:p w14:paraId="3A1D76D6" w14:textId="77777777" w:rsidR="000503E6" w:rsidRPr="001B1130" w:rsidRDefault="000503E6" w:rsidP="00B52927">
            <w:pPr>
              <w:rPr>
                <w:sz w:val="20"/>
                <w:szCs w:val="20"/>
              </w:rPr>
            </w:pPr>
          </w:p>
          <w:p w14:paraId="1764D400" w14:textId="77777777" w:rsidR="000503E6" w:rsidRPr="001B1130" w:rsidRDefault="000503E6" w:rsidP="00B52927">
            <w:pPr>
              <w:rPr>
                <w:sz w:val="20"/>
                <w:szCs w:val="20"/>
              </w:rPr>
            </w:pPr>
          </w:p>
          <w:p w14:paraId="1225B8D4" w14:textId="77777777" w:rsidR="000503E6" w:rsidRPr="001B1130" w:rsidRDefault="000503E6" w:rsidP="00B52927">
            <w:pPr>
              <w:rPr>
                <w:sz w:val="20"/>
                <w:szCs w:val="20"/>
              </w:rPr>
            </w:pPr>
          </w:p>
        </w:tc>
        <w:tc>
          <w:tcPr>
            <w:tcW w:w="567" w:type="dxa"/>
            <w:shd w:val="clear" w:color="auto" w:fill="auto"/>
          </w:tcPr>
          <w:p w14:paraId="4C3052AA"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2326DD02" w14:textId="77777777" w:rsidTr="0064723B">
        <w:tc>
          <w:tcPr>
            <w:tcW w:w="9889" w:type="dxa"/>
            <w:gridSpan w:val="2"/>
            <w:shd w:val="clear" w:color="auto" w:fill="auto"/>
          </w:tcPr>
          <w:p w14:paraId="552CC4A2"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31805418"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7DC5EF3F" w14:textId="77777777" w:rsidTr="0064723B">
        <w:trPr>
          <w:trHeight w:val="221"/>
        </w:trPr>
        <w:tc>
          <w:tcPr>
            <w:tcW w:w="9889" w:type="dxa"/>
            <w:gridSpan w:val="2"/>
            <w:shd w:val="clear" w:color="auto" w:fill="auto"/>
          </w:tcPr>
          <w:p w14:paraId="24F969B9"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0F59A970"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5CA21748" w14:textId="77777777" w:rsidTr="0064723B">
        <w:tc>
          <w:tcPr>
            <w:tcW w:w="9889" w:type="dxa"/>
            <w:gridSpan w:val="2"/>
            <w:shd w:val="clear" w:color="auto" w:fill="auto"/>
          </w:tcPr>
          <w:p w14:paraId="2D78419E"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797A1C71"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7AF5C4E7" w14:textId="77777777" w:rsidTr="0064723B">
        <w:tc>
          <w:tcPr>
            <w:tcW w:w="9889" w:type="dxa"/>
            <w:gridSpan w:val="2"/>
            <w:shd w:val="clear" w:color="auto" w:fill="auto"/>
          </w:tcPr>
          <w:p w14:paraId="5164054A"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052BC373"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78123F37" w14:textId="77777777" w:rsidTr="0064723B">
        <w:tc>
          <w:tcPr>
            <w:tcW w:w="9889" w:type="dxa"/>
            <w:gridSpan w:val="2"/>
            <w:shd w:val="clear" w:color="auto" w:fill="auto"/>
          </w:tcPr>
          <w:p w14:paraId="418FBF9D"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42B6C0E1"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033A91C3" w14:textId="77777777" w:rsidTr="0064723B">
        <w:tc>
          <w:tcPr>
            <w:tcW w:w="9889" w:type="dxa"/>
            <w:gridSpan w:val="2"/>
            <w:shd w:val="clear" w:color="auto" w:fill="auto"/>
          </w:tcPr>
          <w:p w14:paraId="6F102C1F" w14:textId="77777777" w:rsidR="00CF0BC2" w:rsidRPr="001B1130" w:rsidRDefault="00CF0BC2" w:rsidP="00B52927">
            <w:pPr>
              <w:pStyle w:val="ConsNonformat"/>
              <w:widowControl/>
              <w:rPr>
                <w:rStyle w:val="ae"/>
                <w:rFonts w:ascii="Times New Roman" w:hAnsi="Times New Roman" w:cs="Times New Roman"/>
                <w:b/>
                <w:color w:val="auto"/>
                <w:u w:val="none"/>
              </w:rPr>
            </w:pPr>
          </w:p>
        </w:tc>
        <w:tc>
          <w:tcPr>
            <w:tcW w:w="567" w:type="dxa"/>
            <w:shd w:val="clear" w:color="auto" w:fill="auto"/>
          </w:tcPr>
          <w:p w14:paraId="5A7986F0"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58DA986E" w14:textId="77777777" w:rsidTr="0064723B">
        <w:tc>
          <w:tcPr>
            <w:tcW w:w="9889" w:type="dxa"/>
            <w:gridSpan w:val="2"/>
            <w:shd w:val="clear" w:color="auto" w:fill="auto"/>
          </w:tcPr>
          <w:p w14:paraId="78F6A0E1" w14:textId="77777777" w:rsidR="00CC50E8" w:rsidRPr="001B1130" w:rsidRDefault="00CC50E8" w:rsidP="00B52927">
            <w:pPr>
              <w:pStyle w:val="ConsNonformat"/>
              <w:widowControl/>
              <w:rPr>
                <w:rFonts w:ascii="Times New Roman" w:hAnsi="Times New Roman" w:cs="Times New Roman"/>
                <w:b/>
              </w:rPr>
            </w:pPr>
          </w:p>
        </w:tc>
        <w:tc>
          <w:tcPr>
            <w:tcW w:w="567" w:type="dxa"/>
            <w:shd w:val="clear" w:color="auto" w:fill="auto"/>
          </w:tcPr>
          <w:p w14:paraId="2886DD0A" w14:textId="77777777" w:rsidR="00CC50E8" w:rsidRPr="001B1130" w:rsidRDefault="00CC50E8" w:rsidP="00B52927">
            <w:pPr>
              <w:pStyle w:val="ConsNonformat"/>
              <w:widowControl/>
              <w:jc w:val="center"/>
              <w:rPr>
                <w:rFonts w:ascii="Times New Roman" w:hAnsi="Times New Roman" w:cs="Times New Roman"/>
              </w:rPr>
            </w:pPr>
          </w:p>
        </w:tc>
      </w:tr>
      <w:tr w:rsidR="00CC50E8" w:rsidRPr="001B1130" w14:paraId="3D29F4CB" w14:textId="77777777" w:rsidTr="0064723B">
        <w:tc>
          <w:tcPr>
            <w:tcW w:w="9889" w:type="dxa"/>
            <w:gridSpan w:val="2"/>
            <w:shd w:val="clear" w:color="auto" w:fill="auto"/>
          </w:tcPr>
          <w:p w14:paraId="55169EF5" w14:textId="77777777" w:rsidR="00C77D30" w:rsidRPr="001B1130" w:rsidRDefault="00C77D30" w:rsidP="00B52927">
            <w:pPr>
              <w:pStyle w:val="ConsNonformat"/>
              <w:widowControl/>
              <w:rPr>
                <w:rFonts w:ascii="Times New Roman" w:hAnsi="Times New Roman" w:cs="Times New Roman"/>
              </w:rPr>
            </w:pPr>
          </w:p>
        </w:tc>
        <w:tc>
          <w:tcPr>
            <w:tcW w:w="567" w:type="dxa"/>
            <w:shd w:val="clear" w:color="auto" w:fill="auto"/>
          </w:tcPr>
          <w:p w14:paraId="5FDD0587" w14:textId="77777777" w:rsidR="00F95E21" w:rsidRPr="001B1130" w:rsidRDefault="00F95E21" w:rsidP="00B52927">
            <w:pPr>
              <w:pStyle w:val="ConsNonformat"/>
              <w:widowControl/>
              <w:jc w:val="center"/>
              <w:rPr>
                <w:rFonts w:ascii="Times New Roman" w:hAnsi="Times New Roman" w:cs="Times New Roman"/>
              </w:rPr>
            </w:pPr>
          </w:p>
        </w:tc>
      </w:tr>
    </w:tbl>
    <w:p w14:paraId="0DA0E70A" w14:textId="77777777" w:rsidR="00ED7888" w:rsidRPr="001B1130" w:rsidRDefault="00ED7888" w:rsidP="00B52927">
      <w:pPr>
        <w:pStyle w:val="14"/>
        <w:spacing w:before="0" w:after="0"/>
        <w:jc w:val="both"/>
        <w:rPr>
          <w:b/>
          <w:sz w:val="20"/>
        </w:rPr>
      </w:pPr>
    </w:p>
    <w:p w14:paraId="70CC358F" w14:textId="77777777" w:rsidR="00BF18C2" w:rsidRPr="001B1130" w:rsidRDefault="00BF18C2" w:rsidP="00B52927">
      <w:pPr>
        <w:pStyle w:val="14"/>
        <w:spacing w:before="0" w:after="0"/>
        <w:jc w:val="center"/>
        <w:rPr>
          <w:b/>
          <w:bCs/>
          <w:sz w:val="20"/>
        </w:rPr>
      </w:pPr>
    </w:p>
    <w:p w14:paraId="652FA15D" w14:textId="77777777" w:rsidR="00BF18C2" w:rsidRPr="001B1130" w:rsidRDefault="00BF18C2" w:rsidP="00B52927">
      <w:pPr>
        <w:pStyle w:val="14"/>
        <w:spacing w:before="0" w:after="0"/>
        <w:jc w:val="center"/>
        <w:rPr>
          <w:b/>
          <w:bCs/>
          <w:sz w:val="20"/>
        </w:rPr>
      </w:pPr>
    </w:p>
    <w:p w14:paraId="6F4E54B5" w14:textId="77777777" w:rsidR="00BF18C2" w:rsidRPr="001B1130" w:rsidRDefault="00BF18C2" w:rsidP="00B52927">
      <w:pPr>
        <w:pStyle w:val="14"/>
        <w:spacing w:before="0" w:after="0"/>
        <w:jc w:val="center"/>
        <w:rPr>
          <w:b/>
          <w:bCs/>
          <w:sz w:val="20"/>
        </w:rPr>
      </w:pPr>
    </w:p>
    <w:p w14:paraId="2B14A17C" w14:textId="77777777" w:rsidR="00BF18C2" w:rsidRPr="001B1130" w:rsidRDefault="00BF18C2" w:rsidP="00B52927">
      <w:pPr>
        <w:pStyle w:val="14"/>
        <w:spacing w:before="0" w:after="0"/>
        <w:jc w:val="center"/>
        <w:rPr>
          <w:b/>
          <w:bCs/>
          <w:sz w:val="20"/>
        </w:rPr>
      </w:pPr>
    </w:p>
    <w:p w14:paraId="5183E418" w14:textId="77777777" w:rsidR="00491BF1" w:rsidRPr="001B1130" w:rsidRDefault="00491BF1" w:rsidP="00B52927">
      <w:pPr>
        <w:pStyle w:val="14"/>
        <w:spacing w:before="0" w:after="0"/>
        <w:jc w:val="center"/>
        <w:rPr>
          <w:b/>
          <w:bCs/>
          <w:sz w:val="20"/>
        </w:rPr>
      </w:pPr>
    </w:p>
    <w:p w14:paraId="4BD24296" w14:textId="77777777" w:rsidR="00491BF1" w:rsidRPr="001B1130" w:rsidRDefault="00491BF1" w:rsidP="00B52927">
      <w:pPr>
        <w:pStyle w:val="14"/>
        <w:spacing w:before="0" w:after="0"/>
        <w:jc w:val="center"/>
        <w:rPr>
          <w:b/>
          <w:bCs/>
          <w:sz w:val="20"/>
        </w:rPr>
      </w:pPr>
    </w:p>
    <w:p w14:paraId="5C515479" w14:textId="77777777" w:rsidR="00BF18C2" w:rsidRPr="001B1130" w:rsidRDefault="00BF18C2" w:rsidP="00B52927">
      <w:pPr>
        <w:pStyle w:val="14"/>
        <w:spacing w:before="0" w:after="0"/>
        <w:jc w:val="center"/>
        <w:rPr>
          <w:b/>
          <w:bCs/>
          <w:sz w:val="20"/>
        </w:rPr>
      </w:pPr>
    </w:p>
    <w:p w14:paraId="372299F2" w14:textId="77777777" w:rsidR="004618E0" w:rsidRPr="001B1130" w:rsidRDefault="004618E0" w:rsidP="00B52927">
      <w:pPr>
        <w:pStyle w:val="14"/>
        <w:spacing w:before="0" w:after="0"/>
        <w:rPr>
          <w:b/>
          <w:bCs/>
          <w:sz w:val="20"/>
        </w:rPr>
      </w:pPr>
    </w:p>
    <w:p w14:paraId="4578B9A5" w14:textId="77777777" w:rsidR="00A64F46" w:rsidRPr="001B1130" w:rsidRDefault="00A64F46" w:rsidP="00B52927">
      <w:pPr>
        <w:pStyle w:val="14"/>
        <w:spacing w:before="0" w:after="0"/>
        <w:rPr>
          <w:b/>
          <w:bCs/>
          <w:sz w:val="20"/>
        </w:rPr>
      </w:pPr>
    </w:p>
    <w:p w14:paraId="4376DBE3" w14:textId="77777777" w:rsidR="00A64F46" w:rsidRPr="001B1130" w:rsidRDefault="00A64F46" w:rsidP="00B52927">
      <w:pPr>
        <w:pStyle w:val="14"/>
        <w:spacing w:before="0" w:after="0"/>
        <w:rPr>
          <w:b/>
          <w:bCs/>
          <w:sz w:val="20"/>
        </w:rPr>
      </w:pPr>
    </w:p>
    <w:p w14:paraId="41DE715A" w14:textId="77777777" w:rsidR="00A64F46" w:rsidRPr="001B1130" w:rsidRDefault="00A64F46" w:rsidP="00B52927">
      <w:pPr>
        <w:pStyle w:val="14"/>
        <w:spacing w:before="0" w:after="0"/>
        <w:rPr>
          <w:b/>
          <w:bCs/>
          <w:sz w:val="20"/>
        </w:rPr>
      </w:pPr>
    </w:p>
    <w:p w14:paraId="0DAF5407" w14:textId="77777777" w:rsidR="00A64F46" w:rsidRPr="001B1130" w:rsidRDefault="00A64F46" w:rsidP="00B52927">
      <w:pPr>
        <w:pStyle w:val="14"/>
        <w:spacing w:before="0" w:after="0"/>
        <w:rPr>
          <w:b/>
          <w:bCs/>
          <w:sz w:val="20"/>
        </w:rPr>
      </w:pPr>
    </w:p>
    <w:p w14:paraId="1A374B37" w14:textId="77777777" w:rsidR="00A64F46" w:rsidRPr="001B1130" w:rsidRDefault="00A64F46" w:rsidP="00B52927">
      <w:pPr>
        <w:pStyle w:val="14"/>
        <w:spacing w:before="0" w:after="0"/>
        <w:rPr>
          <w:b/>
          <w:bCs/>
          <w:sz w:val="20"/>
        </w:rPr>
      </w:pPr>
    </w:p>
    <w:p w14:paraId="564D3912" w14:textId="77777777" w:rsidR="00A64F46" w:rsidRPr="001B1130" w:rsidRDefault="00A64F46" w:rsidP="00B52927">
      <w:pPr>
        <w:pStyle w:val="14"/>
        <w:spacing w:before="0" w:after="0"/>
        <w:rPr>
          <w:b/>
          <w:bCs/>
          <w:sz w:val="20"/>
        </w:rPr>
      </w:pPr>
    </w:p>
    <w:p w14:paraId="6B935B4D" w14:textId="77777777" w:rsidR="00A64F46" w:rsidRPr="001B1130" w:rsidRDefault="00A64F46" w:rsidP="00B52927">
      <w:pPr>
        <w:pStyle w:val="14"/>
        <w:spacing w:before="0" w:after="0"/>
        <w:rPr>
          <w:b/>
          <w:bCs/>
          <w:sz w:val="20"/>
        </w:rPr>
      </w:pPr>
    </w:p>
    <w:p w14:paraId="0F228B2B" w14:textId="77777777" w:rsidR="00ED6BF3" w:rsidRDefault="00ED6BF3" w:rsidP="00B52927">
      <w:pPr>
        <w:pStyle w:val="14"/>
        <w:spacing w:before="0" w:after="0"/>
        <w:rPr>
          <w:b/>
          <w:bCs/>
          <w:sz w:val="20"/>
        </w:rPr>
      </w:pPr>
    </w:p>
    <w:p w14:paraId="3B419D34" w14:textId="77777777" w:rsidR="00D52D94" w:rsidRDefault="00D52D94" w:rsidP="00B52927">
      <w:pPr>
        <w:pStyle w:val="14"/>
        <w:spacing w:before="0" w:after="0"/>
        <w:rPr>
          <w:b/>
          <w:bCs/>
          <w:sz w:val="20"/>
        </w:rPr>
      </w:pPr>
    </w:p>
    <w:p w14:paraId="5F38B0A6" w14:textId="77777777" w:rsidR="00D52D94" w:rsidRPr="001B1130" w:rsidRDefault="00D52D94" w:rsidP="00B52927">
      <w:pPr>
        <w:pStyle w:val="14"/>
        <w:spacing w:before="0" w:after="0"/>
        <w:rPr>
          <w:b/>
          <w:bCs/>
          <w:sz w:val="20"/>
        </w:rPr>
      </w:pPr>
    </w:p>
    <w:p w14:paraId="1CDDCB90" w14:textId="77777777" w:rsidR="00ED6BF3" w:rsidRPr="001B1130" w:rsidRDefault="00ED6BF3" w:rsidP="00B52927">
      <w:pPr>
        <w:pStyle w:val="14"/>
        <w:spacing w:before="0" w:after="0"/>
        <w:rPr>
          <w:b/>
          <w:bCs/>
          <w:sz w:val="20"/>
        </w:rPr>
      </w:pPr>
    </w:p>
    <w:p w14:paraId="03D72570" w14:textId="77777777" w:rsidR="00ED6BF3" w:rsidRDefault="00ED6BF3" w:rsidP="00B52927">
      <w:pPr>
        <w:pStyle w:val="14"/>
        <w:spacing w:before="0" w:after="0"/>
        <w:rPr>
          <w:b/>
          <w:bCs/>
          <w:sz w:val="20"/>
        </w:rPr>
      </w:pPr>
    </w:p>
    <w:p w14:paraId="6FC3F028" w14:textId="77777777" w:rsidR="00CA758A" w:rsidRDefault="00CA758A" w:rsidP="00B52927">
      <w:pPr>
        <w:pStyle w:val="14"/>
        <w:spacing w:before="0" w:after="0"/>
        <w:rPr>
          <w:b/>
          <w:bCs/>
          <w:sz w:val="20"/>
        </w:rPr>
      </w:pPr>
    </w:p>
    <w:p w14:paraId="4AE130C2" w14:textId="77777777" w:rsidR="00CA758A" w:rsidRDefault="00CA758A" w:rsidP="00B52927">
      <w:pPr>
        <w:pStyle w:val="14"/>
        <w:spacing w:before="0" w:after="0"/>
        <w:rPr>
          <w:b/>
          <w:bCs/>
          <w:sz w:val="20"/>
        </w:rPr>
      </w:pPr>
    </w:p>
    <w:p w14:paraId="3C1850A1" w14:textId="77777777" w:rsidR="00CA758A" w:rsidRDefault="00CA758A" w:rsidP="00B52927">
      <w:pPr>
        <w:pStyle w:val="14"/>
        <w:spacing w:before="0" w:after="0"/>
        <w:rPr>
          <w:b/>
          <w:bCs/>
          <w:sz w:val="20"/>
        </w:rPr>
      </w:pPr>
    </w:p>
    <w:p w14:paraId="0BD9F547" w14:textId="6B380252" w:rsidR="00CA758A" w:rsidRDefault="00CA758A" w:rsidP="00B52927">
      <w:pPr>
        <w:pStyle w:val="14"/>
        <w:spacing w:before="0" w:after="0"/>
        <w:rPr>
          <w:b/>
          <w:bCs/>
          <w:sz w:val="20"/>
        </w:rPr>
      </w:pPr>
    </w:p>
    <w:p w14:paraId="5EBDE56B" w14:textId="36172DC9" w:rsidR="007B4A96" w:rsidRDefault="007B4A96" w:rsidP="00B52927">
      <w:pPr>
        <w:pStyle w:val="14"/>
        <w:spacing w:before="0" w:after="0"/>
        <w:rPr>
          <w:b/>
          <w:bCs/>
          <w:sz w:val="20"/>
        </w:rPr>
      </w:pPr>
    </w:p>
    <w:p w14:paraId="324451C9" w14:textId="020256BA" w:rsidR="007B4A96" w:rsidRDefault="007B4A96" w:rsidP="00B52927">
      <w:pPr>
        <w:pStyle w:val="14"/>
        <w:spacing w:before="0" w:after="0"/>
        <w:rPr>
          <w:b/>
          <w:bCs/>
          <w:sz w:val="20"/>
        </w:rPr>
      </w:pPr>
    </w:p>
    <w:p w14:paraId="56A8A3EE" w14:textId="77777777" w:rsidR="00A47E5E" w:rsidRPr="001B1130" w:rsidRDefault="00A47E5E" w:rsidP="00B52927">
      <w:pPr>
        <w:pStyle w:val="14"/>
        <w:spacing w:before="0" w:after="0"/>
        <w:rPr>
          <w:b/>
          <w:bCs/>
          <w:sz w:val="20"/>
        </w:rPr>
      </w:pPr>
    </w:p>
    <w:p w14:paraId="66BEBD6E" w14:textId="77777777" w:rsidR="00D7461D" w:rsidRPr="001B1130" w:rsidRDefault="00D7461D" w:rsidP="00B52927">
      <w:pPr>
        <w:pStyle w:val="14"/>
        <w:spacing w:before="0" w:after="0"/>
        <w:rPr>
          <w:b/>
          <w:bCs/>
          <w:sz w:val="20"/>
        </w:rPr>
      </w:pPr>
    </w:p>
    <w:p w14:paraId="3E761102" w14:textId="0015D5EB" w:rsidR="008163BA" w:rsidRPr="001B1130" w:rsidRDefault="008163BA" w:rsidP="00A47E5E">
      <w:pPr>
        <w:pStyle w:val="14"/>
        <w:spacing w:before="0" w:after="0"/>
        <w:jc w:val="center"/>
        <w:rPr>
          <w:b/>
          <w:sz w:val="20"/>
        </w:rPr>
      </w:pPr>
      <w:r w:rsidRPr="001B1130">
        <w:rPr>
          <w:b/>
          <w:bCs/>
          <w:sz w:val="20"/>
        </w:rPr>
        <w:t xml:space="preserve">УСЛОВИЯ И ПОРЯДОК ПРОВЕДЕНИЯ </w:t>
      </w:r>
      <w:r w:rsidR="00940155" w:rsidRPr="001B1130">
        <w:rPr>
          <w:b/>
          <w:bCs/>
          <w:sz w:val="20"/>
        </w:rPr>
        <w:t xml:space="preserve">ОТКРЫТОГО </w:t>
      </w:r>
      <w:r w:rsidRPr="001B1130">
        <w:rPr>
          <w:b/>
          <w:bCs/>
          <w:sz w:val="20"/>
        </w:rPr>
        <w:t xml:space="preserve">ЗАПРОСА </w:t>
      </w:r>
      <w:r w:rsidR="00246844">
        <w:rPr>
          <w:b/>
          <w:bCs/>
          <w:sz w:val="20"/>
        </w:rPr>
        <w:t>ПРЕДЛОЖЕНИЙ</w:t>
      </w:r>
      <w:r w:rsidR="004618E0" w:rsidRPr="001B1130">
        <w:rPr>
          <w:b/>
          <w:bCs/>
          <w:sz w:val="20"/>
        </w:rPr>
        <w:t xml:space="preserve"> В ЭЛЕКТРОННОЙ ФОРМЕ</w:t>
      </w:r>
    </w:p>
    <w:p w14:paraId="527750B8" w14:textId="77777777" w:rsidR="008848E7" w:rsidRPr="001B1130" w:rsidRDefault="008163BA" w:rsidP="00A47E5E">
      <w:pPr>
        <w:jc w:val="center"/>
        <w:rPr>
          <w:b/>
          <w:iCs/>
          <w:sz w:val="20"/>
          <w:szCs w:val="20"/>
        </w:rPr>
      </w:pPr>
      <w:r w:rsidRPr="001B1130">
        <w:rPr>
          <w:b/>
          <w:iCs/>
          <w:snapToGrid w:val="0"/>
          <w:sz w:val="20"/>
          <w:szCs w:val="20"/>
        </w:rPr>
        <w:t xml:space="preserve">Раздел </w:t>
      </w:r>
      <w:r w:rsidRPr="001B1130">
        <w:rPr>
          <w:b/>
          <w:iCs/>
          <w:snapToGrid w:val="0"/>
          <w:sz w:val="20"/>
          <w:szCs w:val="20"/>
          <w:lang w:val="en-US"/>
        </w:rPr>
        <w:t>I</w:t>
      </w:r>
      <w:r w:rsidRPr="001B1130">
        <w:rPr>
          <w:b/>
          <w:iCs/>
          <w:snapToGrid w:val="0"/>
          <w:sz w:val="20"/>
          <w:szCs w:val="20"/>
        </w:rPr>
        <w:t xml:space="preserve">. Общие требования </w:t>
      </w:r>
      <w:r w:rsidRPr="001B1130">
        <w:rPr>
          <w:b/>
          <w:sz w:val="20"/>
          <w:szCs w:val="20"/>
        </w:rPr>
        <w:t>к участникам з</w:t>
      </w:r>
      <w:r w:rsidRPr="001B1130">
        <w:rPr>
          <w:b/>
          <w:iCs/>
          <w:sz w:val="20"/>
          <w:szCs w:val="20"/>
        </w:rPr>
        <w:t>акупки</w:t>
      </w:r>
      <w:r w:rsidR="00A47E5E">
        <w:rPr>
          <w:b/>
          <w:iCs/>
          <w:sz w:val="20"/>
          <w:szCs w:val="20"/>
        </w:rPr>
        <w:t>.</w:t>
      </w:r>
    </w:p>
    <w:p w14:paraId="46607843" w14:textId="77777777" w:rsidR="00607901" w:rsidRPr="00607901" w:rsidRDefault="00607901" w:rsidP="00607901">
      <w:pPr>
        <w:autoSpaceDE w:val="0"/>
        <w:autoSpaceDN w:val="0"/>
        <w:adjustRightInd w:val="0"/>
        <w:jc w:val="both"/>
        <w:rPr>
          <w:sz w:val="20"/>
          <w:szCs w:val="20"/>
        </w:rPr>
      </w:pPr>
      <w:r w:rsidRPr="00607901">
        <w:rPr>
          <w:sz w:val="20"/>
          <w:szCs w:val="20"/>
        </w:rPr>
        <w:t>1. 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соответствующих требованиям, установленным в документации о закупке;</w:t>
      </w:r>
    </w:p>
    <w:p w14:paraId="7DF27EDF" w14:textId="191C3480" w:rsidR="00607901" w:rsidRPr="00607901" w:rsidRDefault="00607901" w:rsidP="00607901">
      <w:pPr>
        <w:autoSpaceDE w:val="0"/>
        <w:autoSpaceDN w:val="0"/>
        <w:adjustRightInd w:val="0"/>
        <w:jc w:val="both"/>
        <w:rPr>
          <w:sz w:val="20"/>
          <w:szCs w:val="20"/>
        </w:rPr>
      </w:pPr>
      <w:r w:rsidRPr="00607901">
        <w:rPr>
          <w:sz w:val="20"/>
          <w:szCs w:val="20"/>
        </w:rPr>
        <w:t>2. Соответствие участника закупки требованиям, установленным законодательством Российской Федерации к лицам, осуществляющим поставки товаров, выполнение работ, оказание услуг, являющихся предметом Закупки;</w:t>
      </w:r>
    </w:p>
    <w:p w14:paraId="5AFA3DBA" w14:textId="77777777" w:rsidR="00607901" w:rsidRPr="00607901" w:rsidRDefault="00607901" w:rsidP="00607901">
      <w:pPr>
        <w:autoSpaceDE w:val="0"/>
        <w:autoSpaceDN w:val="0"/>
        <w:adjustRightInd w:val="0"/>
        <w:jc w:val="both"/>
        <w:rPr>
          <w:sz w:val="20"/>
          <w:szCs w:val="20"/>
        </w:rPr>
      </w:pPr>
      <w:r w:rsidRPr="00607901">
        <w:rPr>
          <w:sz w:val="20"/>
          <w:szCs w:val="20"/>
        </w:rPr>
        <w:t>3.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4D1EE734" w14:textId="77777777" w:rsidR="00607901" w:rsidRPr="00607901" w:rsidRDefault="00607901" w:rsidP="00607901">
      <w:pPr>
        <w:autoSpaceDE w:val="0"/>
        <w:autoSpaceDN w:val="0"/>
        <w:adjustRightInd w:val="0"/>
        <w:jc w:val="both"/>
        <w:rPr>
          <w:sz w:val="20"/>
          <w:szCs w:val="20"/>
        </w:rPr>
      </w:pPr>
      <w:r w:rsidRPr="00607901">
        <w:rPr>
          <w:sz w:val="20"/>
          <w:szCs w:val="20"/>
        </w:rPr>
        <w:t xml:space="preserve">4. </w:t>
      </w:r>
      <w:proofErr w:type="spellStart"/>
      <w:r w:rsidRPr="00607901">
        <w:rPr>
          <w:sz w:val="20"/>
          <w:szCs w:val="20"/>
        </w:rPr>
        <w:t>Неприостановление</w:t>
      </w:r>
      <w:proofErr w:type="spellEnd"/>
      <w:r w:rsidRPr="00607901">
        <w:rPr>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на день подачи заявки в целях участия в закупках;</w:t>
      </w:r>
    </w:p>
    <w:p w14:paraId="35989F8A" w14:textId="77777777" w:rsidR="00607901" w:rsidRPr="00607901" w:rsidRDefault="00607901" w:rsidP="00607901">
      <w:pPr>
        <w:autoSpaceDE w:val="0"/>
        <w:autoSpaceDN w:val="0"/>
        <w:adjustRightInd w:val="0"/>
        <w:jc w:val="both"/>
        <w:rPr>
          <w:sz w:val="20"/>
          <w:szCs w:val="20"/>
        </w:rPr>
      </w:pPr>
      <w:r w:rsidRPr="00607901">
        <w:rPr>
          <w:sz w:val="20"/>
          <w:szCs w:val="20"/>
        </w:rPr>
        <w:t>5. Отсутствие у участника закупки просроченной задолженности по начисленным налогам, страховым взносам, сборам и иным обязательным платежам в бюджеты любого уровня или государственные внебюджетные фонды за последний завершенный отчетный период, размер которой превышает 25% балансовой стоимости активов участника закупки по данным бухгалтерской отчетности за соответствующий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3B2D4F51" w14:textId="77777777" w:rsidR="00607901" w:rsidRPr="00607901" w:rsidRDefault="00607901" w:rsidP="00607901">
      <w:pPr>
        <w:autoSpaceDE w:val="0"/>
        <w:autoSpaceDN w:val="0"/>
        <w:adjustRightInd w:val="0"/>
        <w:jc w:val="both"/>
        <w:rPr>
          <w:sz w:val="20"/>
          <w:szCs w:val="20"/>
        </w:rPr>
      </w:pPr>
      <w:r w:rsidRPr="00607901">
        <w:rPr>
          <w:sz w:val="20"/>
          <w:szCs w:val="20"/>
        </w:rPr>
        <w:t>6. Отсутствие сведений об участниках закупки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5448BCA1" w14:textId="77777777" w:rsidR="00607901" w:rsidRPr="00607901" w:rsidRDefault="00607901" w:rsidP="00607901">
      <w:pPr>
        <w:autoSpaceDE w:val="0"/>
        <w:autoSpaceDN w:val="0"/>
        <w:adjustRightInd w:val="0"/>
        <w:jc w:val="both"/>
        <w:rPr>
          <w:sz w:val="20"/>
          <w:szCs w:val="20"/>
        </w:rPr>
      </w:pPr>
      <w:r w:rsidRPr="00607901">
        <w:rPr>
          <w:sz w:val="20"/>
          <w:szCs w:val="20"/>
        </w:rPr>
        <w:t>7. Отсутствие на момент проведения закупки вступивших в силу и не исполненных решений суда о ненадлежащем исполнении участником закупки обязательств по договорам (контрактам), заключенным с заказчиком на поставку товаров, выполнение работ, оказание услуг, одноименных закупаемым товарам, работам, услугам;</w:t>
      </w:r>
    </w:p>
    <w:p w14:paraId="05793D0A" w14:textId="77777777" w:rsidR="00607901" w:rsidRPr="00607901" w:rsidRDefault="00607901" w:rsidP="00607901">
      <w:pPr>
        <w:autoSpaceDE w:val="0"/>
        <w:autoSpaceDN w:val="0"/>
        <w:adjustRightInd w:val="0"/>
        <w:jc w:val="both"/>
        <w:rPr>
          <w:sz w:val="20"/>
          <w:szCs w:val="20"/>
        </w:rPr>
      </w:pPr>
      <w:r w:rsidRPr="00607901">
        <w:rPr>
          <w:sz w:val="20"/>
          <w:szCs w:val="20"/>
        </w:rPr>
        <w:t>8. Отсутствие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1727663A" w14:textId="77777777" w:rsidR="00607901" w:rsidRPr="00607901" w:rsidRDefault="00607901" w:rsidP="00607901">
      <w:pPr>
        <w:autoSpaceDE w:val="0"/>
        <w:autoSpaceDN w:val="0"/>
        <w:adjustRightInd w:val="0"/>
        <w:jc w:val="both"/>
        <w:rPr>
          <w:sz w:val="20"/>
          <w:szCs w:val="20"/>
        </w:rPr>
      </w:pPr>
      <w:r w:rsidRPr="00607901">
        <w:rPr>
          <w:sz w:val="20"/>
          <w:szCs w:val="20"/>
        </w:rPr>
        <w:t>9.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5D897E62" w14:textId="77777777" w:rsidR="00607901" w:rsidRPr="00607901" w:rsidRDefault="00607901" w:rsidP="00607901">
      <w:pPr>
        <w:autoSpaceDE w:val="0"/>
        <w:autoSpaceDN w:val="0"/>
        <w:adjustRightInd w:val="0"/>
        <w:jc w:val="both"/>
        <w:rPr>
          <w:sz w:val="20"/>
          <w:szCs w:val="20"/>
        </w:rPr>
      </w:pPr>
      <w:r w:rsidRPr="00607901">
        <w:rPr>
          <w:sz w:val="20"/>
          <w:szCs w:val="20"/>
        </w:rPr>
        <w:t>10.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отсутствуют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7EC26218" w14:textId="77777777" w:rsidR="00607901" w:rsidRPr="00607901" w:rsidRDefault="00607901" w:rsidP="00607901">
      <w:pPr>
        <w:autoSpaceDE w:val="0"/>
        <w:autoSpaceDN w:val="0"/>
        <w:adjustRightInd w:val="0"/>
        <w:jc w:val="both"/>
        <w:rPr>
          <w:sz w:val="20"/>
          <w:szCs w:val="20"/>
        </w:rPr>
      </w:pPr>
      <w:r w:rsidRPr="00607901">
        <w:rPr>
          <w:sz w:val="20"/>
          <w:szCs w:val="20"/>
        </w:rPr>
        <w:t>11.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23A3386" w14:textId="77777777" w:rsidR="00607901" w:rsidRPr="00607901" w:rsidRDefault="00607901" w:rsidP="00607901">
      <w:pPr>
        <w:autoSpaceDE w:val="0"/>
        <w:autoSpaceDN w:val="0"/>
        <w:adjustRightInd w:val="0"/>
        <w:jc w:val="both"/>
        <w:rPr>
          <w:sz w:val="20"/>
          <w:szCs w:val="20"/>
        </w:rPr>
      </w:pPr>
      <w:r w:rsidRPr="00607901">
        <w:rPr>
          <w:sz w:val="20"/>
          <w:szCs w:val="20"/>
        </w:rPr>
        <w:t xml:space="preserve">12.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закупкам, член рабочей группы,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w:t>
      </w:r>
      <w:r w:rsidRPr="00607901">
        <w:rPr>
          <w:sz w:val="20"/>
          <w:szCs w:val="20"/>
        </w:rPr>
        <w:lastRenderedPageBreak/>
        <w:t>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p w14:paraId="0DD75873" w14:textId="77777777" w:rsidR="00607901" w:rsidRPr="00607901" w:rsidRDefault="00607901" w:rsidP="00607901">
      <w:pPr>
        <w:autoSpaceDE w:val="0"/>
        <w:autoSpaceDN w:val="0"/>
        <w:adjustRightInd w:val="0"/>
        <w:jc w:val="both"/>
        <w:rPr>
          <w:sz w:val="20"/>
          <w:szCs w:val="20"/>
        </w:rPr>
      </w:pPr>
      <w:r w:rsidRPr="00607901">
        <w:rPr>
          <w:sz w:val="20"/>
          <w:szCs w:val="20"/>
        </w:rPr>
        <w:t>13. Отсутствие у участника закупки ограничений для участия в закупках, установленных законодательством Российской Федерации.</w:t>
      </w:r>
    </w:p>
    <w:p w14:paraId="1968F32C" w14:textId="77777777" w:rsidR="00607901" w:rsidRPr="00607901" w:rsidRDefault="00607901" w:rsidP="00607901">
      <w:pPr>
        <w:autoSpaceDE w:val="0"/>
        <w:autoSpaceDN w:val="0"/>
        <w:adjustRightInd w:val="0"/>
        <w:jc w:val="both"/>
        <w:rPr>
          <w:sz w:val="20"/>
          <w:szCs w:val="20"/>
        </w:rPr>
      </w:pPr>
      <w:r w:rsidRPr="00607901">
        <w:rPr>
          <w:sz w:val="20"/>
          <w:szCs w:val="20"/>
        </w:rPr>
        <w:t>14. Отстранение участника закупки от участия в закупке или отказ от заключения договора с победителем закупки осуществляется в любой момент до заключения договора, если заказчик или комиссия по закупкам обнаружит, что участник закупки не соответствует требованиям, указанным в документации о закупке, или предоставил недостоверную информацию в отношении своего соответствия указанным требованиям.</w:t>
      </w:r>
    </w:p>
    <w:p w14:paraId="6A459CB9" w14:textId="77777777" w:rsidR="00607901" w:rsidRPr="00607901" w:rsidRDefault="00607901" w:rsidP="00607901">
      <w:pPr>
        <w:autoSpaceDE w:val="0"/>
        <w:autoSpaceDN w:val="0"/>
        <w:adjustRightInd w:val="0"/>
        <w:jc w:val="both"/>
        <w:rPr>
          <w:sz w:val="20"/>
          <w:szCs w:val="20"/>
        </w:rPr>
      </w:pPr>
      <w:r w:rsidRPr="00607901">
        <w:rPr>
          <w:sz w:val="20"/>
          <w:szCs w:val="20"/>
        </w:rPr>
        <w:t>15. Участники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подтверждаются доверенностью, выданной и оформленной в соответствии с гражданским законодательством, и должны быть оформлены в соответствии с требованиями документации о конкурентной закупке.</w:t>
      </w:r>
    </w:p>
    <w:p w14:paraId="0B9A58D3" w14:textId="64A34C82" w:rsidR="00607901" w:rsidRPr="00607901" w:rsidRDefault="00607901" w:rsidP="00607901">
      <w:pPr>
        <w:autoSpaceDE w:val="0"/>
        <w:autoSpaceDN w:val="0"/>
        <w:adjustRightInd w:val="0"/>
        <w:jc w:val="both"/>
        <w:rPr>
          <w:sz w:val="20"/>
          <w:szCs w:val="20"/>
        </w:rPr>
      </w:pPr>
      <w:r w:rsidRPr="00607901">
        <w:rPr>
          <w:sz w:val="20"/>
          <w:szCs w:val="20"/>
        </w:rPr>
        <w:t>16. Заказчик</w:t>
      </w:r>
      <w:r w:rsidR="00FF7CEA">
        <w:rPr>
          <w:sz w:val="20"/>
          <w:szCs w:val="20"/>
        </w:rPr>
        <w:t xml:space="preserve"> </w:t>
      </w:r>
      <w:r w:rsidRPr="004145ED">
        <w:rPr>
          <w:sz w:val="20"/>
          <w:szCs w:val="20"/>
        </w:rPr>
        <w:t>закупки вправе не допустить к участию в закупке лицо, имеющее отрицательный опыт работы с Заказчиком за последние 2 года</w:t>
      </w:r>
      <w:r w:rsidRPr="00607901">
        <w:rPr>
          <w:sz w:val="20"/>
          <w:szCs w:val="20"/>
        </w:rPr>
        <w:t xml:space="preserve">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 а также в случае превышения цены заявки на участие в закупке начальной (максимальной) цены.</w:t>
      </w:r>
    </w:p>
    <w:p w14:paraId="3B4E548B" w14:textId="1354798D" w:rsidR="00607901" w:rsidRDefault="00607901" w:rsidP="00607901">
      <w:pPr>
        <w:autoSpaceDE w:val="0"/>
        <w:autoSpaceDN w:val="0"/>
        <w:adjustRightInd w:val="0"/>
        <w:jc w:val="both"/>
        <w:rPr>
          <w:sz w:val="20"/>
          <w:szCs w:val="20"/>
        </w:rPr>
      </w:pPr>
      <w:r w:rsidRPr="00607901">
        <w:rPr>
          <w:sz w:val="20"/>
          <w:szCs w:val="20"/>
        </w:rPr>
        <w:t xml:space="preserve">17. При осуществлении закупки, участниками которой в силу Постановления Правительства РФ от 11.12.2014 N 1352 </w:t>
      </w:r>
      <w:r w:rsidR="00E6037A">
        <w:rPr>
          <w:sz w:val="20"/>
          <w:szCs w:val="20"/>
        </w:rPr>
        <w:t>«</w:t>
      </w:r>
      <w:r w:rsidRPr="00607901">
        <w:rPr>
          <w:sz w:val="20"/>
          <w:szCs w:val="20"/>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E6037A">
        <w:rPr>
          <w:sz w:val="20"/>
          <w:szCs w:val="20"/>
        </w:rPr>
        <w:t>»</w:t>
      </w:r>
      <w:r w:rsidRPr="00607901">
        <w:rPr>
          <w:sz w:val="20"/>
          <w:szCs w:val="20"/>
        </w:rPr>
        <w:t xml:space="preserve"> могут быть только субъекты малого и среднего предпринимательства, в документации о закупке указывается, что участниками такой закупки могут быть только субъекты малого и среднего предпринимательства.</w:t>
      </w:r>
    </w:p>
    <w:p w14:paraId="470E33AF" w14:textId="47CB30F5" w:rsidR="00A80C36" w:rsidRPr="001B1130" w:rsidRDefault="00607901" w:rsidP="00607901">
      <w:pPr>
        <w:autoSpaceDE w:val="0"/>
        <w:autoSpaceDN w:val="0"/>
        <w:adjustRightInd w:val="0"/>
        <w:jc w:val="both"/>
        <w:rPr>
          <w:sz w:val="20"/>
          <w:szCs w:val="20"/>
        </w:rPr>
      </w:pPr>
      <w:r w:rsidRPr="00484EC9">
        <w:rPr>
          <w:rFonts w:eastAsia="Calibri"/>
          <w:sz w:val="20"/>
          <w:szCs w:val="20"/>
        </w:rPr>
        <w:t>18</w:t>
      </w:r>
      <w:r w:rsidR="00783506" w:rsidRPr="00484EC9">
        <w:rPr>
          <w:rFonts w:eastAsia="Calibri"/>
          <w:sz w:val="20"/>
          <w:szCs w:val="20"/>
        </w:rPr>
        <w:t>.</w:t>
      </w:r>
      <w:r w:rsidR="00D615FD" w:rsidRPr="00484EC9">
        <w:rPr>
          <w:sz w:val="20"/>
          <w:szCs w:val="20"/>
        </w:rPr>
        <w:t xml:space="preserve"> </w:t>
      </w:r>
      <w:r w:rsidR="00A80C36" w:rsidRPr="00484EC9">
        <w:rPr>
          <w:sz w:val="20"/>
          <w:szCs w:val="20"/>
        </w:rPr>
        <w:t xml:space="preserve">Для участия в открытом запросе </w:t>
      </w:r>
      <w:r w:rsidR="00246844">
        <w:rPr>
          <w:sz w:val="20"/>
          <w:szCs w:val="20"/>
        </w:rPr>
        <w:t>предложений</w:t>
      </w:r>
      <w:r w:rsidR="005A7723" w:rsidRPr="00484EC9">
        <w:rPr>
          <w:sz w:val="20"/>
          <w:szCs w:val="20"/>
        </w:rPr>
        <w:t xml:space="preserve"> в электронной форме</w:t>
      </w:r>
      <w:r w:rsidR="00A80C36" w:rsidRPr="00484EC9">
        <w:rPr>
          <w:sz w:val="20"/>
          <w:szCs w:val="20"/>
        </w:rPr>
        <w:t xml:space="preserve"> участнику необходимо пред</w:t>
      </w:r>
      <w:r w:rsidR="00973D49" w:rsidRPr="00484EC9">
        <w:rPr>
          <w:sz w:val="20"/>
          <w:szCs w:val="20"/>
        </w:rPr>
        <w:t>о</w:t>
      </w:r>
      <w:r w:rsidR="00A80C36" w:rsidRPr="00484EC9">
        <w:rPr>
          <w:sz w:val="20"/>
          <w:szCs w:val="20"/>
        </w:rPr>
        <w:t>ставить следующие документы, если иное не предусмотрено закупочной документацией:</w:t>
      </w:r>
    </w:p>
    <w:p w14:paraId="06E19C97" w14:textId="6A9BBD0E" w:rsidR="00A80C36" w:rsidRDefault="00A80C36" w:rsidP="00D615FD">
      <w:pPr>
        <w:ind w:right="-2"/>
        <w:jc w:val="both"/>
        <w:rPr>
          <w:b/>
          <w:sz w:val="20"/>
          <w:szCs w:val="20"/>
        </w:rPr>
      </w:pPr>
      <w:r w:rsidRPr="001B1130">
        <w:rPr>
          <w:b/>
          <w:sz w:val="20"/>
          <w:szCs w:val="20"/>
        </w:rPr>
        <w:t>а) участник закупки - юридическое лицо РФ:</w:t>
      </w:r>
    </w:p>
    <w:p w14:paraId="47B60BBC" w14:textId="77777777" w:rsidR="002C6C9E" w:rsidRPr="002C6C9E" w:rsidRDefault="002C6C9E" w:rsidP="002C6C9E">
      <w:pPr>
        <w:widowControl w:val="0"/>
        <w:tabs>
          <w:tab w:val="left" w:pos="0"/>
        </w:tabs>
        <w:jc w:val="both"/>
        <w:rPr>
          <w:sz w:val="20"/>
          <w:szCs w:val="20"/>
        </w:rPr>
      </w:pPr>
      <w:bookmarkStart w:id="0" w:name="_Hlk105590836"/>
      <w:r w:rsidRPr="002C6C9E">
        <w:rPr>
          <w:sz w:val="20"/>
          <w:szCs w:val="20"/>
        </w:rPr>
        <w:t>1) Заявка на участие в открытом запросе предложений в электронной форме (часть I) (Форма № 1);</w:t>
      </w:r>
    </w:p>
    <w:p w14:paraId="7B7D23C5" w14:textId="4461F7B2" w:rsidR="002C6C9E" w:rsidRPr="00537CB4" w:rsidRDefault="00537CB4" w:rsidP="00537CB4">
      <w:pPr>
        <w:widowControl w:val="0"/>
        <w:tabs>
          <w:tab w:val="left" w:pos="0"/>
        </w:tabs>
        <w:spacing w:after="200"/>
        <w:contextualSpacing/>
        <w:jc w:val="both"/>
        <w:rPr>
          <w:rFonts w:eastAsia="Calibri"/>
          <w:sz w:val="20"/>
          <w:szCs w:val="20"/>
          <w:lang w:eastAsia="en-US"/>
        </w:rPr>
      </w:pPr>
      <w:r>
        <w:rPr>
          <w:rFonts w:eastAsia="Calibri"/>
          <w:sz w:val="20"/>
          <w:szCs w:val="20"/>
          <w:lang w:eastAsia="en-US"/>
        </w:rPr>
        <w:t>2</w:t>
      </w:r>
      <w:bookmarkStart w:id="1" w:name="_Hlk105591691"/>
      <w:r>
        <w:rPr>
          <w:rFonts w:eastAsia="Calibri"/>
          <w:sz w:val="20"/>
          <w:szCs w:val="20"/>
          <w:lang w:eastAsia="en-US"/>
        </w:rPr>
        <w:t xml:space="preserve">) </w:t>
      </w:r>
      <w:r w:rsidR="002C6C9E" w:rsidRPr="00537CB4">
        <w:rPr>
          <w:rFonts w:eastAsia="Calibri"/>
          <w:sz w:val="20"/>
          <w:szCs w:val="20"/>
          <w:lang w:eastAsia="en-US"/>
        </w:rPr>
        <w:t>Заявка на участие в открытом запросе предложений в электронной форме (часть II) (Форма № 2);</w:t>
      </w:r>
    </w:p>
    <w:p w14:paraId="516186B0" w14:textId="0AA2FE35" w:rsidR="006B0F4C" w:rsidRPr="006B0F4C" w:rsidRDefault="00537CB4" w:rsidP="006B0F4C">
      <w:pPr>
        <w:widowControl w:val="0"/>
        <w:tabs>
          <w:tab w:val="left" w:pos="0"/>
        </w:tabs>
        <w:jc w:val="both"/>
        <w:rPr>
          <w:bCs/>
          <w:sz w:val="20"/>
          <w:szCs w:val="20"/>
        </w:rPr>
      </w:pPr>
      <w:r>
        <w:rPr>
          <w:bCs/>
          <w:sz w:val="20"/>
          <w:szCs w:val="20"/>
        </w:rPr>
        <w:t>3</w:t>
      </w:r>
      <w:r w:rsidR="002C6C9E" w:rsidRPr="002C6C9E">
        <w:rPr>
          <w:bCs/>
          <w:sz w:val="20"/>
          <w:szCs w:val="20"/>
        </w:rPr>
        <w:t xml:space="preserve">) </w:t>
      </w:r>
      <w:r w:rsidR="006B0F4C" w:rsidRPr="006B0F4C">
        <w:rPr>
          <w:bCs/>
          <w:sz w:val="20"/>
          <w:szCs w:val="20"/>
        </w:rPr>
        <w:t>Форма №</w:t>
      </w:r>
      <w:r w:rsidR="001E6F86">
        <w:rPr>
          <w:bCs/>
          <w:sz w:val="20"/>
          <w:szCs w:val="20"/>
        </w:rPr>
        <w:t xml:space="preserve"> </w:t>
      </w:r>
      <w:r w:rsidR="006B0F4C" w:rsidRPr="006B0F4C">
        <w:rPr>
          <w:bCs/>
          <w:sz w:val="20"/>
          <w:szCs w:val="20"/>
        </w:rPr>
        <w:t>2.1. «Подтверждение квалификационных требований участника» (часть II) с приложением копий документов на каждого специалиста, выданных Центром оценки квалификаций, аттестованным Советом по профессиональным квалификациям в лифтовой отрасли, сфере подъемных сооружений и вертикального транспорта по следующим направлениям:</w:t>
      </w:r>
    </w:p>
    <w:p w14:paraId="2578E89A" w14:textId="77777777" w:rsidR="006B0F4C" w:rsidRPr="006B0F4C" w:rsidRDefault="006B0F4C" w:rsidP="006B0F4C">
      <w:pPr>
        <w:widowControl w:val="0"/>
        <w:tabs>
          <w:tab w:val="left" w:pos="0"/>
        </w:tabs>
        <w:jc w:val="both"/>
        <w:rPr>
          <w:bCs/>
          <w:sz w:val="20"/>
          <w:szCs w:val="20"/>
        </w:rPr>
      </w:pPr>
      <w:r w:rsidRPr="006B0F4C">
        <w:rPr>
          <w:bCs/>
          <w:sz w:val="20"/>
          <w:szCs w:val="20"/>
        </w:rPr>
        <w:t>- организация выполнения работ по техническому обслуживанию и ремонту лифтов из числа квалифицированного персонала, обученного в соответствии с профессиональным стандартом «Специалист по эксплуатации лифтового оборудования» - не менее двух работников;</w:t>
      </w:r>
    </w:p>
    <w:p w14:paraId="2A802D8B" w14:textId="77777777" w:rsidR="006B0F4C" w:rsidRPr="006B0F4C" w:rsidRDefault="006B0F4C" w:rsidP="006B0F4C">
      <w:pPr>
        <w:widowControl w:val="0"/>
        <w:tabs>
          <w:tab w:val="left" w:pos="0"/>
        </w:tabs>
        <w:jc w:val="both"/>
        <w:rPr>
          <w:bCs/>
          <w:sz w:val="20"/>
          <w:szCs w:val="20"/>
        </w:rPr>
      </w:pPr>
      <w:r w:rsidRPr="006B0F4C">
        <w:rPr>
          <w:bCs/>
          <w:sz w:val="20"/>
          <w:szCs w:val="20"/>
        </w:rPr>
        <w:t>- осмотр, техническое и аварийно-техническое обслуживание и ремонт лифтов из числа квалифицированного персонала, обученного в соответствии с профессиональным стандартом «Электромеханик по лифтам» - не менее шести работников.</w:t>
      </w:r>
    </w:p>
    <w:p w14:paraId="4D0598B2" w14:textId="125FFFEC" w:rsidR="00A72B21" w:rsidRDefault="006B0F4C" w:rsidP="006B0F4C">
      <w:pPr>
        <w:widowControl w:val="0"/>
        <w:tabs>
          <w:tab w:val="left" w:pos="0"/>
        </w:tabs>
        <w:jc w:val="both"/>
        <w:rPr>
          <w:rFonts w:eastAsia="Calibri"/>
          <w:sz w:val="20"/>
          <w:szCs w:val="20"/>
          <w:lang w:eastAsia="en-US"/>
        </w:rPr>
      </w:pPr>
      <w:r w:rsidRPr="006B0F4C">
        <w:rPr>
          <w:bCs/>
          <w:sz w:val="20"/>
          <w:szCs w:val="20"/>
        </w:rPr>
        <w:t>Копии подтверждающих документов должны быть заверены руководителем организации (уполномоченным лицом);</w:t>
      </w:r>
    </w:p>
    <w:p w14:paraId="6B7C7C70" w14:textId="5C5BE8FA" w:rsidR="002C6C9E" w:rsidRPr="002C6C9E" w:rsidRDefault="00537CB4" w:rsidP="00A72B21">
      <w:pPr>
        <w:widowControl w:val="0"/>
        <w:tabs>
          <w:tab w:val="left" w:pos="0"/>
        </w:tabs>
        <w:jc w:val="both"/>
        <w:rPr>
          <w:sz w:val="20"/>
          <w:szCs w:val="20"/>
        </w:rPr>
      </w:pPr>
      <w:r>
        <w:rPr>
          <w:sz w:val="20"/>
          <w:szCs w:val="20"/>
        </w:rPr>
        <w:t>4</w:t>
      </w:r>
      <w:r w:rsidR="002C6C9E" w:rsidRPr="002C6C9E">
        <w:rPr>
          <w:sz w:val="20"/>
          <w:szCs w:val="20"/>
        </w:rPr>
        <w:t>) Предложение об условиях исполнения договора («Ценовое предложение») (Часть II) (Форма № 3);</w:t>
      </w:r>
    </w:p>
    <w:bookmarkEnd w:id="0"/>
    <w:p w14:paraId="21BEC468" w14:textId="29FF0003" w:rsidR="002C6C9E" w:rsidRPr="002C6C9E" w:rsidRDefault="00537CB4" w:rsidP="002C6C9E">
      <w:pPr>
        <w:widowControl w:val="0"/>
        <w:tabs>
          <w:tab w:val="left" w:pos="0"/>
        </w:tabs>
        <w:jc w:val="both"/>
        <w:rPr>
          <w:sz w:val="20"/>
          <w:szCs w:val="20"/>
        </w:rPr>
      </w:pPr>
      <w:r>
        <w:rPr>
          <w:sz w:val="20"/>
          <w:szCs w:val="20"/>
        </w:rPr>
        <w:t>5</w:t>
      </w:r>
      <w:r w:rsidR="002C6C9E" w:rsidRPr="002C6C9E">
        <w:rPr>
          <w:sz w:val="20"/>
          <w:szCs w:val="20"/>
        </w:rPr>
        <w:t>) Предложение участника по неценовым критериям оценки открытого запроса предложений в электронной форме (Часть II) (Форма №</w:t>
      </w:r>
      <w:r w:rsidR="001E6F86">
        <w:rPr>
          <w:sz w:val="20"/>
          <w:szCs w:val="20"/>
        </w:rPr>
        <w:t xml:space="preserve"> </w:t>
      </w:r>
      <w:r w:rsidR="002C6C9E" w:rsidRPr="002C6C9E">
        <w:rPr>
          <w:sz w:val="20"/>
          <w:szCs w:val="20"/>
        </w:rPr>
        <w:t>3.1):</w:t>
      </w:r>
    </w:p>
    <w:p w14:paraId="2E819D07" w14:textId="77777777" w:rsidR="002C6C9E" w:rsidRPr="002C6C9E" w:rsidRDefault="002C6C9E" w:rsidP="002C6C9E">
      <w:pPr>
        <w:widowControl w:val="0"/>
        <w:tabs>
          <w:tab w:val="left" w:pos="0"/>
        </w:tabs>
        <w:ind w:right="-2"/>
        <w:jc w:val="both"/>
        <w:rPr>
          <w:sz w:val="20"/>
          <w:szCs w:val="20"/>
        </w:rPr>
      </w:pPr>
      <w:r w:rsidRPr="002C6C9E">
        <w:rPr>
          <w:sz w:val="20"/>
          <w:szCs w:val="20"/>
        </w:rPr>
        <w:t>- с приложением копий документов, подтверждающие наличие у Участника исполненных аналогичных договоров/контрактов, стоимость которых не менее 100 000,00 рублей каждый, за период с 01.01.2021 до момента открытия доступа к Заявкам.</w:t>
      </w:r>
    </w:p>
    <w:p w14:paraId="3D71E7D1" w14:textId="77777777" w:rsidR="002C6C9E" w:rsidRPr="002C6C9E" w:rsidRDefault="002C6C9E" w:rsidP="002C6C9E">
      <w:pPr>
        <w:widowControl w:val="0"/>
        <w:tabs>
          <w:tab w:val="left" w:pos="0"/>
        </w:tabs>
        <w:ind w:right="-2"/>
        <w:jc w:val="both"/>
        <w:rPr>
          <w:i/>
          <w:iCs/>
          <w:sz w:val="20"/>
          <w:szCs w:val="20"/>
        </w:rPr>
      </w:pPr>
      <w:r w:rsidRPr="002C6C9E">
        <w:rPr>
          <w:sz w:val="20"/>
          <w:szCs w:val="20"/>
        </w:rPr>
        <w:t xml:space="preserve">Подтверждающими документами являются: информация, представленная в виде таблицы (Форма № 3.1) с приложением заверенных Участником копий значимых страниц договоров/контрактов и подписанных приложений к договору/контракту с видами работ и стоимостью, а также копий акта (актов) выполненных работ </w:t>
      </w:r>
      <w:r w:rsidRPr="002C6C9E">
        <w:rPr>
          <w:i/>
          <w:iCs/>
          <w:sz w:val="20"/>
          <w:szCs w:val="20"/>
        </w:rPr>
        <w:t>(является критерием оценки)</w:t>
      </w:r>
      <w:r w:rsidRPr="002C6C9E">
        <w:rPr>
          <w:sz w:val="20"/>
          <w:szCs w:val="20"/>
        </w:rPr>
        <w:t>;</w:t>
      </w:r>
    </w:p>
    <w:p w14:paraId="55D70156" w14:textId="1B90B993" w:rsidR="002C6C9E" w:rsidRPr="002C6C9E" w:rsidRDefault="00537CB4" w:rsidP="002C6C9E">
      <w:pPr>
        <w:widowControl w:val="0"/>
        <w:tabs>
          <w:tab w:val="left" w:pos="0"/>
        </w:tabs>
        <w:jc w:val="both"/>
        <w:rPr>
          <w:sz w:val="20"/>
          <w:szCs w:val="20"/>
        </w:rPr>
      </w:pPr>
      <w:r>
        <w:rPr>
          <w:sz w:val="20"/>
          <w:szCs w:val="20"/>
        </w:rPr>
        <w:t>6</w:t>
      </w:r>
      <w:r w:rsidR="002C6C9E" w:rsidRPr="002C6C9E">
        <w:rPr>
          <w:sz w:val="20"/>
          <w:szCs w:val="20"/>
        </w:rPr>
        <w:t xml:space="preserve">) Анкета участника закупки (Форма № 4); </w:t>
      </w:r>
    </w:p>
    <w:p w14:paraId="345B13DD" w14:textId="25B1F8FA" w:rsidR="002C6C9E" w:rsidRPr="002C6C9E" w:rsidRDefault="00537CB4" w:rsidP="002C6C9E">
      <w:pPr>
        <w:widowControl w:val="0"/>
        <w:tabs>
          <w:tab w:val="left" w:pos="0"/>
        </w:tabs>
        <w:jc w:val="both"/>
        <w:rPr>
          <w:sz w:val="20"/>
          <w:szCs w:val="20"/>
        </w:rPr>
      </w:pPr>
      <w:r>
        <w:rPr>
          <w:sz w:val="20"/>
          <w:szCs w:val="20"/>
        </w:rPr>
        <w:t>7</w:t>
      </w:r>
      <w:r w:rsidR="002C6C9E" w:rsidRPr="002C6C9E">
        <w:rPr>
          <w:sz w:val="20"/>
          <w:szCs w:val="20"/>
        </w:rPr>
        <w:t xml:space="preserve">) Документ, подтверждающий полномочия лица на осуществление действий от имени участника (копия решения о назначении или об избрании либо приказа о назначении физического лица на должность, в соответствии с которым </w:t>
      </w:r>
      <w:r w:rsidR="002C6C9E" w:rsidRPr="002C6C9E">
        <w:rPr>
          <w:sz w:val="20"/>
          <w:szCs w:val="20"/>
        </w:rPr>
        <w:lastRenderedPageBreak/>
        <w:t>такое физическое лицо обладает правом действовать от имени участника без доверенности (далее также - руководитель). В случае если от имени участника действует иное лицо, заявка на участие в открытом запросе предложений в электронной форме должна содержать также доверенность на осуществление действий от имени участника, заверенную печатью участника (для юридического лица) и подписанную руководителем участника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в электронной форме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5), заверенный руководителем организации (уполномоченным лицом);</w:t>
      </w:r>
    </w:p>
    <w:p w14:paraId="2515D409" w14:textId="76918A8D" w:rsidR="002C6C9E" w:rsidRPr="002C6C9E" w:rsidRDefault="00537CB4" w:rsidP="002C6C9E">
      <w:pPr>
        <w:widowControl w:val="0"/>
        <w:tabs>
          <w:tab w:val="left" w:pos="0"/>
        </w:tabs>
        <w:jc w:val="both"/>
        <w:rPr>
          <w:sz w:val="20"/>
          <w:szCs w:val="20"/>
        </w:rPr>
      </w:pPr>
      <w:r>
        <w:rPr>
          <w:sz w:val="20"/>
          <w:szCs w:val="20"/>
        </w:rPr>
        <w:t>8</w:t>
      </w:r>
      <w:r w:rsidR="002C6C9E" w:rsidRPr="002C6C9E">
        <w:rPr>
          <w:sz w:val="20"/>
          <w:szCs w:val="20"/>
        </w:rPr>
        <w:t>)</w:t>
      </w:r>
      <w:r w:rsidR="002C6C9E" w:rsidRPr="002C6C9E">
        <w:rPr>
          <w:sz w:val="20"/>
          <w:szCs w:val="20"/>
        </w:rPr>
        <w:tab/>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51743370" w14:textId="225E8B14" w:rsidR="002C6C9E" w:rsidRPr="002C6C9E" w:rsidRDefault="00537CB4" w:rsidP="002C6C9E">
      <w:pPr>
        <w:widowControl w:val="0"/>
        <w:tabs>
          <w:tab w:val="left" w:pos="0"/>
        </w:tabs>
        <w:jc w:val="both"/>
        <w:rPr>
          <w:sz w:val="20"/>
          <w:szCs w:val="20"/>
        </w:rPr>
      </w:pPr>
      <w:r>
        <w:rPr>
          <w:sz w:val="20"/>
          <w:szCs w:val="20"/>
        </w:rPr>
        <w:t>9</w:t>
      </w:r>
      <w:r w:rsidR="002C6C9E" w:rsidRPr="002C6C9E">
        <w:rPr>
          <w:sz w:val="20"/>
          <w:szCs w:val="20"/>
        </w:rPr>
        <w:t>)</w:t>
      </w:r>
      <w:r w:rsidR="002C6C9E" w:rsidRPr="002C6C9E">
        <w:rPr>
          <w:sz w:val="20"/>
          <w:szCs w:val="20"/>
        </w:rPr>
        <w:tab/>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r w:rsidR="00AE1269" w:rsidRPr="002C6C9E">
        <w:rPr>
          <w:sz w:val="20"/>
          <w:szCs w:val="20"/>
        </w:rPr>
        <w:t>и,</w:t>
      </w:r>
      <w:r w:rsidR="002C6C9E" w:rsidRPr="002C6C9E">
        <w:rPr>
          <w:sz w:val="20"/>
          <w:szCs w:val="20"/>
        </w:rPr>
        <w:t xml:space="preserve"> если для Участника выполнение работ, являющихся предметом договора, или внесение денежных средств в качестве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0A4165AE" w14:textId="77777777" w:rsidR="00537CB4" w:rsidRDefault="00537CB4" w:rsidP="00537CB4">
      <w:pPr>
        <w:widowControl w:val="0"/>
        <w:tabs>
          <w:tab w:val="left" w:pos="0"/>
        </w:tabs>
        <w:jc w:val="both"/>
        <w:rPr>
          <w:sz w:val="20"/>
          <w:szCs w:val="20"/>
        </w:rPr>
      </w:pPr>
      <w:r>
        <w:rPr>
          <w:sz w:val="20"/>
          <w:szCs w:val="20"/>
        </w:rPr>
        <w:t>10</w:t>
      </w:r>
      <w:r w:rsidR="002C6C9E" w:rsidRPr="002C6C9E">
        <w:rPr>
          <w:sz w:val="20"/>
          <w:szCs w:val="20"/>
        </w:rPr>
        <w:t>)</w:t>
      </w:r>
      <w:r w:rsidR="002C6C9E" w:rsidRPr="002C6C9E">
        <w:rPr>
          <w:sz w:val="20"/>
          <w:szCs w:val="20"/>
        </w:rPr>
        <w:tab/>
        <w:t>Другие документы, прилагаемые по усмотрению Участников закупки.</w:t>
      </w:r>
    </w:p>
    <w:bookmarkEnd w:id="1"/>
    <w:p w14:paraId="13DBB762" w14:textId="39594A3A" w:rsidR="00A80C36" w:rsidRPr="007C73C9" w:rsidRDefault="00DC5504" w:rsidP="00537CB4">
      <w:pPr>
        <w:widowControl w:val="0"/>
        <w:tabs>
          <w:tab w:val="left" w:pos="0"/>
        </w:tabs>
        <w:jc w:val="both"/>
        <w:rPr>
          <w:b/>
          <w:sz w:val="20"/>
          <w:szCs w:val="20"/>
        </w:rPr>
      </w:pPr>
      <w:r w:rsidRPr="007C73C9">
        <w:rPr>
          <w:b/>
          <w:sz w:val="20"/>
          <w:szCs w:val="20"/>
        </w:rPr>
        <w:t>б</w:t>
      </w:r>
      <w:r w:rsidR="00A80C36" w:rsidRPr="007C73C9">
        <w:rPr>
          <w:b/>
          <w:sz w:val="20"/>
          <w:szCs w:val="20"/>
        </w:rPr>
        <w:t>) участник закупки - индивидуальный предприниматель:</w:t>
      </w:r>
    </w:p>
    <w:p w14:paraId="5B5E4C9D" w14:textId="77777777" w:rsidR="000C5806" w:rsidRPr="002C6C9E" w:rsidRDefault="000C5806" w:rsidP="000C5806">
      <w:pPr>
        <w:widowControl w:val="0"/>
        <w:tabs>
          <w:tab w:val="left" w:pos="0"/>
        </w:tabs>
        <w:jc w:val="both"/>
        <w:rPr>
          <w:sz w:val="20"/>
          <w:szCs w:val="20"/>
        </w:rPr>
      </w:pPr>
      <w:r w:rsidRPr="002C6C9E">
        <w:rPr>
          <w:sz w:val="20"/>
          <w:szCs w:val="20"/>
        </w:rPr>
        <w:t>1) Заявка на участие в открытом запросе предложений в электронной форме (часть I) (Форма № 1);</w:t>
      </w:r>
    </w:p>
    <w:p w14:paraId="4BAE1440" w14:textId="77777777" w:rsidR="000C5806" w:rsidRPr="00537CB4" w:rsidRDefault="000C5806" w:rsidP="000C5806">
      <w:pPr>
        <w:widowControl w:val="0"/>
        <w:tabs>
          <w:tab w:val="left" w:pos="0"/>
        </w:tabs>
        <w:spacing w:after="200"/>
        <w:contextualSpacing/>
        <w:jc w:val="both"/>
        <w:rPr>
          <w:rFonts w:eastAsia="Calibri"/>
          <w:sz w:val="20"/>
          <w:szCs w:val="20"/>
          <w:lang w:eastAsia="en-US"/>
        </w:rPr>
      </w:pPr>
      <w:r>
        <w:rPr>
          <w:rFonts w:eastAsia="Calibri"/>
          <w:sz w:val="20"/>
          <w:szCs w:val="20"/>
          <w:lang w:eastAsia="en-US"/>
        </w:rPr>
        <w:t xml:space="preserve">2) </w:t>
      </w:r>
      <w:r w:rsidRPr="00537CB4">
        <w:rPr>
          <w:rFonts w:eastAsia="Calibri"/>
          <w:sz w:val="20"/>
          <w:szCs w:val="20"/>
          <w:lang w:eastAsia="en-US"/>
        </w:rPr>
        <w:t>Заявка на участие в открытом запросе предложений в электронной форме (часть II) (Форма № 2);</w:t>
      </w:r>
    </w:p>
    <w:p w14:paraId="0CAF40BA" w14:textId="36B04341" w:rsidR="00D86547" w:rsidRPr="006B0F4C" w:rsidRDefault="000C5806" w:rsidP="00D86547">
      <w:pPr>
        <w:widowControl w:val="0"/>
        <w:tabs>
          <w:tab w:val="left" w:pos="0"/>
        </w:tabs>
        <w:jc w:val="both"/>
        <w:rPr>
          <w:bCs/>
          <w:sz w:val="20"/>
          <w:szCs w:val="20"/>
        </w:rPr>
      </w:pPr>
      <w:r>
        <w:rPr>
          <w:bCs/>
          <w:sz w:val="20"/>
          <w:szCs w:val="20"/>
        </w:rPr>
        <w:t>3</w:t>
      </w:r>
      <w:r w:rsidRPr="002C6C9E">
        <w:rPr>
          <w:bCs/>
          <w:sz w:val="20"/>
          <w:szCs w:val="20"/>
        </w:rPr>
        <w:t xml:space="preserve">) </w:t>
      </w:r>
      <w:r w:rsidR="00D86547" w:rsidRPr="006B0F4C">
        <w:rPr>
          <w:bCs/>
          <w:sz w:val="20"/>
          <w:szCs w:val="20"/>
        </w:rPr>
        <w:t>Форма №</w:t>
      </w:r>
      <w:r w:rsidR="001E6F86">
        <w:rPr>
          <w:bCs/>
          <w:sz w:val="20"/>
          <w:szCs w:val="20"/>
        </w:rPr>
        <w:t xml:space="preserve"> </w:t>
      </w:r>
      <w:r w:rsidR="00D86547" w:rsidRPr="006B0F4C">
        <w:rPr>
          <w:bCs/>
          <w:sz w:val="20"/>
          <w:szCs w:val="20"/>
        </w:rPr>
        <w:t>2.1. «Подтверждение квалификационных требований участника» (часть II) с приложением копий документов на каждого специалиста, выданных Центром оценки квалификаций, аттестованным Советом по профессиональным квалификациям в лифтовой отрасли, сфере подъемных сооружений и вертикального транспорта по следующим направлениям:</w:t>
      </w:r>
    </w:p>
    <w:p w14:paraId="3A52C842" w14:textId="77777777" w:rsidR="00D86547" w:rsidRPr="006B0F4C" w:rsidRDefault="00D86547" w:rsidP="00D86547">
      <w:pPr>
        <w:widowControl w:val="0"/>
        <w:tabs>
          <w:tab w:val="left" w:pos="0"/>
        </w:tabs>
        <w:jc w:val="both"/>
        <w:rPr>
          <w:bCs/>
          <w:sz w:val="20"/>
          <w:szCs w:val="20"/>
        </w:rPr>
      </w:pPr>
      <w:r w:rsidRPr="006B0F4C">
        <w:rPr>
          <w:bCs/>
          <w:sz w:val="20"/>
          <w:szCs w:val="20"/>
        </w:rPr>
        <w:t>- организация выполнения работ по техническому обслуживанию и ремонту лифтов из числа квалифицированного персонала, обученного в соответствии с профессиональным стандартом «Специалист по эксплуатации лифтового оборудования» - не менее двух работников;</w:t>
      </w:r>
    </w:p>
    <w:p w14:paraId="14D957A8" w14:textId="77777777" w:rsidR="00D86547" w:rsidRPr="006B0F4C" w:rsidRDefault="00D86547" w:rsidP="00D86547">
      <w:pPr>
        <w:widowControl w:val="0"/>
        <w:tabs>
          <w:tab w:val="left" w:pos="0"/>
        </w:tabs>
        <w:jc w:val="both"/>
        <w:rPr>
          <w:bCs/>
          <w:sz w:val="20"/>
          <w:szCs w:val="20"/>
        </w:rPr>
      </w:pPr>
      <w:r w:rsidRPr="006B0F4C">
        <w:rPr>
          <w:bCs/>
          <w:sz w:val="20"/>
          <w:szCs w:val="20"/>
        </w:rPr>
        <w:t>- осмотр, техническое и аварийно-техническое обслуживание и ремонт лифтов из числа квалифицированного персонала, обученного в соответствии с профессиональным стандартом «Электромеханик по лифтам» - не менее шести работников.</w:t>
      </w:r>
    </w:p>
    <w:p w14:paraId="71048D0A" w14:textId="77777777" w:rsidR="00D86547" w:rsidRDefault="00D86547" w:rsidP="00D86547">
      <w:pPr>
        <w:widowControl w:val="0"/>
        <w:tabs>
          <w:tab w:val="left" w:pos="0"/>
        </w:tabs>
        <w:jc w:val="both"/>
        <w:rPr>
          <w:rFonts w:eastAsia="Calibri"/>
          <w:sz w:val="20"/>
          <w:szCs w:val="20"/>
          <w:lang w:eastAsia="en-US"/>
        </w:rPr>
      </w:pPr>
      <w:r w:rsidRPr="006B0F4C">
        <w:rPr>
          <w:bCs/>
          <w:sz w:val="20"/>
          <w:szCs w:val="20"/>
        </w:rPr>
        <w:t>Копии подтверждающих документов должны быть заверены руководителем организации (уполномоченным лицом);</w:t>
      </w:r>
    </w:p>
    <w:p w14:paraId="1E4B8515" w14:textId="56A39DA3" w:rsidR="002C6C9E" w:rsidRPr="002C6C9E" w:rsidRDefault="000C5806" w:rsidP="00D86547">
      <w:pPr>
        <w:widowControl w:val="0"/>
        <w:tabs>
          <w:tab w:val="left" w:pos="0"/>
        </w:tabs>
        <w:jc w:val="both"/>
        <w:rPr>
          <w:sz w:val="20"/>
          <w:szCs w:val="20"/>
        </w:rPr>
      </w:pPr>
      <w:r>
        <w:rPr>
          <w:sz w:val="20"/>
          <w:szCs w:val="20"/>
        </w:rPr>
        <w:t>4</w:t>
      </w:r>
      <w:r w:rsidRPr="002C6C9E">
        <w:rPr>
          <w:sz w:val="20"/>
          <w:szCs w:val="20"/>
        </w:rPr>
        <w:t xml:space="preserve">) </w:t>
      </w:r>
      <w:r w:rsidR="002C6C9E" w:rsidRPr="002C6C9E">
        <w:rPr>
          <w:sz w:val="20"/>
          <w:szCs w:val="20"/>
        </w:rPr>
        <w:t>Предложение об условиях исполнения договора («Ценовое предложение») (Часть II) (Форма № 3);</w:t>
      </w:r>
    </w:p>
    <w:p w14:paraId="3D1352DA" w14:textId="2310ECD8" w:rsidR="000C5806" w:rsidRPr="002C6C9E" w:rsidRDefault="000C5806" w:rsidP="000C5806">
      <w:pPr>
        <w:widowControl w:val="0"/>
        <w:tabs>
          <w:tab w:val="left" w:pos="0"/>
        </w:tabs>
        <w:jc w:val="both"/>
        <w:rPr>
          <w:sz w:val="20"/>
          <w:szCs w:val="20"/>
        </w:rPr>
      </w:pPr>
      <w:r>
        <w:rPr>
          <w:sz w:val="20"/>
          <w:szCs w:val="20"/>
        </w:rPr>
        <w:t>5</w:t>
      </w:r>
      <w:r w:rsidRPr="002C6C9E">
        <w:rPr>
          <w:sz w:val="20"/>
          <w:szCs w:val="20"/>
        </w:rPr>
        <w:t>) Предложение участника по неценовым критериям оценки открытого запроса предложений в электронной форме (Часть II) (Форма №</w:t>
      </w:r>
      <w:r w:rsidR="001E6F86">
        <w:rPr>
          <w:sz w:val="20"/>
          <w:szCs w:val="20"/>
        </w:rPr>
        <w:t xml:space="preserve"> </w:t>
      </w:r>
      <w:r w:rsidRPr="002C6C9E">
        <w:rPr>
          <w:sz w:val="20"/>
          <w:szCs w:val="20"/>
        </w:rPr>
        <w:t>3.1):</w:t>
      </w:r>
    </w:p>
    <w:p w14:paraId="295E3EB4" w14:textId="77777777" w:rsidR="000C5806" w:rsidRPr="002C6C9E" w:rsidRDefault="000C5806" w:rsidP="000C5806">
      <w:pPr>
        <w:widowControl w:val="0"/>
        <w:tabs>
          <w:tab w:val="left" w:pos="0"/>
        </w:tabs>
        <w:ind w:right="-2"/>
        <w:jc w:val="both"/>
        <w:rPr>
          <w:sz w:val="20"/>
          <w:szCs w:val="20"/>
        </w:rPr>
      </w:pPr>
      <w:r w:rsidRPr="002C6C9E">
        <w:rPr>
          <w:sz w:val="20"/>
          <w:szCs w:val="20"/>
        </w:rPr>
        <w:t>- с приложением копий документов, подтверждающие наличие у Участника исполненных аналогичных договоров/контрактов, стоимость которых не менее 100 000,00 рублей каждый, за период с 01.01.2021 до момента открытия доступа к Заявкам.</w:t>
      </w:r>
    </w:p>
    <w:p w14:paraId="1F985124" w14:textId="77777777" w:rsidR="000C5806" w:rsidRPr="002C6C9E" w:rsidRDefault="000C5806" w:rsidP="000C5806">
      <w:pPr>
        <w:widowControl w:val="0"/>
        <w:tabs>
          <w:tab w:val="left" w:pos="0"/>
        </w:tabs>
        <w:ind w:right="-2"/>
        <w:jc w:val="both"/>
        <w:rPr>
          <w:i/>
          <w:iCs/>
          <w:sz w:val="20"/>
          <w:szCs w:val="20"/>
        </w:rPr>
      </w:pPr>
      <w:r w:rsidRPr="002C6C9E">
        <w:rPr>
          <w:sz w:val="20"/>
          <w:szCs w:val="20"/>
        </w:rPr>
        <w:t xml:space="preserve">Подтверждающими документами являются: информация, представленная в виде таблицы (Форма № 3.1) с приложением заверенных Участником копий значимых страниц договоров/контрактов и подписанных приложений к договору/контракту с видами работ и стоимостью, а также копий акта (актов) выполненных работ </w:t>
      </w:r>
      <w:r w:rsidRPr="002C6C9E">
        <w:rPr>
          <w:i/>
          <w:iCs/>
          <w:sz w:val="20"/>
          <w:szCs w:val="20"/>
        </w:rPr>
        <w:t>(является критерием оценки)</w:t>
      </w:r>
      <w:r w:rsidRPr="002C6C9E">
        <w:rPr>
          <w:sz w:val="20"/>
          <w:szCs w:val="20"/>
        </w:rPr>
        <w:t>;</w:t>
      </w:r>
    </w:p>
    <w:p w14:paraId="316D8C13" w14:textId="77777777" w:rsidR="000C5806" w:rsidRPr="002C6C9E" w:rsidRDefault="000C5806" w:rsidP="000C5806">
      <w:pPr>
        <w:widowControl w:val="0"/>
        <w:tabs>
          <w:tab w:val="left" w:pos="0"/>
        </w:tabs>
        <w:jc w:val="both"/>
        <w:rPr>
          <w:sz w:val="20"/>
          <w:szCs w:val="20"/>
        </w:rPr>
      </w:pPr>
      <w:r>
        <w:rPr>
          <w:sz w:val="20"/>
          <w:szCs w:val="20"/>
        </w:rPr>
        <w:t>6</w:t>
      </w:r>
      <w:r w:rsidRPr="002C6C9E">
        <w:rPr>
          <w:sz w:val="20"/>
          <w:szCs w:val="20"/>
        </w:rPr>
        <w:t xml:space="preserve">) Анкета участника закупки (Форма № 4); </w:t>
      </w:r>
    </w:p>
    <w:p w14:paraId="20A215BE" w14:textId="5A891A6B" w:rsidR="000C5806" w:rsidRPr="00D615FD" w:rsidRDefault="00BD5A5D" w:rsidP="000C5806">
      <w:pPr>
        <w:tabs>
          <w:tab w:val="left" w:pos="0"/>
        </w:tabs>
        <w:ind w:right="-2"/>
        <w:jc w:val="both"/>
        <w:rPr>
          <w:sz w:val="20"/>
          <w:szCs w:val="20"/>
        </w:rPr>
      </w:pPr>
      <w:r>
        <w:rPr>
          <w:sz w:val="20"/>
          <w:szCs w:val="20"/>
        </w:rPr>
        <w:t xml:space="preserve">7) </w:t>
      </w:r>
      <w:r w:rsidR="000C5806" w:rsidRPr="00AF4F13">
        <w:rPr>
          <w:sz w:val="20"/>
          <w:szCs w:val="20"/>
        </w:rPr>
        <w:t xml:space="preserve">Копия доверенности, заверенная в установленном порядке индивидуальным предпринимателем (в случае если заявку на участие в закупке подписывает не сам индивидуальный предприниматель, а уполномоченное им лицо). Доверенность на уполномоченное лицо, имеющее право подписи и представления интересов участника закупки </w:t>
      </w:r>
      <w:r w:rsidR="000C5806" w:rsidRPr="00D615FD">
        <w:rPr>
          <w:sz w:val="20"/>
          <w:szCs w:val="20"/>
        </w:rPr>
        <w:t xml:space="preserve">(Форма № </w:t>
      </w:r>
      <w:r w:rsidR="000C5806">
        <w:rPr>
          <w:sz w:val="20"/>
          <w:szCs w:val="20"/>
        </w:rPr>
        <w:t>4</w:t>
      </w:r>
      <w:r w:rsidR="000C5806" w:rsidRPr="00D615FD">
        <w:rPr>
          <w:sz w:val="20"/>
          <w:szCs w:val="20"/>
        </w:rPr>
        <w:t>);</w:t>
      </w:r>
    </w:p>
    <w:p w14:paraId="0528DB24" w14:textId="759E9288" w:rsidR="000C5806" w:rsidRPr="00D615FD" w:rsidRDefault="00BD5A5D" w:rsidP="000C5806">
      <w:pPr>
        <w:tabs>
          <w:tab w:val="left" w:pos="0"/>
        </w:tabs>
        <w:ind w:right="-2"/>
        <w:jc w:val="both"/>
        <w:rPr>
          <w:sz w:val="20"/>
          <w:szCs w:val="20"/>
        </w:rPr>
      </w:pPr>
      <w:r>
        <w:rPr>
          <w:sz w:val="20"/>
          <w:szCs w:val="20"/>
        </w:rPr>
        <w:t>8</w:t>
      </w:r>
      <w:r w:rsidR="000C5806">
        <w:rPr>
          <w:sz w:val="20"/>
          <w:szCs w:val="20"/>
        </w:rPr>
        <w:t xml:space="preserve">) </w:t>
      </w:r>
      <w:r w:rsidR="000C5806" w:rsidRPr="00D615FD">
        <w:rPr>
          <w:sz w:val="20"/>
          <w:szCs w:val="20"/>
        </w:rPr>
        <w:t>Банковские реквизиты (при необходимости оплаты через банк);</w:t>
      </w:r>
    </w:p>
    <w:p w14:paraId="0B6BA1A3" w14:textId="425A03D6" w:rsidR="000C5806" w:rsidRDefault="00BD5A5D" w:rsidP="000C5806">
      <w:pPr>
        <w:tabs>
          <w:tab w:val="left" w:pos="0"/>
        </w:tabs>
        <w:ind w:right="-2"/>
        <w:jc w:val="both"/>
        <w:rPr>
          <w:sz w:val="20"/>
          <w:szCs w:val="20"/>
        </w:rPr>
      </w:pPr>
      <w:r>
        <w:rPr>
          <w:sz w:val="20"/>
          <w:szCs w:val="20"/>
        </w:rPr>
        <w:t>9</w:t>
      </w:r>
      <w:r w:rsidR="000C5806">
        <w:rPr>
          <w:sz w:val="20"/>
          <w:szCs w:val="20"/>
        </w:rPr>
        <w:t xml:space="preserve">) </w:t>
      </w:r>
      <w:r w:rsidR="000C5806" w:rsidRPr="00D615FD">
        <w:rPr>
          <w:sz w:val="20"/>
          <w:szCs w:val="20"/>
        </w:rPr>
        <w:t>Копии</w:t>
      </w:r>
      <w:r w:rsidR="000C5806">
        <w:rPr>
          <w:sz w:val="20"/>
          <w:szCs w:val="20"/>
        </w:rPr>
        <w:t xml:space="preserve"> </w:t>
      </w:r>
      <w:r w:rsidR="000C5806" w:rsidRPr="00D615FD">
        <w:rPr>
          <w:sz w:val="20"/>
          <w:szCs w:val="20"/>
        </w:rPr>
        <w:t>действующих</w:t>
      </w:r>
      <w:r w:rsidR="000C5806" w:rsidRPr="00D615FD">
        <w:rPr>
          <w:sz w:val="20"/>
          <w:szCs w:val="20"/>
        </w:rPr>
        <w:tab/>
      </w:r>
      <w:r w:rsidR="000C5806">
        <w:rPr>
          <w:sz w:val="20"/>
          <w:szCs w:val="20"/>
        </w:rPr>
        <w:t xml:space="preserve"> лицензий на </w:t>
      </w:r>
      <w:r w:rsidR="000C5806" w:rsidRPr="00D615FD">
        <w:rPr>
          <w:sz w:val="20"/>
          <w:szCs w:val="20"/>
        </w:rPr>
        <w:t>осуществление соответствующего вида деятельности, сертификатов или свидетельств о допуске к выполнению работ (в случаях,</w:t>
      </w:r>
      <w:r w:rsidR="000C5806" w:rsidRPr="00D615FD">
        <w:rPr>
          <w:sz w:val="20"/>
          <w:szCs w:val="20"/>
        </w:rPr>
        <w:tab/>
        <w:t>когда</w:t>
      </w:r>
      <w:r w:rsidR="000C5806" w:rsidRPr="00D615FD">
        <w:rPr>
          <w:sz w:val="20"/>
          <w:szCs w:val="20"/>
        </w:rPr>
        <w:tab/>
        <w:t>услуги</w:t>
      </w:r>
      <w:r w:rsidR="000C5806" w:rsidRPr="00D615FD">
        <w:rPr>
          <w:sz w:val="20"/>
          <w:szCs w:val="20"/>
        </w:rPr>
        <w:tab/>
        <w:t xml:space="preserve">или работы </w:t>
      </w:r>
      <w:r w:rsidR="000C5806">
        <w:rPr>
          <w:sz w:val="20"/>
          <w:szCs w:val="20"/>
        </w:rPr>
        <w:t xml:space="preserve">соответствии </w:t>
      </w:r>
      <w:r w:rsidR="000C5806" w:rsidRPr="00D615FD">
        <w:rPr>
          <w:sz w:val="20"/>
          <w:szCs w:val="20"/>
        </w:rPr>
        <w:t>с действующим законодательством РФ требуют наличия данных документов);</w:t>
      </w:r>
    </w:p>
    <w:p w14:paraId="719BEBE2" w14:textId="3A88E599" w:rsidR="00BD5A5D" w:rsidRPr="00D615FD" w:rsidRDefault="00BD5A5D" w:rsidP="00BD5A5D">
      <w:pPr>
        <w:tabs>
          <w:tab w:val="left" w:pos="0"/>
        </w:tabs>
        <w:ind w:right="-2"/>
        <w:jc w:val="both"/>
        <w:rPr>
          <w:sz w:val="20"/>
          <w:szCs w:val="20"/>
        </w:rPr>
      </w:pPr>
      <w:r>
        <w:rPr>
          <w:sz w:val="20"/>
          <w:szCs w:val="20"/>
        </w:rPr>
        <w:t xml:space="preserve">10) </w:t>
      </w:r>
      <w:r w:rsidRPr="00AF4F13">
        <w:rPr>
          <w:sz w:val="20"/>
          <w:szCs w:val="20"/>
        </w:rPr>
        <w:t xml:space="preserve">Копия доверенности, заверенная в установленном порядке индивидуальным предпринимателем (в случае если заявку на участие в закупке подписывает не сам индивидуальный предприниматель, а уполномоченное им лицо). Доверенность на уполномоченное лицо, имеющее право подписи и представления интересов участника закупки </w:t>
      </w:r>
      <w:r w:rsidRPr="00D615FD">
        <w:rPr>
          <w:sz w:val="20"/>
          <w:szCs w:val="20"/>
        </w:rPr>
        <w:t xml:space="preserve">(Форма № </w:t>
      </w:r>
      <w:r>
        <w:rPr>
          <w:sz w:val="20"/>
          <w:szCs w:val="20"/>
        </w:rPr>
        <w:t>4</w:t>
      </w:r>
      <w:r w:rsidRPr="00D615FD">
        <w:rPr>
          <w:sz w:val="20"/>
          <w:szCs w:val="20"/>
        </w:rPr>
        <w:t>);</w:t>
      </w:r>
    </w:p>
    <w:p w14:paraId="05B53E6F" w14:textId="273BE408" w:rsidR="00BD5A5D" w:rsidRPr="00D615FD" w:rsidRDefault="00BD5A5D" w:rsidP="00BD5A5D">
      <w:pPr>
        <w:tabs>
          <w:tab w:val="left" w:pos="0"/>
        </w:tabs>
        <w:ind w:right="-2"/>
        <w:jc w:val="both"/>
        <w:rPr>
          <w:sz w:val="20"/>
          <w:szCs w:val="20"/>
        </w:rPr>
      </w:pPr>
      <w:r>
        <w:rPr>
          <w:sz w:val="20"/>
          <w:szCs w:val="20"/>
        </w:rPr>
        <w:t xml:space="preserve">11) </w:t>
      </w:r>
      <w:r w:rsidRPr="00D615FD">
        <w:rPr>
          <w:sz w:val="20"/>
          <w:szCs w:val="20"/>
        </w:rPr>
        <w:t>Банковские реквизиты (при необходимости оплаты через банк);</w:t>
      </w:r>
    </w:p>
    <w:p w14:paraId="2D19050D" w14:textId="36FD2DAD" w:rsidR="00BD5A5D" w:rsidRDefault="00BD5A5D" w:rsidP="00BD5A5D">
      <w:pPr>
        <w:tabs>
          <w:tab w:val="left" w:pos="0"/>
        </w:tabs>
        <w:ind w:right="-2"/>
        <w:jc w:val="both"/>
        <w:rPr>
          <w:sz w:val="20"/>
          <w:szCs w:val="20"/>
        </w:rPr>
      </w:pPr>
      <w:r>
        <w:rPr>
          <w:sz w:val="20"/>
          <w:szCs w:val="20"/>
        </w:rPr>
        <w:lastRenderedPageBreak/>
        <w:t xml:space="preserve">12) </w:t>
      </w:r>
      <w:r w:rsidRPr="00C766C0">
        <w:rPr>
          <w:sz w:val="20"/>
          <w:szCs w:val="20"/>
        </w:rPr>
        <w:t>Другие документы, прилагаемые по усмотрению Участников закупки.</w:t>
      </w:r>
    </w:p>
    <w:p w14:paraId="14607471" w14:textId="29CE17BF" w:rsidR="00A80C36" w:rsidRDefault="00DC5504" w:rsidP="00D615FD">
      <w:pPr>
        <w:tabs>
          <w:tab w:val="left" w:pos="0"/>
        </w:tabs>
        <w:ind w:right="-2"/>
        <w:jc w:val="both"/>
        <w:rPr>
          <w:b/>
          <w:sz w:val="20"/>
          <w:szCs w:val="20"/>
        </w:rPr>
      </w:pPr>
      <w:r>
        <w:rPr>
          <w:b/>
          <w:sz w:val="20"/>
          <w:szCs w:val="20"/>
        </w:rPr>
        <w:t>в</w:t>
      </w:r>
      <w:r w:rsidR="00A80C36" w:rsidRPr="001B1130">
        <w:rPr>
          <w:b/>
          <w:sz w:val="20"/>
          <w:szCs w:val="20"/>
        </w:rPr>
        <w:t>)</w:t>
      </w:r>
      <w:r w:rsidR="00A80C36" w:rsidRPr="001B1130">
        <w:rPr>
          <w:sz w:val="20"/>
          <w:szCs w:val="20"/>
        </w:rPr>
        <w:t xml:space="preserve"> </w:t>
      </w:r>
      <w:r w:rsidR="00A80C36" w:rsidRPr="001B1130">
        <w:rPr>
          <w:b/>
          <w:sz w:val="20"/>
          <w:szCs w:val="20"/>
        </w:rPr>
        <w:t>участник закупки - физическое лицо, не зарегистрированное в качестве индивидуального предпринимателя:</w:t>
      </w:r>
    </w:p>
    <w:p w14:paraId="24A6E52C" w14:textId="77777777" w:rsidR="00BD5A5D" w:rsidRPr="002C6C9E" w:rsidRDefault="00BD5A5D" w:rsidP="00BD5A5D">
      <w:pPr>
        <w:widowControl w:val="0"/>
        <w:tabs>
          <w:tab w:val="left" w:pos="0"/>
        </w:tabs>
        <w:jc w:val="both"/>
        <w:rPr>
          <w:sz w:val="20"/>
          <w:szCs w:val="20"/>
        </w:rPr>
      </w:pPr>
      <w:r w:rsidRPr="002C6C9E">
        <w:rPr>
          <w:sz w:val="20"/>
          <w:szCs w:val="20"/>
        </w:rPr>
        <w:t>1) Заявка на участие в открытом запросе предложений в электронной форме (часть I) (Форма № 1);</w:t>
      </w:r>
    </w:p>
    <w:p w14:paraId="31B27FAF" w14:textId="77777777" w:rsidR="00BD5A5D" w:rsidRPr="00537CB4" w:rsidRDefault="00BD5A5D" w:rsidP="00BD5A5D">
      <w:pPr>
        <w:widowControl w:val="0"/>
        <w:tabs>
          <w:tab w:val="left" w:pos="0"/>
        </w:tabs>
        <w:spacing w:after="200"/>
        <w:contextualSpacing/>
        <w:jc w:val="both"/>
        <w:rPr>
          <w:rFonts w:eastAsia="Calibri"/>
          <w:sz w:val="20"/>
          <w:szCs w:val="20"/>
          <w:lang w:eastAsia="en-US"/>
        </w:rPr>
      </w:pPr>
      <w:r>
        <w:rPr>
          <w:rFonts w:eastAsia="Calibri"/>
          <w:sz w:val="20"/>
          <w:szCs w:val="20"/>
          <w:lang w:eastAsia="en-US"/>
        </w:rPr>
        <w:t xml:space="preserve">2) </w:t>
      </w:r>
      <w:r w:rsidRPr="00537CB4">
        <w:rPr>
          <w:rFonts w:eastAsia="Calibri"/>
          <w:sz w:val="20"/>
          <w:szCs w:val="20"/>
          <w:lang w:eastAsia="en-US"/>
        </w:rPr>
        <w:t>Заявка на участие в открытом запросе предложений в электронной форме (часть II) (Форма № 2);</w:t>
      </w:r>
    </w:p>
    <w:p w14:paraId="73A88495" w14:textId="296F68DE" w:rsidR="00D86547" w:rsidRPr="006B0F4C" w:rsidRDefault="00BD5A5D" w:rsidP="00D86547">
      <w:pPr>
        <w:widowControl w:val="0"/>
        <w:tabs>
          <w:tab w:val="left" w:pos="0"/>
        </w:tabs>
        <w:jc w:val="both"/>
        <w:rPr>
          <w:bCs/>
          <w:sz w:val="20"/>
          <w:szCs w:val="20"/>
        </w:rPr>
      </w:pPr>
      <w:r>
        <w:rPr>
          <w:bCs/>
          <w:sz w:val="20"/>
          <w:szCs w:val="20"/>
        </w:rPr>
        <w:t>3</w:t>
      </w:r>
      <w:r w:rsidRPr="002C6C9E">
        <w:rPr>
          <w:bCs/>
          <w:sz w:val="20"/>
          <w:szCs w:val="20"/>
        </w:rPr>
        <w:t xml:space="preserve">) </w:t>
      </w:r>
      <w:r w:rsidR="00D86547" w:rsidRPr="006B0F4C">
        <w:rPr>
          <w:bCs/>
          <w:sz w:val="20"/>
          <w:szCs w:val="20"/>
        </w:rPr>
        <w:t>Форма №</w:t>
      </w:r>
      <w:r w:rsidR="001E6F86">
        <w:rPr>
          <w:bCs/>
          <w:sz w:val="20"/>
          <w:szCs w:val="20"/>
        </w:rPr>
        <w:t xml:space="preserve"> </w:t>
      </w:r>
      <w:r w:rsidR="00D86547" w:rsidRPr="006B0F4C">
        <w:rPr>
          <w:bCs/>
          <w:sz w:val="20"/>
          <w:szCs w:val="20"/>
        </w:rPr>
        <w:t>2.1. «Подтверждение квалификационных требований участника» (часть II) с приложением копий документов на каждого специалиста, выданных Центром оценки квалификаций, аттестованным Советом по профессиональным квалификациям в лифтовой отрасли, сфере подъемных сооружений и вертикального транспорта по следующим направлениям:</w:t>
      </w:r>
    </w:p>
    <w:p w14:paraId="22F34E2D" w14:textId="77777777" w:rsidR="00D86547" w:rsidRPr="006B0F4C" w:rsidRDefault="00D86547" w:rsidP="00D86547">
      <w:pPr>
        <w:widowControl w:val="0"/>
        <w:tabs>
          <w:tab w:val="left" w:pos="0"/>
        </w:tabs>
        <w:jc w:val="both"/>
        <w:rPr>
          <w:bCs/>
          <w:sz w:val="20"/>
          <w:szCs w:val="20"/>
        </w:rPr>
      </w:pPr>
      <w:r w:rsidRPr="006B0F4C">
        <w:rPr>
          <w:bCs/>
          <w:sz w:val="20"/>
          <w:szCs w:val="20"/>
        </w:rPr>
        <w:t>- организация выполнения работ по техническому обслуживанию и ремонту лифтов из числа квалифицированного персонала, обученного в соответствии с профессиональным стандартом «Специалист по эксплуатации лифтового оборудования» - не менее двух работников;</w:t>
      </w:r>
    </w:p>
    <w:p w14:paraId="6B0AEC89" w14:textId="77777777" w:rsidR="00D86547" w:rsidRPr="006B0F4C" w:rsidRDefault="00D86547" w:rsidP="00D86547">
      <w:pPr>
        <w:widowControl w:val="0"/>
        <w:tabs>
          <w:tab w:val="left" w:pos="0"/>
        </w:tabs>
        <w:jc w:val="both"/>
        <w:rPr>
          <w:bCs/>
          <w:sz w:val="20"/>
          <w:szCs w:val="20"/>
        </w:rPr>
      </w:pPr>
      <w:r w:rsidRPr="006B0F4C">
        <w:rPr>
          <w:bCs/>
          <w:sz w:val="20"/>
          <w:szCs w:val="20"/>
        </w:rPr>
        <w:t>- осмотр, техническое и аварийно-техническое обслуживание и ремонт лифтов из числа квалифицированного персонала, обученного в соответствии с профессиональным стандартом «Электромеханик по лифтам» - не менее шести работников.</w:t>
      </w:r>
    </w:p>
    <w:p w14:paraId="1D213BF5" w14:textId="77777777" w:rsidR="00D86547" w:rsidRDefault="00D86547" w:rsidP="00D86547">
      <w:pPr>
        <w:widowControl w:val="0"/>
        <w:tabs>
          <w:tab w:val="left" w:pos="0"/>
        </w:tabs>
        <w:jc w:val="both"/>
        <w:rPr>
          <w:rFonts w:eastAsia="Calibri"/>
          <w:sz w:val="20"/>
          <w:szCs w:val="20"/>
          <w:lang w:eastAsia="en-US"/>
        </w:rPr>
      </w:pPr>
      <w:r w:rsidRPr="006B0F4C">
        <w:rPr>
          <w:bCs/>
          <w:sz w:val="20"/>
          <w:szCs w:val="20"/>
        </w:rPr>
        <w:t>Копии подтверждающих документов должны быть заверены руководителем организации (уполномоченным лицом);</w:t>
      </w:r>
    </w:p>
    <w:p w14:paraId="2A611360" w14:textId="1F05E6F8" w:rsidR="002C6C9E" w:rsidRPr="002C6C9E" w:rsidRDefault="00BD5A5D" w:rsidP="00D86547">
      <w:pPr>
        <w:widowControl w:val="0"/>
        <w:tabs>
          <w:tab w:val="left" w:pos="0"/>
        </w:tabs>
        <w:jc w:val="both"/>
        <w:rPr>
          <w:sz w:val="20"/>
          <w:szCs w:val="20"/>
        </w:rPr>
      </w:pPr>
      <w:r>
        <w:rPr>
          <w:sz w:val="20"/>
          <w:szCs w:val="20"/>
        </w:rPr>
        <w:t>4</w:t>
      </w:r>
      <w:r w:rsidRPr="002C6C9E">
        <w:rPr>
          <w:sz w:val="20"/>
          <w:szCs w:val="20"/>
        </w:rPr>
        <w:t xml:space="preserve">) </w:t>
      </w:r>
      <w:r w:rsidR="002C6C9E" w:rsidRPr="002C6C9E">
        <w:rPr>
          <w:sz w:val="20"/>
          <w:szCs w:val="20"/>
        </w:rPr>
        <w:t>Предложение об условиях исполнения договора («Ценовое предложение») (Часть II) (Форма № 3);</w:t>
      </w:r>
    </w:p>
    <w:p w14:paraId="6931163A" w14:textId="7B5C928F" w:rsidR="00BD5A5D" w:rsidRPr="002C6C9E" w:rsidRDefault="00BD5A5D" w:rsidP="00BD5A5D">
      <w:pPr>
        <w:widowControl w:val="0"/>
        <w:tabs>
          <w:tab w:val="left" w:pos="0"/>
        </w:tabs>
        <w:jc w:val="both"/>
        <w:rPr>
          <w:sz w:val="20"/>
          <w:szCs w:val="20"/>
        </w:rPr>
      </w:pPr>
      <w:r>
        <w:rPr>
          <w:sz w:val="20"/>
          <w:szCs w:val="20"/>
        </w:rPr>
        <w:t>5</w:t>
      </w:r>
      <w:r w:rsidRPr="002C6C9E">
        <w:rPr>
          <w:sz w:val="20"/>
          <w:szCs w:val="20"/>
        </w:rPr>
        <w:t>) Предложение участника по неценовым критериям оценки открытого запроса предложений в электронной форме (Часть II) (Форма №</w:t>
      </w:r>
      <w:r w:rsidR="001E6F86">
        <w:rPr>
          <w:sz w:val="20"/>
          <w:szCs w:val="20"/>
        </w:rPr>
        <w:t xml:space="preserve"> </w:t>
      </w:r>
      <w:r w:rsidRPr="002C6C9E">
        <w:rPr>
          <w:sz w:val="20"/>
          <w:szCs w:val="20"/>
        </w:rPr>
        <w:t>3.1):</w:t>
      </w:r>
    </w:p>
    <w:p w14:paraId="1B2E8C6F" w14:textId="77777777" w:rsidR="00BD5A5D" w:rsidRPr="002C6C9E" w:rsidRDefault="00BD5A5D" w:rsidP="00BD5A5D">
      <w:pPr>
        <w:widowControl w:val="0"/>
        <w:tabs>
          <w:tab w:val="left" w:pos="0"/>
        </w:tabs>
        <w:ind w:right="-2"/>
        <w:jc w:val="both"/>
        <w:rPr>
          <w:sz w:val="20"/>
          <w:szCs w:val="20"/>
        </w:rPr>
      </w:pPr>
      <w:r w:rsidRPr="002C6C9E">
        <w:rPr>
          <w:sz w:val="20"/>
          <w:szCs w:val="20"/>
        </w:rPr>
        <w:t>- с приложением копий документов, подтверждающие наличие у Участника исполненных аналогичных договоров/контрактов, стоимость которых не менее 100 000,00 рублей каждый, за период с 01.01.2021 до момента открытия доступа к Заявкам.</w:t>
      </w:r>
    </w:p>
    <w:p w14:paraId="63CE3E3C" w14:textId="77777777" w:rsidR="00BD5A5D" w:rsidRPr="002C6C9E" w:rsidRDefault="00BD5A5D" w:rsidP="00BD5A5D">
      <w:pPr>
        <w:widowControl w:val="0"/>
        <w:tabs>
          <w:tab w:val="left" w:pos="0"/>
        </w:tabs>
        <w:ind w:right="-2"/>
        <w:jc w:val="both"/>
        <w:rPr>
          <w:i/>
          <w:iCs/>
          <w:sz w:val="20"/>
          <w:szCs w:val="20"/>
        </w:rPr>
      </w:pPr>
      <w:r w:rsidRPr="002C6C9E">
        <w:rPr>
          <w:sz w:val="20"/>
          <w:szCs w:val="20"/>
        </w:rPr>
        <w:t xml:space="preserve">Подтверждающими документами являются: информация, представленная в виде таблицы (Форма № 3.1) с приложением заверенных Участником копий значимых страниц договоров/контрактов и подписанных приложений к договору/контракту с видами работ и стоимостью, а также копий акта (актов) выполненных работ </w:t>
      </w:r>
      <w:r w:rsidRPr="002C6C9E">
        <w:rPr>
          <w:i/>
          <w:iCs/>
          <w:sz w:val="20"/>
          <w:szCs w:val="20"/>
        </w:rPr>
        <w:t>(является критерием оценки)</w:t>
      </w:r>
      <w:r w:rsidRPr="002C6C9E">
        <w:rPr>
          <w:sz w:val="20"/>
          <w:szCs w:val="20"/>
        </w:rPr>
        <w:t>;</w:t>
      </w:r>
    </w:p>
    <w:p w14:paraId="7A3681AC" w14:textId="77777777" w:rsidR="00BD5A5D" w:rsidRPr="002C6C9E" w:rsidRDefault="00BD5A5D" w:rsidP="00BD5A5D">
      <w:pPr>
        <w:widowControl w:val="0"/>
        <w:tabs>
          <w:tab w:val="left" w:pos="0"/>
        </w:tabs>
        <w:jc w:val="both"/>
        <w:rPr>
          <w:sz w:val="20"/>
          <w:szCs w:val="20"/>
        </w:rPr>
      </w:pPr>
      <w:r>
        <w:rPr>
          <w:sz w:val="20"/>
          <w:szCs w:val="20"/>
        </w:rPr>
        <w:t>6</w:t>
      </w:r>
      <w:r w:rsidRPr="002C6C9E">
        <w:rPr>
          <w:sz w:val="20"/>
          <w:szCs w:val="20"/>
        </w:rPr>
        <w:t xml:space="preserve">) Анкета участника закупки (Форма № 4); </w:t>
      </w:r>
    </w:p>
    <w:p w14:paraId="5C012B28" w14:textId="77777777" w:rsidR="00BD5A5D" w:rsidRPr="007D5FF5" w:rsidRDefault="00BD5A5D" w:rsidP="00BD5A5D">
      <w:pPr>
        <w:tabs>
          <w:tab w:val="left" w:pos="0"/>
        </w:tabs>
        <w:ind w:right="-2"/>
        <w:jc w:val="both"/>
        <w:rPr>
          <w:sz w:val="20"/>
          <w:szCs w:val="20"/>
        </w:rPr>
      </w:pPr>
      <w:r w:rsidRPr="00AF4F13">
        <w:rPr>
          <w:sz w:val="20"/>
          <w:szCs w:val="20"/>
        </w:rPr>
        <w:t>Доверенность на уполномоченное лицо, имеющее право подписи и представления интересов участника закупки</w:t>
      </w:r>
      <w:r>
        <w:rPr>
          <w:sz w:val="20"/>
          <w:szCs w:val="20"/>
        </w:rPr>
        <w:t xml:space="preserve"> (Форма № 4</w:t>
      </w:r>
      <w:r w:rsidRPr="007D5FF5">
        <w:rPr>
          <w:sz w:val="20"/>
          <w:szCs w:val="20"/>
        </w:rPr>
        <w:t>);</w:t>
      </w:r>
    </w:p>
    <w:p w14:paraId="33E189E1" w14:textId="77777777" w:rsidR="00BD5A5D" w:rsidRPr="007D5FF5" w:rsidRDefault="00BD5A5D" w:rsidP="00BD5A5D">
      <w:pPr>
        <w:tabs>
          <w:tab w:val="left" w:pos="0"/>
        </w:tabs>
        <w:ind w:right="-2"/>
        <w:jc w:val="both"/>
        <w:rPr>
          <w:sz w:val="20"/>
          <w:szCs w:val="20"/>
        </w:rPr>
      </w:pPr>
      <w:r>
        <w:rPr>
          <w:sz w:val="20"/>
          <w:szCs w:val="20"/>
        </w:rPr>
        <w:t xml:space="preserve">6) </w:t>
      </w:r>
      <w:r w:rsidRPr="007D5FF5">
        <w:rPr>
          <w:sz w:val="20"/>
          <w:szCs w:val="20"/>
        </w:rPr>
        <w:t>Банковские реквизиты (при необходимости оплаты через банк);</w:t>
      </w:r>
    </w:p>
    <w:p w14:paraId="6E73493D" w14:textId="77777777" w:rsidR="00BD5A5D" w:rsidRDefault="00BD5A5D" w:rsidP="00BD5A5D">
      <w:pPr>
        <w:tabs>
          <w:tab w:val="left" w:pos="0"/>
        </w:tabs>
        <w:ind w:right="-2"/>
        <w:jc w:val="both"/>
        <w:rPr>
          <w:sz w:val="20"/>
          <w:szCs w:val="20"/>
        </w:rPr>
      </w:pPr>
      <w:r>
        <w:rPr>
          <w:sz w:val="20"/>
          <w:szCs w:val="20"/>
        </w:rPr>
        <w:t xml:space="preserve">7) </w:t>
      </w:r>
      <w:r w:rsidRPr="00EF4470">
        <w:rPr>
          <w:sz w:val="20"/>
          <w:szCs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r>
        <w:rPr>
          <w:sz w:val="20"/>
          <w:szCs w:val="20"/>
        </w:rPr>
        <w:t>);</w:t>
      </w:r>
    </w:p>
    <w:p w14:paraId="28E53386" w14:textId="407A7E14" w:rsidR="00BD5A5D" w:rsidRPr="00D86547" w:rsidRDefault="00BD5A5D" w:rsidP="00D86547">
      <w:pPr>
        <w:widowControl w:val="0"/>
        <w:tabs>
          <w:tab w:val="left" w:pos="0"/>
        </w:tabs>
        <w:ind w:right="-2"/>
        <w:jc w:val="both"/>
        <w:rPr>
          <w:sz w:val="20"/>
          <w:szCs w:val="20"/>
        </w:rPr>
      </w:pPr>
      <w:r>
        <w:rPr>
          <w:sz w:val="20"/>
          <w:szCs w:val="20"/>
        </w:rPr>
        <w:t xml:space="preserve">8) </w:t>
      </w:r>
      <w:r w:rsidRPr="00C766C0">
        <w:rPr>
          <w:sz w:val="20"/>
          <w:szCs w:val="20"/>
        </w:rPr>
        <w:t>Другие документы, прилагаемые по усмотрению Участников закупки.</w:t>
      </w:r>
    </w:p>
    <w:p w14:paraId="1BD25F88" w14:textId="277404B4" w:rsidR="00A80C36" w:rsidRPr="001B1130" w:rsidRDefault="00DC5504" w:rsidP="00D615FD">
      <w:pPr>
        <w:tabs>
          <w:tab w:val="left" w:pos="0"/>
        </w:tabs>
        <w:ind w:right="-2"/>
        <w:jc w:val="both"/>
        <w:rPr>
          <w:b/>
          <w:sz w:val="20"/>
          <w:szCs w:val="20"/>
        </w:rPr>
      </w:pPr>
      <w:r>
        <w:rPr>
          <w:b/>
          <w:sz w:val="20"/>
          <w:szCs w:val="20"/>
        </w:rPr>
        <w:t>г</w:t>
      </w:r>
      <w:r w:rsidR="00A80C36" w:rsidRPr="001B1130">
        <w:rPr>
          <w:b/>
          <w:sz w:val="20"/>
          <w:szCs w:val="20"/>
        </w:rPr>
        <w:t xml:space="preserve">) </w:t>
      </w:r>
      <w:r w:rsidR="00402EBC" w:rsidRPr="001B1130">
        <w:rPr>
          <w:rFonts w:eastAsia="Calibri"/>
          <w:b/>
          <w:sz w:val="20"/>
          <w:szCs w:val="20"/>
          <w:lang w:eastAsia="en-US"/>
        </w:rPr>
        <w:t xml:space="preserve">если заявка подается коллективным участником, должны быть выполнены нижеприведенные требования: </w:t>
      </w:r>
    </w:p>
    <w:p w14:paraId="70A7B2DB" w14:textId="77777777" w:rsidR="001B4D72" w:rsidRPr="00C614D6" w:rsidRDefault="007D5FF5" w:rsidP="001B4D72">
      <w:pPr>
        <w:jc w:val="both"/>
        <w:rPr>
          <w:rFonts w:eastAsia="Calibri"/>
          <w:sz w:val="20"/>
          <w:szCs w:val="20"/>
        </w:rPr>
      </w:pPr>
      <w:r w:rsidRPr="00201E1B">
        <w:rPr>
          <w:rFonts w:eastAsia="Calibri"/>
          <w:sz w:val="20"/>
          <w:szCs w:val="20"/>
          <w:lang w:eastAsia="en-US"/>
        </w:rPr>
        <w:t>1</w:t>
      </w:r>
      <w:r w:rsidR="008B7AD2" w:rsidRPr="00201E1B">
        <w:rPr>
          <w:rFonts w:eastAsia="Calibri"/>
          <w:sz w:val="20"/>
          <w:szCs w:val="20"/>
          <w:lang w:eastAsia="en-US"/>
        </w:rPr>
        <w:t xml:space="preserve">) </w:t>
      </w:r>
      <w:r w:rsidR="001B4D72" w:rsidRPr="00201E1B">
        <w:rPr>
          <w:rFonts w:eastAsia="Calibri"/>
          <w:sz w:val="20"/>
          <w:szCs w:val="20"/>
        </w:rPr>
        <w:t>Соглашение</w:t>
      </w:r>
      <w:r w:rsidR="001B4D72" w:rsidRPr="00C614D6">
        <w:rPr>
          <w:rFonts w:eastAsia="Calibri"/>
          <w:sz w:val="20"/>
          <w:szCs w:val="20"/>
        </w:rPr>
        <w:t xml:space="preserve"> о коллективном участии в закупке.  </w:t>
      </w:r>
    </w:p>
    <w:p w14:paraId="6C855C37" w14:textId="77777777" w:rsidR="001B4D72" w:rsidRPr="00C614D6" w:rsidRDefault="001B4D72" w:rsidP="001B4D72">
      <w:pPr>
        <w:jc w:val="both"/>
        <w:rPr>
          <w:rFonts w:eastAsia="Calibri"/>
          <w:sz w:val="20"/>
          <w:szCs w:val="20"/>
        </w:rPr>
      </w:pPr>
      <w:r w:rsidRPr="00C614D6">
        <w:rPr>
          <w:rFonts w:eastAsia="Calibri"/>
          <w:sz w:val="20"/>
          <w:szCs w:val="20"/>
        </w:rPr>
        <w:t>Участник закупки обязан подтвердить соответствие требованиям к участнику закупки надлежащими документами. 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14:paraId="532F901B" w14:textId="77777777" w:rsidR="001B4D72" w:rsidRPr="00C614D6" w:rsidRDefault="001B4D72" w:rsidP="001B4D72">
      <w:pPr>
        <w:jc w:val="both"/>
        <w:rPr>
          <w:rFonts w:eastAsia="Calibri"/>
          <w:sz w:val="20"/>
          <w:szCs w:val="20"/>
        </w:rPr>
      </w:pPr>
      <w:r w:rsidRPr="00C614D6">
        <w:rPr>
          <w:rFonts w:eastAsia="Calibri"/>
          <w:sz w:val="20"/>
          <w:szCs w:val="20"/>
        </w:rPr>
        <w:t>- соответствие законодательству Российской Федерации;</w:t>
      </w:r>
    </w:p>
    <w:p w14:paraId="62B84BD3" w14:textId="77777777" w:rsidR="001B4D72" w:rsidRPr="00C614D6" w:rsidRDefault="001B4D72" w:rsidP="001B4D72">
      <w:pPr>
        <w:jc w:val="both"/>
        <w:rPr>
          <w:rFonts w:eastAsia="Calibri"/>
          <w:sz w:val="20"/>
          <w:szCs w:val="20"/>
        </w:rPr>
      </w:pPr>
      <w:r w:rsidRPr="00C614D6">
        <w:rPr>
          <w:rFonts w:eastAsia="Calibri"/>
          <w:sz w:val="20"/>
          <w:szCs w:val="20"/>
        </w:rPr>
        <w:t>- 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5341CCB2" w14:textId="77777777" w:rsidR="001B4D72" w:rsidRPr="00C614D6" w:rsidRDefault="001B4D72" w:rsidP="001B4D72">
      <w:pPr>
        <w:jc w:val="both"/>
        <w:rPr>
          <w:rFonts w:eastAsia="Calibri"/>
          <w:sz w:val="20"/>
          <w:szCs w:val="20"/>
        </w:rPr>
      </w:pPr>
      <w:r w:rsidRPr="00C614D6">
        <w:rPr>
          <w:rFonts w:eastAsia="Calibri"/>
          <w:sz w:val="20"/>
          <w:szCs w:val="20"/>
        </w:rPr>
        <w:t>- 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1E56A9D9" w14:textId="77777777" w:rsidR="001B4D72" w:rsidRPr="00C614D6" w:rsidRDefault="001B4D72" w:rsidP="001B4D72">
      <w:pPr>
        <w:jc w:val="both"/>
        <w:rPr>
          <w:rFonts w:eastAsia="Calibri"/>
          <w:sz w:val="20"/>
          <w:szCs w:val="20"/>
        </w:rPr>
      </w:pPr>
      <w:r w:rsidRPr="00C614D6">
        <w:rPr>
          <w:rFonts w:eastAsia="Calibri"/>
          <w:sz w:val="20"/>
          <w:szCs w:val="20"/>
        </w:rPr>
        <w:t>- 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7DBEB3DC" w14:textId="77777777" w:rsidR="001B4D72" w:rsidRPr="00C614D6" w:rsidRDefault="001B4D72" w:rsidP="001B4D72">
      <w:pPr>
        <w:jc w:val="both"/>
        <w:rPr>
          <w:rFonts w:eastAsia="Calibri"/>
          <w:sz w:val="20"/>
          <w:szCs w:val="20"/>
        </w:rPr>
      </w:pPr>
      <w:r w:rsidRPr="00C614D6">
        <w:rPr>
          <w:rFonts w:eastAsia="Calibri"/>
          <w:sz w:val="20"/>
          <w:szCs w:val="20"/>
        </w:rPr>
        <w:t>- 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806EA72" w14:textId="77777777" w:rsidR="001B4D72" w:rsidRPr="00C614D6" w:rsidRDefault="001B4D72" w:rsidP="001B4D72">
      <w:pPr>
        <w:jc w:val="both"/>
        <w:rPr>
          <w:rFonts w:eastAsia="Calibri"/>
          <w:sz w:val="20"/>
          <w:szCs w:val="20"/>
        </w:rPr>
      </w:pPr>
      <w:r w:rsidRPr="00C614D6">
        <w:rPr>
          <w:rFonts w:eastAsia="Calibri"/>
          <w:sz w:val="20"/>
          <w:szCs w:val="20"/>
        </w:rPr>
        <w:t>- соглашение должно заключаться на срок не менее срока действия договора, заключаемого по результатам закупки, участниками которой являются лица, входящие в состав коллективного участника;</w:t>
      </w:r>
    </w:p>
    <w:p w14:paraId="5C5CE410" w14:textId="77777777" w:rsidR="001B4D72" w:rsidRPr="00C614D6" w:rsidRDefault="001B4D72" w:rsidP="001B4D72">
      <w:pPr>
        <w:jc w:val="both"/>
        <w:rPr>
          <w:rFonts w:eastAsia="Calibri"/>
          <w:sz w:val="20"/>
          <w:szCs w:val="20"/>
        </w:rPr>
      </w:pPr>
      <w:r w:rsidRPr="00C614D6">
        <w:rPr>
          <w:rFonts w:eastAsia="Calibri"/>
          <w:sz w:val="20"/>
          <w:szCs w:val="20"/>
        </w:rPr>
        <w:t>- в случае выхода из состава коллективного участника одного или нескольких лиц заказчик должен быть уведомлен об этом в срок не позднее 3 рабочих дней со дня изменения состава такого коллективного участника;</w:t>
      </w:r>
    </w:p>
    <w:p w14:paraId="72A6330B" w14:textId="77777777" w:rsidR="001B4D72" w:rsidRPr="00C614D6" w:rsidRDefault="001B4D72" w:rsidP="001B4D72">
      <w:pPr>
        <w:jc w:val="both"/>
        <w:rPr>
          <w:rFonts w:eastAsia="Calibri"/>
          <w:sz w:val="20"/>
          <w:szCs w:val="20"/>
        </w:rPr>
      </w:pPr>
      <w:r w:rsidRPr="00C614D6">
        <w:rPr>
          <w:rFonts w:eastAsia="Calibri"/>
          <w:sz w:val="20"/>
          <w:szCs w:val="20"/>
        </w:rPr>
        <w:lastRenderedPageBreak/>
        <w:t>- соглашением должно быть предусмотрено, что заказчик имеет право на одностороннее расторжение договора, заключаемого по результатам закупки, если выяснится, что из состава коллективного участника вышло одно или несколько лиц, а оставшиеся члены объединения неспособны самостоятельно выполнить указанный договор.</w:t>
      </w:r>
    </w:p>
    <w:p w14:paraId="6886502B" w14:textId="3BDE6013" w:rsidR="00BD5A5D" w:rsidRPr="002C6C9E" w:rsidRDefault="00BD5A5D" w:rsidP="00BD5A5D">
      <w:pPr>
        <w:widowControl w:val="0"/>
        <w:tabs>
          <w:tab w:val="left" w:pos="0"/>
        </w:tabs>
        <w:jc w:val="both"/>
        <w:rPr>
          <w:sz w:val="20"/>
          <w:szCs w:val="20"/>
        </w:rPr>
      </w:pPr>
      <w:r>
        <w:rPr>
          <w:sz w:val="20"/>
          <w:szCs w:val="20"/>
        </w:rPr>
        <w:t xml:space="preserve">2) </w:t>
      </w:r>
      <w:r w:rsidRPr="002C6C9E">
        <w:rPr>
          <w:sz w:val="20"/>
          <w:szCs w:val="20"/>
        </w:rPr>
        <w:t>Заявка на участие в открытом запросе предложений в электронной форме (часть I) (Форма № 1);</w:t>
      </w:r>
    </w:p>
    <w:p w14:paraId="03BE7850" w14:textId="145D6234" w:rsidR="00BD5A5D" w:rsidRPr="00537CB4" w:rsidRDefault="00BD5A5D" w:rsidP="00BD5A5D">
      <w:pPr>
        <w:widowControl w:val="0"/>
        <w:tabs>
          <w:tab w:val="left" w:pos="0"/>
        </w:tabs>
        <w:spacing w:after="200"/>
        <w:contextualSpacing/>
        <w:jc w:val="both"/>
        <w:rPr>
          <w:rFonts w:eastAsia="Calibri"/>
          <w:sz w:val="20"/>
          <w:szCs w:val="20"/>
          <w:lang w:eastAsia="en-US"/>
        </w:rPr>
      </w:pPr>
      <w:r>
        <w:rPr>
          <w:rFonts w:eastAsia="Calibri"/>
          <w:sz w:val="20"/>
          <w:szCs w:val="20"/>
          <w:lang w:eastAsia="en-US"/>
        </w:rPr>
        <w:t xml:space="preserve">3) </w:t>
      </w:r>
      <w:r w:rsidRPr="00537CB4">
        <w:rPr>
          <w:rFonts w:eastAsia="Calibri"/>
          <w:sz w:val="20"/>
          <w:szCs w:val="20"/>
          <w:lang w:eastAsia="en-US"/>
        </w:rPr>
        <w:t>Заявка на участие в открытом запросе предложений в электронной форме (часть II) (Форма № 2);</w:t>
      </w:r>
    </w:p>
    <w:p w14:paraId="593BF780" w14:textId="3216DC4C" w:rsidR="00D86547" w:rsidRPr="006B0F4C" w:rsidRDefault="00BD5A5D" w:rsidP="00D86547">
      <w:pPr>
        <w:widowControl w:val="0"/>
        <w:tabs>
          <w:tab w:val="left" w:pos="0"/>
        </w:tabs>
        <w:jc w:val="both"/>
        <w:rPr>
          <w:bCs/>
          <w:sz w:val="20"/>
          <w:szCs w:val="20"/>
        </w:rPr>
      </w:pPr>
      <w:r>
        <w:rPr>
          <w:bCs/>
          <w:sz w:val="20"/>
          <w:szCs w:val="20"/>
        </w:rPr>
        <w:t>4</w:t>
      </w:r>
      <w:r w:rsidRPr="002C6C9E">
        <w:rPr>
          <w:bCs/>
          <w:sz w:val="20"/>
          <w:szCs w:val="20"/>
        </w:rPr>
        <w:t xml:space="preserve">) </w:t>
      </w:r>
      <w:r w:rsidR="00D86547" w:rsidRPr="006B0F4C">
        <w:rPr>
          <w:bCs/>
          <w:sz w:val="20"/>
          <w:szCs w:val="20"/>
        </w:rPr>
        <w:t>Форма №</w:t>
      </w:r>
      <w:r w:rsidR="001E6F86">
        <w:rPr>
          <w:bCs/>
          <w:sz w:val="20"/>
          <w:szCs w:val="20"/>
        </w:rPr>
        <w:t xml:space="preserve"> </w:t>
      </w:r>
      <w:r w:rsidR="00D86547" w:rsidRPr="006B0F4C">
        <w:rPr>
          <w:bCs/>
          <w:sz w:val="20"/>
          <w:szCs w:val="20"/>
        </w:rPr>
        <w:t>2.1. «Подтверждение квалификационных требований участника» (часть II) с приложением копий документов на каждого специалиста, выданных Центром оценки квалификаций, аттестованным Советом по профессиональным квалификациям в лифтовой отрасли, сфере подъемных сооружений и вертикального транспорта по следующим направлениям:</w:t>
      </w:r>
    </w:p>
    <w:p w14:paraId="6C92C788" w14:textId="77777777" w:rsidR="00D86547" w:rsidRPr="006B0F4C" w:rsidRDefault="00D86547" w:rsidP="00D86547">
      <w:pPr>
        <w:widowControl w:val="0"/>
        <w:tabs>
          <w:tab w:val="left" w:pos="0"/>
        </w:tabs>
        <w:jc w:val="both"/>
        <w:rPr>
          <w:bCs/>
          <w:sz w:val="20"/>
          <w:szCs w:val="20"/>
        </w:rPr>
      </w:pPr>
      <w:r w:rsidRPr="006B0F4C">
        <w:rPr>
          <w:bCs/>
          <w:sz w:val="20"/>
          <w:szCs w:val="20"/>
        </w:rPr>
        <w:t>- организация выполнения работ по техническому обслуживанию и ремонту лифтов из числа квалифицированного персонала, обученного в соответствии с профессиональным стандартом «Специалист по эксплуатации лифтового оборудования» - не менее двух работников;</w:t>
      </w:r>
    </w:p>
    <w:p w14:paraId="55FDAB09" w14:textId="77777777" w:rsidR="00D86547" w:rsidRPr="006B0F4C" w:rsidRDefault="00D86547" w:rsidP="00D86547">
      <w:pPr>
        <w:widowControl w:val="0"/>
        <w:tabs>
          <w:tab w:val="left" w:pos="0"/>
        </w:tabs>
        <w:jc w:val="both"/>
        <w:rPr>
          <w:bCs/>
          <w:sz w:val="20"/>
          <w:szCs w:val="20"/>
        </w:rPr>
      </w:pPr>
      <w:r w:rsidRPr="006B0F4C">
        <w:rPr>
          <w:bCs/>
          <w:sz w:val="20"/>
          <w:szCs w:val="20"/>
        </w:rPr>
        <w:t>- осмотр, техническое и аварийно-техническое обслуживание и ремонт лифтов из числа квалифицированного персонала, обученного в соответствии с профессиональным стандартом «Электромеханик по лифтам» - не менее шести работников.</w:t>
      </w:r>
    </w:p>
    <w:p w14:paraId="7F975135" w14:textId="77777777" w:rsidR="00D86547" w:rsidRDefault="00D86547" w:rsidP="00D86547">
      <w:pPr>
        <w:widowControl w:val="0"/>
        <w:tabs>
          <w:tab w:val="left" w:pos="0"/>
        </w:tabs>
        <w:jc w:val="both"/>
        <w:rPr>
          <w:rFonts w:eastAsia="Calibri"/>
          <w:sz w:val="20"/>
          <w:szCs w:val="20"/>
          <w:lang w:eastAsia="en-US"/>
        </w:rPr>
      </w:pPr>
      <w:r w:rsidRPr="006B0F4C">
        <w:rPr>
          <w:bCs/>
          <w:sz w:val="20"/>
          <w:szCs w:val="20"/>
        </w:rPr>
        <w:t>Копии подтверждающих документов должны быть заверены руководителем организации (уполномоченным лицом);</w:t>
      </w:r>
    </w:p>
    <w:p w14:paraId="21BFE83B" w14:textId="6B134F65" w:rsidR="002C6C9E" w:rsidRPr="002C6C9E" w:rsidRDefault="00BD5A5D" w:rsidP="00D86547">
      <w:pPr>
        <w:widowControl w:val="0"/>
        <w:tabs>
          <w:tab w:val="left" w:pos="0"/>
        </w:tabs>
        <w:jc w:val="both"/>
        <w:rPr>
          <w:sz w:val="20"/>
          <w:szCs w:val="20"/>
        </w:rPr>
      </w:pPr>
      <w:r>
        <w:rPr>
          <w:sz w:val="20"/>
          <w:szCs w:val="20"/>
        </w:rPr>
        <w:t>5</w:t>
      </w:r>
      <w:r w:rsidRPr="002C6C9E">
        <w:rPr>
          <w:sz w:val="20"/>
          <w:szCs w:val="20"/>
        </w:rPr>
        <w:t xml:space="preserve">) </w:t>
      </w:r>
      <w:r w:rsidR="002C6C9E" w:rsidRPr="002C6C9E">
        <w:rPr>
          <w:sz w:val="20"/>
          <w:szCs w:val="20"/>
        </w:rPr>
        <w:t>Предложение об условиях исполнения договора («Ценовое предложение») (Часть II) (Форма № 3);</w:t>
      </w:r>
    </w:p>
    <w:p w14:paraId="5A3CE0B2" w14:textId="320E2CAC" w:rsidR="00BD5A5D" w:rsidRPr="002C6C9E" w:rsidRDefault="00BD5A5D" w:rsidP="00BD5A5D">
      <w:pPr>
        <w:widowControl w:val="0"/>
        <w:tabs>
          <w:tab w:val="left" w:pos="0"/>
        </w:tabs>
        <w:jc w:val="both"/>
        <w:rPr>
          <w:sz w:val="20"/>
          <w:szCs w:val="20"/>
        </w:rPr>
      </w:pPr>
      <w:r>
        <w:rPr>
          <w:sz w:val="20"/>
          <w:szCs w:val="20"/>
        </w:rPr>
        <w:t>6</w:t>
      </w:r>
      <w:r w:rsidRPr="002C6C9E">
        <w:rPr>
          <w:sz w:val="20"/>
          <w:szCs w:val="20"/>
        </w:rPr>
        <w:t>) Предложение участника по неценовым критериям оценки открытого запроса предложений в электронной форме (Часть II) (Форма №</w:t>
      </w:r>
      <w:r w:rsidR="001E6F86">
        <w:rPr>
          <w:sz w:val="20"/>
          <w:szCs w:val="20"/>
        </w:rPr>
        <w:t xml:space="preserve"> </w:t>
      </w:r>
      <w:r w:rsidRPr="002C6C9E">
        <w:rPr>
          <w:sz w:val="20"/>
          <w:szCs w:val="20"/>
        </w:rPr>
        <w:t>3.1):</w:t>
      </w:r>
    </w:p>
    <w:p w14:paraId="6C84EE85" w14:textId="77777777" w:rsidR="00BD5A5D" w:rsidRPr="002C6C9E" w:rsidRDefault="00BD5A5D" w:rsidP="00BD5A5D">
      <w:pPr>
        <w:widowControl w:val="0"/>
        <w:tabs>
          <w:tab w:val="left" w:pos="0"/>
        </w:tabs>
        <w:ind w:right="-2"/>
        <w:jc w:val="both"/>
        <w:rPr>
          <w:sz w:val="20"/>
          <w:szCs w:val="20"/>
        </w:rPr>
      </w:pPr>
      <w:r w:rsidRPr="002C6C9E">
        <w:rPr>
          <w:sz w:val="20"/>
          <w:szCs w:val="20"/>
        </w:rPr>
        <w:t>- с приложением копий документов, подтверждающие наличие у Участника исполненных аналогичных договоров/контрактов, стоимость которых не менее 100 000,00 рублей каждый, за период с 01.01.2021 до момента открытия доступа к Заявкам.</w:t>
      </w:r>
    </w:p>
    <w:p w14:paraId="42BF46B3" w14:textId="77777777" w:rsidR="00BD5A5D" w:rsidRPr="002C6C9E" w:rsidRDefault="00BD5A5D" w:rsidP="00BD5A5D">
      <w:pPr>
        <w:widowControl w:val="0"/>
        <w:tabs>
          <w:tab w:val="left" w:pos="0"/>
        </w:tabs>
        <w:ind w:right="-2"/>
        <w:jc w:val="both"/>
        <w:rPr>
          <w:i/>
          <w:iCs/>
          <w:sz w:val="20"/>
          <w:szCs w:val="20"/>
        </w:rPr>
      </w:pPr>
      <w:r w:rsidRPr="002C6C9E">
        <w:rPr>
          <w:sz w:val="20"/>
          <w:szCs w:val="20"/>
        </w:rPr>
        <w:t xml:space="preserve">Подтверждающими документами являются: информация, представленная в виде таблицы (Форма № 3.1) с приложением заверенных Участником копий значимых страниц договоров/контрактов и подписанных приложений к договору/контракту с видами работ и стоимостью, а также копий акта (актов) выполненных работ </w:t>
      </w:r>
      <w:r w:rsidRPr="002C6C9E">
        <w:rPr>
          <w:i/>
          <w:iCs/>
          <w:sz w:val="20"/>
          <w:szCs w:val="20"/>
        </w:rPr>
        <w:t>(является критерием оценки)</w:t>
      </w:r>
      <w:r w:rsidRPr="002C6C9E">
        <w:rPr>
          <w:sz w:val="20"/>
          <w:szCs w:val="20"/>
        </w:rPr>
        <w:t>;</w:t>
      </w:r>
    </w:p>
    <w:p w14:paraId="3F080789" w14:textId="6CB0036E" w:rsidR="00BD5A5D" w:rsidRPr="002C6C9E" w:rsidRDefault="00BD5A5D" w:rsidP="00BD5A5D">
      <w:pPr>
        <w:widowControl w:val="0"/>
        <w:tabs>
          <w:tab w:val="left" w:pos="0"/>
        </w:tabs>
        <w:jc w:val="both"/>
        <w:rPr>
          <w:sz w:val="20"/>
          <w:szCs w:val="20"/>
        </w:rPr>
      </w:pPr>
      <w:r>
        <w:rPr>
          <w:sz w:val="20"/>
          <w:szCs w:val="20"/>
        </w:rPr>
        <w:t>7</w:t>
      </w:r>
      <w:r w:rsidRPr="002C6C9E">
        <w:rPr>
          <w:sz w:val="20"/>
          <w:szCs w:val="20"/>
        </w:rPr>
        <w:t xml:space="preserve">) Анкета участника закупки (Форма № 4); </w:t>
      </w:r>
    </w:p>
    <w:p w14:paraId="3215E9B0" w14:textId="59A06F2E" w:rsidR="00BD5A5D" w:rsidRPr="002C6C9E" w:rsidRDefault="00BD5A5D" w:rsidP="00BD5A5D">
      <w:pPr>
        <w:widowControl w:val="0"/>
        <w:tabs>
          <w:tab w:val="left" w:pos="0"/>
        </w:tabs>
        <w:jc w:val="both"/>
        <w:rPr>
          <w:sz w:val="20"/>
          <w:szCs w:val="20"/>
        </w:rPr>
      </w:pPr>
      <w:r>
        <w:rPr>
          <w:sz w:val="20"/>
          <w:szCs w:val="20"/>
        </w:rPr>
        <w:t>8</w:t>
      </w:r>
      <w:r w:rsidRPr="002C6C9E">
        <w:rPr>
          <w:sz w:val="20"/>
          <w:szCs w:val="20"/>
        </w:rPr>
        <w:t>) Документ, подтверждающий полномочия лица на осуществление действий от имени участника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 (далее также - руководитель). В случае если от имени участника действует иное лицо, заявка на участие в открытом запросе предложений в электронной форме должна содержать также доверенность на осуществление действий от имени участника, заверенную печатью участника (для юридического лица) и подписанную руководителем участника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в электронной форме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5), заверенный руководителем организации (уполномоченным лицом);</w:t>
      </w:r>
    </w:p>
    <w:p w14:paraId="0DB2D364" w14:textId="0357A9C9" w:rsidR="00BD5A5D" w:rsidRPr="002C6C9E" w:rsidRDefault="00BD5A5D" w:rsidP="00BD5A5D">
      <w:pPr>
        <w:widowControl w:val="0"/>
        <w:tabs>
          <w:tab w:val="left" w:pos="0"/>
        </w:tabs>
        <w:jc w:val="both"/>
        <w:rPr>
          <w:sz w:val="20"/>
          <w:szCs w:val="20"/>
        </w:rPr>
      </w:pPr>
      <w:r>
        <w:rPr>
          <w:sz w:val="20"/>
          <w:szCs w:val="20"/>
        </w:rPr>
        <w:t>9</w:t>
      </w:r>
      <w:r w:rsidRPr="002C6C9E">
        <w:rPr>
          <w:sz w:val="20"/>
          <w:szCs w:val="20"/>
        </w:rPr>
        <w:t>)</w:t>
      </w:r>
      <w:r w:rsidRPr="002C6C9E">
        <w:rPr>
          <w:sz w:val="20"/>
          <w:szCs w:val="20"/>
        </w:rPr>
        <w:tab/>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391E3FF4" w14:textId="34BA1F89" w:rsidR="00BD5A5D" w:rsidRDefault="00BD5A5D" w:rsidP="00C06F79">
      <w:pPr>
        <w:widowControl w:val="0"/>
        <w:tabs>
          <w:tab w:val="left" w:pos="0"/>
        </w:tabs>
        <w:jc w:val="both"/>
        <w:rPr>
          <w:sz w:val="20"/>
          <w:szCs w:val="20"/>
        </w:rPr>
      </w:pPr>
      <w:r>
        <w:rPr>
          <w:sz w:val="20"/>
          <w:szCs w:val="20"/>
        </w:rPr>
        <w:t>10</w:t>
      </w:r>
      <w:r w:rsidRPr="002C6C9E">
        <w:rPr>
          <w:sz w:val="20"/>
          <w:szCs w:val="20"/>
        </w:rPr>
        <w:t>)</w:t>
      </w:r>
      <w:r w:rsidRPr="002C6C9E">
        <w:rPr>
          <w:sz w:val="20"/>
          <w:szCs w:val="20"/>
        </w:rPr>
        <w:tab/>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r w:rsidR="0043382C" w:rsidRPr="002C6C9E">
        <w:rPr>
          <w:sz w:val="20"/>
          <w:szCs w:val="20"/>
        </w:rPr>
        <w:t>и,</w:t>
      </w:r>
      <w:r w:rsidRPr="002C6C9E">
        <w:rPr>
          <w:sz w:val="20"/>
          <w:szCs w:val="20"/>
        </w:rPr>
        <w:t xml:space="preserve"> если для Участника выполнение работ, являющихся предметом договора, или внесение денежных средств в качестве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5FA4E887" w14:textId="3B2727BC" w:rsidR="00283A4F" w:rsidRPr="001B1130" w:rsidRDefault="0068107A" w:rsidP="008954AA">
      <w:pPr>
        <w:widowControl w:val="0"/>
        <w:tabs>
          <w:tab w:val="left" w:pos="0"/>
        </w:tabs>
        <w:ind w:right="-2"/>
        <w:jc w:val="both"/>
        <w:rPr>
          <w:sz w:val="20"/>
          <w:szCs w:val="20"/>
        </w:rPr>
      </w:pPr>
      <w:r>
        <w:rPr>
          <w:sz w:val="20"/>
          <w:szCs w:val="20"/>
        </w:rPr>
        <w:t>1</w:t>
      </w:r>
      <w:r w:rsidR="00C06F79">
        <w:rPr>
          <w:sz w:val="20"/>
          <w:szCs w:val="20"/>
        </w:rPr>
        <w:t>1</w:t>
      </w:r>
      <w:r w:rsidR="00045CEB">
        <w:rPr>
          <w:sz w:val="20"/>
          <w:szCs w:val="20"/>
        </w:rPr>
        <w:t xml:space="preserve">) </w:t>
      </w:r>
      <w:r w:rsidR="00283A4F" w:rsidRPr="001B1130">
        <w:rPr>
          <w:sz w:val="20"/>
          <w:szCs w:val="20"/>
        </w:rPr>
        <w:t>Другие документы, прилагаемые по усмотрению Участников закупки.</w:t>
      </w:r>
    </w:p>
    <w:p w14:paraId="54797921" w14:textId="77777777" w:rsidR="008954AA" w:rsidRPr="008954AA" w:rsidRDefault="008954AA" w:rsidP="008954AA">
      <w:pPr>
        <w:tabs>
          <w:tab w:val="left" w:pos="0"/>
        </w:tabs>
        <w:ind w:right="-2"/>
        <w:jc w:val="both"/>
        <w:rPr>
          <w:sz w:val="20"/>
          <w:szCs w:val="20"/>
        </w:rPr>
      </w:pPr>
      <w:r w:rsidRPr="008954AA">
        <w:rPr>
          <w:sz w:val="20"/>
          <w:szCs w:val="20"/>
        </w:rPr>
        <w:t>Требования, установленные Заказчиком в документации о закупке к участникам закупки, предъявляются индивидуально в зависимости от распределения услуг между участниками коллективной заявки. Лица, выступающие на стороне одного участника процедуры закупки, рассматриваются в качестве коллективного участника закупки.</w:t>
      </w:r>
    </w:p>
    <w:p w14:paraId="5328CB04" w14:textId="5AA6BBA8" w:rsidR="008954AA" w:rsidRPr="008954AA" w:rsidRDefault="008954AA" w:rsidP="008954AA">
      <w:pPr>
        <w:tabs>
          <w:tab w:val="left" w:pos="0"/>
        </w:tabs>
        <w:ind w:right="-2"/>
        <w:jc w:val="both"/>
        <w:rPr>
          <w:sz w:val="20"/>
          <w:szCs w:val="20"/>
        </w:rPr>
      </w:pPr>
      <w:r w:rsidRPr="008954AA">
        <w:rPr>
          <w:sz w:val="20"/>
          <w:szCs w:val="20"/>
        </w:rPr>
        <w:t xml:space="preserve">Требования, установленные в соответствии с пунктами </w:t>
      </w:r>
      <w:proofErr w:type="gramStart"/>
      <w:r w:rsidRPr="008954AA">
        <w:rPr>
          <w:sz w:val="20"/>
          <w:szCs w:val="20"/>
        </w:rPr>
        <w:t>3-13</w:t>
      </w:r>
      <w:proofErr w:type="gramEnd"/>
      <w:r w:rsidRPr="008954AA">
        <w:rPr>
          <w:sz w:val="20"/>
          <w:szCs w:val="20"/>
        </w:rPr>
        <w:t xml:space="preserve"> Раздела </w:t>
      </w:r>
      <w:r w:rsidR="002F4996">
        <w:rPr>
          <w:sz w:val="20"/>
          <w:szCs w:val="20"/>
          <w:lang w:val="en-US"/>
        </w:rPr>
        <w:t>I</w:t>
      </w:r>
      <w:r w:rsidRPr="008954AA">
        <w:rPr>
          <w:sz w:val="20"/>
          <w:szCs w:val="20"/>
        </w:rPr>
        <w:t xml:space="preserve"> Документации, предъявляются к каждому члену коллективного участника отдельно.</w:t>
      </w:r>
    </w:p>
    <w:p w14:paraId="5F014519" w14:textId="7558AF07" w:rsidR="008954AA" w:rsidRPr="008954AA" w:rsidRDefault="008954AA" w:rsidP="008954AA">
      <w:pPr>
        <w:tabs>
          <w:tab w:val="left" w:pos="0"/>
        </w:tabs>
        <w:ind w:right="-2"/>
        <w:jc w:val="both"/>
        <w:rPr>
          <w:sz w:val="20"/>
          <w:szCs w:val="20"/>
        </w:rPr>
      </w:pPr>
      <w:r w:rsidRPr="008954AA">
        <w:rPr>
          <w:sz w:val="20"/>
          <w:szCs w:val="20"/>
        </w:rPr>
        <w:t>Требования, установленные в соответствии с пу</w:t>
      </w:r>
      <w:r w:rsidR="009E3837">
        <w:rPr>
          <w:sz w:val="20"/>
          <w:szCs w:val="20"/>
        </w:rPr>
        <w:t xml:space="preserve">нктом 2 Раздела </w:t>
      </w:r>
      <w:r w:rsidR="002F4996">
        <w:rPr>
          <w:sz w:val="20"/>
          <w:szCs w:val="20"/>
          <w:lang w:val="en-US"/>
        </w:rPr>
        <w:t>I</w:t>
      </w:r>
      <w:r w:rsidR="009E3837">
        <w:rPr>
          <w:sz w:val="20"/>
          <w:szCs w:val="20"/>
        </w:rPr>
        <w:t xml:space="preserve"> </w:t>
      </w:r>
      <w:r w:rsidR="00950F63" w:rsidRPr="00950F63">
        <w:rPr>
          <w:sz w:val="20"/>
          <w:szCs w:val="20"/>
        </w:rPr>
        <w:t xml:space="preserve">Документации </w:t>
      </w:r>
      <w:r w:rsidR="009E3837">
        <w:rPr>
          <w:sz w:val="20"/>
          <w:szCs w:val="20"/>
        </w:rPr>
        <w:t xml:space="preserve">и подпунктом </w:t>
      </w:r>
      <w:r w:rsidR="00C06F79">
        <w:rPr>
          <w:sz w:val="20"/>
          <w:szCs w:val="20"/>
        </w:rPr>
        <w:t>9</w:t>
      </w:r>
      <w:r w:rsidR="008B7189">
        <w:rPr>
          <w:sz w:val="20"/>
          <w:szCs w:val="20"/>
        </w:rPr>
        <w:t xml:space="preserve"> пункта 18</w:t>
      </w:r>
      <w:r w:rsidRPr="008954AA">
        <w:rPr>
          <w:sz w:val="20"/>
          <w:szCs w:val="20"/>
        </w:rPr>
        <w:t xml:space="preserve"> г) Раздела I Документации, предъявляются:</w:t>
      </w:r>
    </w:p>
    <w:p w14:paraId="4EC4B875" w14:textId="77777777" w:rsidR="008954AA" w:rsidRPr="008954AA" w:rsidRDefault="008954AA" w:rsidP="008954AA">
      <w:pPr>
        <w:tabs>
          <w:tab w:val="left" w:pos="0"/>
        </w:tabs>
        <w:ind w:right="-2"/>
        <w:jc w:val="both"/>
        <w:rPr>
          <w:sz w:val="20"/>
          <w:szCs w:val="20"/>
        </w:rPr>
      </w:pPr>
      <w:r w:rsidRPr="008954AA">
        <w:rPr>
          <w:sz w:val="20"/>
          <w:szCs w:val="20"/>
        </w:rPr>
        <w:t xml:space="preserve">а)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w:t>
      </w:r>
      <w:r w:rsidRPr="008954AA">
        <w:rPr>
          <w:sz w:val="20"/>
          <w:szCs w:val="20"/>
        </w:rPr>
        <w:lastRenderedPageBreak/>
        <w:t>поставки товаров, выполнения работ, оказания услуг между членами коллективного участника, указанному в соглашении;</w:t>
      </w:r>
    </w:p>
    <w:p w14:paraId="6BE53B51" w14:textId="77777777" w:rsidR="008954AA" w:rsidRPr="008954AA" w:rsidRDefault="008954AA" w:rsidP="008954AA">
      <w:pPr>
        <w:tabs>
          <w:tab w:val="left" w:pos="0"/>
        </w:tabs>
        <w:ind w:right="-2"/>
        <w:jc w:val="both"/>
        <w:rPr>
          <w:sz w:val="20"/>
          <w:szCs w:val="20"/>
        </w:rPr>
      </w:pPr>
      <w:r w:rsidRPr="008954AA">
        <w:rPr>
          <w:sz w:val="20"/>
          <w:szCs w:val="20"/>
        </w:rPr>
        <w:t>б) к членам коллективного участника, осуществляющим поставку товаров, выполнение работ, оказание услуг, требующих наличия исключительных прав на объекты интеллектуальной собственности.</w:t>
      </w:r>
    </w:p>
    <w:p w14:paraId="542171F5" w14:textId="77777777" w:rsidR="008954AA" w:rsidRDefault="008954AA" w:rsidP="008954AA">
      <w:pPr>
        <w:tabs>
          <w:tab w:val="left" w:pos="0"/>
        </w:tabs>
        <w:ind w:right="-2"/>
        <w:jc w:val="both"/>
        <w:rPr>
          <w:sz w:val="20"/>
          <w:szCs w:val="20"/>
        </w:rPr>
      </w:pPr>
      <w:r w:rsidRPr="008954AA">
        <w:rPr>
          <w:sz w:val="20"/>
          <w:szCs w:val="20"/>
        </w:rPr>
        <w:t>Член коллективного участника не вправе подавать самостоятельную заявку на участие в закупке или входить в состав других коллективных участников. В случае невыполнения данных требований, предложения с участием таких организаций будут отклонены без рассмотрения по существу.</w:t>
      </w:r>
    </w:p>
    <w:p w14:paraId="221DB4A0" w14:textId="77777777" w:rsidR="00201E1B" w:rsidRPr="00334A7C" w:rsidRDefault="00201E1B" w:rsidP="00201E1B">
      <w:pPr>
        <w:tabs>
          <w:tab w:val="left" w:pos="0"/>
        </w:tabs>
        <w:ind w:right="-2"/>
        <w:jc w:val="both"/>
        <w:rPr>
          <w:sz w:val="20"/>
          <w:szCs w:val="20"/>
        </w:rPr>
      </w:pPr>
      <w:r w:rsidRPr="00334A7C">
        <w:rPr>
          <w:sz w:val="20"/>
          <w:szCs w:val="20"/>
        </w:rPr>
        <w:t xml:space="preserve">19. Если участник не является резидентом Российской Федерации, то он должен предоставить в составе заявки </w:t>
      </w:r>
      <w:r w:rsidR="00651A89" w:rsidRPr="00334A7C">
        <w:rPr>
          <w:sz w:val="20"/>
          <w:szCs w:val="20"/>
        </w:rPr>
        <w:t>документы, указанные в пункте 18</w:t>
      </w:r>
      <w:r w:rsidRPr="00334A7C">
        <w:rPr>
          <w:sz w:val="20"/>
          <w:szCs w:val="20"/>
        </w:rPr>
        <w:t xml:space="preserve"> Раздела I Документации. В случае если такой участник не может предоставить какие-либо </w:t>
      </w:r>
      <w:r w:rsidR="00651A89" w:rsidRPr="00334A7C">
        <w:rPr>
          <w:sz w:val="20"/>
          <w:szCs w:val="20"/>
        </w:rPr>
        <w:t>документы, указанные в пункте 18</w:t>
      </w:r>
      <w:r w:rsidRPr="00334A7C">
        <w:rPr>
          <w:sz w:val="20"/>
          <w:szCs w:val="20"/>
        </w:rPr>
        <w:t xml:space="preserve"> Раздела I Документации, то такой участник обязан предоставить аналогичные документы согласно законодательству государства по месту нахождения участника и (или) ведения деятельности. </w:t>
      </w:r>
    </w:p>
    <w:p w14:paraId="68A711D3" w14:textId="77777777" w:rsidR="00201E1B" w:rsidRPr="001B1130" w:rsidRDefault="00201E1B" w:rsidP="00D615FD">
      <w:pPr>
        <w:tabs>
          <w:tab w:val="left" w:pos="0"/>
        </w:tabs>
        <w:ind w:right="-2"/>
        <w:jc w:val="both"/>
        <w:rPr>
          <w:sz w:val="20"/>
          <w:szCs w:val="20"/>
        </w:rPr>
      </w:pPr>
      <w:r w:rsidRPr="00334A7C">
        <w:rPr>
          <w:sz w:val="20"/>
          <w:szCs w:val="20"/>
        </w:rPr>
        <w:t>Все документы, входящие в заявку, должны быть подготовлены на русском языке за исключением тех документов, оригиналы которых на ином языке. Указанные документы должны быть представлены на языке оригинала с подтверждением подлинности указанных документов (</w:t>
      </w:r>
      <w:proofErr w:type="spellStart"/>
      <w:r w:rsidRPr="00334A7C">
        <w:rPr>
          <w:sz w:val="20"/>
          <w:szCs w:val="20"/>
        </w:rPr>
        <w:t>апостилированные</w:t>
      </w:r>
      <w:proofErr w:type="spellEnd"/>
      <w:r w:rsidRPr="00334A7C">
        <w:rPr>
          <w:sz w:val="20"/>
          <w:szCs w:val="20"/>
        </w:rPr>
        <w:t xml:space="preserve"> копии, либо нотариально заверенный перевод на русский язык, либо перевод на русский язык, заверенный участником закупки или лицом, уполномоченным таким участником закупки), если иное не установлено документацией (извещением) о проведении закупки.</w:t>
      </w:r>
    </w:p>
    <w:p w14:paraId="3EF39FEB" w14:textId="0EDC90A6" w:rsidR="009D16AD" w:rsidRDefault="00A80C36" w:rsidP="00A47E5E">
      <w:pPr>
        <w:tabs>
          <w:tab w:val="left" w:pos="0"/>
          <w:tab w:val="left" w:pos="993"/>
        </w:tabs>
        <w:autoSpaceDE w:val="0"/>
        <w:autoSpaceDN w:val="0"/>
        <w:adjustRightInd w:val="0"/>
        <w:ind w:right="-2"/>
        <w:jc w:val="both"/>
        <w:rPr>
          <w:sz w:val="20"/>
          <w:szCs w:val="20"/>
        </w:rPr>
      </w:pPr>
      <w:r w:rsidRPr="001B1130">
        <w:rPr>
          <w:sz w:val="20"/>
          <w:szCs w:val="20"/>
        </w:rPr>
        <w:t xml:space="preserve">Требования к </w:t>
      </w:r>
      <w:r w:rsidR="00D86547">
        <w:rPr>
          <w:sz w:val="20"/>
          <w:szCs w:val="20"/>
        </w:rPr>
        <w:t>работам</w:t>
      </w:r>
      <w:r w:rsidRPr="00D86DA4">
        <w:rPr>
          <w:sz w:val="20"/>
          <w:szCs w:val="20"/>
        </w:rPr>
        <w:t>,</w:t>
      </w:r>
      <w:r w:rsidRPr="001B1130">
        <w:rPr>
          <w:sz w:val="20"/>
          <w:szCs w:val="20"/>
        </w:rPr>
        <w:t xml:space="preserve"> являющимся предметом закупки, содержатся в Техническом задании (Приложение №1</w:t>
      </w:r>
      <w:r w:rsidR="00950F63">
        <w:rPr>
          <w:sz w:val="20"/>
          <w:szCs w:val="20"/>
        </w:rPr>
        <w:t xml:space="preserve"> к</w:t>
      </w:r>
      <w:r w:rsidRPr="001B1130">
        <w:rPr>
          <w:sz w:val="20"/>
          <w:szCs w:val="20"/>
        </w:rPr>
        <w:t xml:space="preserve"> </w:t>
      </w:r>
      <w:r w:rsidR="00DC2924">
        <w:rPr>
          <w:sz w:val="20"/>
          <w:szCs w:val="20"/>
        </w:rPr>
        <w:t>Д</w:t>
      </w:r>
      <w:r w:rsidRPr="001B1130">
        <w:rPr>
          <w:sz w:val="20"/>
          <w:szCs w:val="20"/>
        </w:rPr>
        <w:t xml:space="preserve">окументации). </w:t>
      </w:r>
    </w:p>
    <w:p w14:paraId="253F9725" w14:textId="77777777" w:rsidR="00BD5449" w:rsidRPr="0077675B" w:rsidRDefault="00BD5449" w:rsidP="00BD5449">
      <w:pPr>
        <w:pStyle w:val="aff0"/>
        <w:widowControl w:val="0"/>
        <w:suppressAutoHyphens/>
        <w:adjustRightInd w:val="0"/>
        <w:spacing w:line="240" w:lineRule="auto"/>
        <w:ind w:left="0" w:firstLine="0"/>
        <w:jc w:val="left"/>
        <w:textAlignment w:val="baseline"/>
        <w:rPr>
          <w:b/>
          <w:sz w:val="20"/>
        </w:rPr>
      </w:pPr>
      <w:r>
        <w:rPr>
          <w:b/>
          <w:sz w:val="20"/>
        </w:rPr>
        <w:t>20</w:t>
      </w:r>
      <w:r w:rsidRPr="0077675B">
        <w:rPr>
          <w:b/>
          <w:sz w:val="20"/>
        </w:rPr>
        <w:t>. Требования к содержанию, составу и форме Заявки на участие в закупке.</w:t>
      </w:r>
    </w:p>
    <w:p w14:paraId="1396374B" w14:textId="77777777" w:rsidR="00BD5449" w:rsidRPr="0077675B" w:rsidRDefault="00BD5449" w:rsidP="00BD5449">
      <w:pPr>
        <w:pStyle w:val="aff0"/>
        <w:widowControl w:val="0"/>
        <w:suppressAutoHyphens/>
        <w:adjustRightInd w:val="0"/>
        <w:spacing w:line="240" w:lineRule="auto"/>
        <w:ind w:left="0" w:firstLine="0"/>
        <w:textAlignment w:val="baseline"/>
        <w:rPr>
          <w:sz w:val="20"/>
        </w:rPr>
      </w:pPr>
      <w:r w:rsidRPr="0077675B">
        <w:rPr>
          <w:sz w:val="20"/>
        </w:rPr>
        <w:t>Заявка на участие в открытом запросе предложений в электронной форме должна состоять из:</w:t>
      </w:r>
    </w:p>
    <w:p w14:paraId="04D3EB5A" w14:textId="77777777" w:rsidR="00BD5449" w:rsidRPr="0077675B" w:rsidRDefault="00BD5449" w:rsidP="00BD5449">
      <w:pPr>
        <w:pStyle w:val="aff0"/>
        <w:widowControl w:val="0"/>
        <w:suppressAutoHyphens/>
        <w:adjustRightInd w:val="0"/>
        <w:spacing w:line="240" w:lineRule="auto"/>
        <w:ind w:left="0" w:firstLine="0"/>
        <w:textAlignment w:val="baseline"/>
        <w:rPr>
          <w:b/>
          <w:sz w:val="20"/>
          <w:u w:val="single"/>
        </w:rPr>
      </w:pPr>
      <w:r>
        <w:rPr>
          <w:b/>
          <w:sz w:val="20"/>
          <w:u w:val="single"/>
        </w:rPr>
        <w:t>20</w:t>
      </w:r>
      <w:r w:rsidRPr="0077675B">
        <w:rPr>
          <w:b/>
          <w:sz w:val="20"/>
          <w:u w:val="single"/>
        </w:rPr>
        <w:t xml:space="preserve">.1. </w:t>
      </w:r>
      <w:r w:rsidRPr="0077675B">
        <w:rPr>
          <w:b/>
          <w:sz w:val="20"/>
          <w:u w:val="single"/>
          <w:lang w:val="en-US"/>
        </w:rPr>
        <w:t>I</w:t>
      </w:r>
      <w:r w:rsidRPr="0077675B">
        <w:rPr>
          <w:b/>
          <w:sz w:val="20"/>
          <w:u w:val="single"/>
        </w:rPr>
        <w:t xml:space="preserve"> часть заявки: </w:t>
      </w:r>
    </w:p>
    <w:p w14:paraId="7DFDE797" w14:textId="1930B5DB" w:rsidR="00376BB6" w:rsidRPr="0077675B" w:rsidRDefault="00BD5449" w:rsidP="00617DEA">
      <w:pPr>
        <w:pStyle w:val="aff0"/>
        <w:widowControl w:val="0"/>
        <w:suppressAutoHyphens/>
        <w:adjustRightInd w:val="0"/>
        <w:spacing w:line="240" w:lineRule="auto"/>
        <w:ind w:left="0" w:firstLine="0"/>
        <w:textAlignment w:val="baseline"/>
        <w:rPr>
          <w:sz w:val="20"/>
        </w:rPr>
      </w:pPr>
      <w:r w:rsidRPr="0077675B">
        <w:rPr>
          <w:sz w:val="20"/>
        </w:rPr>
        <w:t xml:space="preserve">– </w:t>
      </w:r>
      <w:r w:rsidR="00376BB6" w:rsidRPr="0077675B">
        <w:rPr>
          <w:sz w:val="20"/>
        </w:rPr>
        <w:t xml:space="preserve">должна содержать описание </w:t>
      </w:r>
      <w:r w:rsidR="00617DEA">
        <w:rPr>
          <w:sz w:val="20"/>
        </w:rPr>
        <w:t>выполняемой работы</w:t>
      </w:r>
      <w:r w:rsidR="00376BB6" w:rsidRPr="0077675B">
        <w:rPr>
          <w:sz w:val="20"/>
        </w:rPr>
        <w:t xml:space="preserve"> (предоставляется </w:t>
      </w:r>
      <w:r w:rsidR="00617DEA" w:rsidRPr="00617DEA">
        <w:rPr>
          <w:sz w:val="20"/>
        </w:rPr>
        <w:t xml:space="preserve">полный комплекс работ </w:t>
      </w:r>
      <w:r w:rsidR="00376BB6" w:rsidRPr="0077675B">
        <w:rPr>
          <w:sz w:val="20"/>
        </w:rPr>
        <w:t>без стоимостной характеристики в соответствии с Техни</w:t>
      </w:r>
      <w:r w:rsidR="00376BB6">
        <w:rPr>
          <w:sz w:val="20"/>
        </w:rPr>
        <w:t>ческим заданием (Приложение №</w:t>
      </w:r>
      <w:r w:rsidR="001E6F86">
        <w:rPr>
          <w:sz w:val="20"/>
        </w:rPr>
        <w:t xml:space="preserve"> </w:t>
      </w:r>
      <w:r w:rsidR="00376BB6">
        <w:rPr>
          <w:sz w:val="20"/>
        </w:rPr>
        <w:t>1);</w:t>
      </w:r>
    </w:p>
    <w:p w14:paraId="10AA74D5" w14:textId="77777777" w:rsidR="00376BB6" w:rsidRPr="0077675B" w:rsidRDefault="00376BB6" w:rsidP="00617DEA">
      <w:pPr>
        <w:pStyle w:val="aff0"/>
        <w:widowControl w:val="0"/>
        <w:suppressAutoHyphens/>
        <w:adjustRightInd w:val="0"/>
        <w:spacing w:line="240" w:lineRule="auto"/>
        <w:ind w:left="0" w:hanging="142"/>
        <w:textAlignment w:val="baseline"/>
        <w:rPr>
          <w:sz w:val="20"/>
        </w:rPr>
      </w:pPr>
      <w:r w:rsidRPr="0077675B">
        <w:rPr>
          <w:sz w:val="20"/>
        </w:rPr>
        <w:t xml:space="preserve">   –  не должна содержать сведений о претенденте на участие в открытом запросе предложений в электронной форм</w:t>
      </w:r>
      <w:r>
        <w:rPr>
          <w:sz w:val="20"/>
        </w:rPr>
        <w:t>е, о ценовом предложении</w:t>
      </w:r>
      <w:r w:rsidRPr="007208D4">
        <w:rPr>
          <w:sz w:val="20"/>
        </w:rPr>
        <w:t xml:space="preserve"> и</w:t>
      </w:r>
      <w:r>
        <w:rPr>
          <w:sz w:val="20"/>
        </w:rPr>
        <w:t xml:space="preserve"> (или)</w:t>
      </w:r>
      <w:r w:rsidRPr="007208D4">
        <w:rPr>
          <w:sz w:val="20"/>
        </w:rPr>
        <w:t xml:space="preserve"> предложение участника по неценовым критериям оценки</w:t>
      </w:r>
      <w:r>
        <w:rPr>
          <w:sz w:val="20"/>
        </w:rPr>
        <w:t>.</w:t>
      </w:r>
    </w:p>
    <w:p w14:paraId="6376CD33" w14:textId="7650D549" w:rsidR="00BD5449" w:rsidRPr="0077675B" w:rsidRDefault="00BD5449" w:rsidP="00376BB6">
      <w:pPr>
        <w:pStyle w:val="aff0"/>
        <w:widowControl w:val="0"/>
        <w:suppressAutoHyphens/>
        <w:adjustRightInd w:val="0"/>
        <w:spacing w:line="240" w:lineRule="auto"/>
        <w:ind w:left="0" w:firstLine="0"/>
        <w:textAlignment w:val="baseline"/>
        <w:rPr>
          <w:b/>
          <w:sz w:val="20"/>
          <w:u w:val="single"/>
        </w:rPr>
      </w:pPr>
      <w:r w:rsidRPr="0077675B">
        <w:rPr>
          <w:b/>
          <w:sz w:val="20"/>
          <w:u w:val="single"/>
        </w:rPr>
        <w:t xml:space="preserve">Документы, входящие в </w:t>
      </w:r>
      <w:r w:rsidRPr="0077675B">
        <w:rPr>
          <w:b/>
          <w:sz w:val="20"/>
          <w:u w:val="single"/>
          <w:lang w:val="en-US"/>
        </w:rPr>
        <w:t>I</w:t>
      </w:r>
      <w:r w:rsidRPr="0077675B">
        <w:rPr>
          <w:b/>
          <w:sz w:val="20"/>
          <w:u w:val="single"/>
        </w:rPr>
        <w:t xml:space="preserve"> часть заявки претендента открытого запроса предложений в электронной форме:</w:t>
      </w:r>
    </w:p>
    <w:p w14:paraId="5FAAFAE3" w14:textId="45A7054D" w:rsidR="00BD5449" w:rsidRPr="0077675B" w:rsidRDefault="00BD5449" w:rsidP="00BD5449">
      <w:pPr>
        <w:pStyle w:val="aff0"/>
        <w:widowControl w:val="0"/>
        <w:suppressAutoHyphens/>
        <w:adjustRightInd w:val="0"/>
        <w:spacing w:line="240" w:lineRule="auto"/>
        <w:ind w:left="0" w:firstLine="0"/>
        <w:textAlignment w:val="baseline"/>
        <w:rPr>
          <w:sz w:val="20"/>
        </w:rPr>
      </w:pPr>
      <w:r w:rsidRPr="0077675B">
        <w:rPr>
          <w:sz w:val="20"/>
        </w:rPr>
        <w:t xml:space="preserve">- Заявка на участие в открытом запросе предложений в электронной форме (часть </w:t>
      </w:r>
      <w:r w:rsidRPr="0077675B">
        <w:rPr>
          <w:sz w:val="20"/>
          <w:lang w:val="en-US"/>
        </w:rPr>
        <w:t>I</w:t>
      </w:r>
      <w:r>
        <w:rPr>
          <w:sz w:val="20"/>
        </w:rPr>
        <w:t>) (</w:t>
      </w:r>
      <w:r w:rsidRPr="00B17FBD">
        <w:rPr>
          <w:sz w:val="20"/>
        </w:rPr>
        <w:t>Форма №</w:t>
      </w:r>
      <w:r w:rsidR="0043382C">
        <w:rPr>
          <w:sz w:val="20"/>
        </w:rPr>
        <w:t xml:space="preserve"> </w:t>
      </w:r>
      <w:r w:rsidRPr="00B17FBD">
        <w:rPr>
          <w:sz w:val="20"/>
        </w:rPr>
        <w:t>1)</w:t>
      </w:r>
      <w:r w:rsidRPr="0077675B">
        <w:rPr>
          <w:sz w:val="20"/>
        </w:rPr>
        <w:t>.</w:t>
      </w:r>
    </w:p>
    <w:p w14:paraId="3D67BCBE" w14:textId="77777777" w:rsidR="00BD5449" w:rsidRDefault="00BD5449" w:rsidP="00BD5449">
      <w:pPr>
        <w:pStyle w:val="aff0"/>
        <w:widowControl w:val="0"/>
        <w:tabs>
          <w:tab w:val="clear" w:pos="1985"/>
        </w:tabs>
        <w:suppressAutoHyphens/>
        <w:adjustRightInd w:val="0"/>
        <w:spacing w:line="240" w:lineRule="auto"/>
        <w:ind w:left="0" w:firstLine="0"/>
        <w:textAlignment w:val="baseline"/>
        <w:rPr>
          <w:sz w:val="20"/>
        </w:rPr>
      </w:pPr>
      <w:r>
        <w:rPr>
          <w:b/>
          <w:sz w:val="20"/>
          <w:u w:val="single"/>
        </w:rPr>
        <w:t>20</w:t>
      </w:r>
      <w:r w:rsidRPr="0077675B">
        <w:rPr>
          <w:b/>
          <w:sz w:val="20"/>
          <w:u w:val="single"/>
        </w:rPr>
        <w:t>.2.</w:t>
      </w:r>
      <w:r>
        <w:rPr>
          <w:b/>
          <w:sz w:val="20"/>
          <w:u w:val="single"/>
        </w:rPr>
        <w:t xml:space="preserve"> </w:t>
      </w:r>
      <w:r w:rsidRPr="0077675B">
        <w:rPr>
          <w:b/>
          <w:sz w:val="20"/>
          <w:u w:val="single"/>
          <w:lang w:val="en-US"/>
        </w:rPr>
        <w:t>II</w:t>
      </w:r>
      <w:r w:rsidRPr="0077675B">
        <w:rPr>
          <w:b/>
          <w:sz w:val="20"/>
          <w:u w:val="single"/>
        </w:rPr>
        <w:t xml:space="preserve"> часть заявки:</w:t>
      </w:r>
      <w:r w:rsidRPr="0077675B">
        <w:rPr>
          <w:sz w:val="20"/>
        </w:rPr>
        <w:t xml:space="preserve"> </w:t>
      </w:r>
    </w:p>
    <w:p w14:paraId="4FC09C8A" w14:textId="3383254D" w:rsidR="00BD5449" w:rsidRDefault="00BD5449" w:rsidP="00BD5449">
      <w:pPr>
        <w:pStyle w:val="aff0"/>
        <w:widowControl w:val="0"/>
        <w:tabs>
          <w:tab w:val="clear" w:pos="1985"/>
        </w:tabs>
        <w:suppressAutoHyphens/>
        <w:adjustRightInd w:val="0"/>
        <w:spacing w:line="240" w:lineRule="auto"/>
        <w:ind w:left="0" w:firstLine="0"/>
        <w:textAlignment w:val="baseline"/>
        <w:rPr>
          <w:sz w:val="20"/>
        </w:rPr>
      </w:pPr>
      <w:r>
        <w:rPr>
          <w:sz w:val="20"/>
        </w:rPr>
        <w:t xml:space="preserve">- должна содержать сведения </w:t>
      </w:r>
      <w:r w:rsidRPr="004B7546">
        <w:rPr>
          <w:sz w:val="20"/>
        </w:rPr>
        <w:t>о претенденте на участие в открытом запросе предложений в электронной форме</w:t>
      </w:r>
      <w:r>
        <w:t xml:space="preserve">, </w:t>
      </w:r>
      <w:r w:rsidRPr="009040D6">
        <w:rPr>
          <w:sz w:val="20"/>
        </w:rPr>
        <w:t>предложение участника по неценовым критериям оценки</w:t>
      </w:r>
      <w:r w:rsidR="00376BB6">
        <w:rPr>
          <w:sz w:val="20"/>
        </w:rPr>
        <w:t xml:space="preserve"> (Форма № 3.1)</w:t>
      </w:r>
      <w:r>
        <w:rPr>
          <w:sz w:val="20"/>
        </w:rPr>
        <w:t xml:space="preserve"> и предложение</w:t>
      </w:r>
      <w:r w:rsidRPr="00F95B17">
        <w:rPr>
          <w:sz w:val="20"/>
        </w:rPr>
        <w:t xml:space="preserve"> об условиях исполнения договора </w:t>
      </w:r>
      <w:r>
        <w:rPr>
          <w:sz w:val="20"/>
        </w:rPr>
        <w:t>(«Ценовое предложение») (Форма №</w:t>
      </w:r>
      <w:r w:rsidR="0043382C">
        <w:rPr>
          <w:sz w:val="20"/>
        </w:rPr>
        <w:t xml:space="preserve"> </w:t>
      </w:r>
      <w:r w:rsidRPr="00F95B17">
        <w:rPr>
          <w:sz w:val="20"/>
        </w:rPr>
        <w:t>3)</w:t>
      </w:r>
      <w:r>
        <w:rPr>
          <w:sz w:val="20"/>
        </w:rPr>
        <w:t>.</w:t>
      </w:r>
    </w:p>
    <w:p w14:paraId="2B4239F8" w14:textId="77777777" w:rsidR="00BD5449" w:rsidRPr="0077675B" w:rsidRDefault="00BD5449" w:rsidP="00BD5449">
      <w:pPr>
        <w:pStyle w:val="aff0"/>
        <w:widowControl w:val="0"/>
        <w:tabs>
          <w:tab w:val="clear" w:pos="1985"/>
        </w:tabs>
        <w:suppressAutoHyphens/>
        <w:adjustRightInd w:val="0"/>
        <w:spacing w:line="240" w:lineRule="auto"/>
        <w:ind w:left="0" w:firstLine="0"/>
        <w:textAlignment w:val="baseline"/>
        <w:rPr>
          <w:b/>
          <w:sz w:val="20"/>
        </w:rPr>
      </w:pPr>
      <w:r>
        <w:rPr>
          <w:b/>
          <w:sz w:val="20"/>
          <w:u w:val="single"/>
        </w:rPr>
        <w:t>Документы, входящие во</w:t>
      </w:r>
      <w:r w:rsidRPr="004B7546">
        <w:rPr>
          <w:b/>
          <w:sz w:val="20"/>
          <w:u w:val="single"/>
        </w:rPr>
        <w:t xml:space="preserve"> II часть заявки претендента открытого запроса предложений в электронной форме:</w:t>
      </w:r>
    </w:p>
    <w:p w14:paraId="310B6AE7" w14:textId="15B842B7" w:rsidR="00376BB6" w:rsidRDefault="00376BB6" w:rsidP="00D86547">
      <w:pPr>
        <w:pStyle w:val="aff0"/>
        <w:widowControl w:val="0"/>
        <w:numPr>
          <w:ilvl w:val="0"/>
          <w:numId w:val="38"/>
        </w:numPr>
        <w:suppressAutoHyphens/>
        <w:adjustRightInd w:val="0"/>
        <w:spacing w:line="240" w:lineRule="auto"/>
        <w:ind w:left="0" w:firstLine="0"/>
        <w:textAlignment w:val="baseline"/>
        <w:rPr>
          <w:sz w:val="20"/>
        </w:rPr>
      </w:pPr>
      <w:r w:rsidRPr="00376BB6">
        <w:rPr>
          <w:sz w:val="20"/>
        </w:rPr>
        <w:t>Заявка на участие в открытом запросе предложений в электронной форме (часть II) (Форма № 2);</w:t>
      </w:r>
    </w:p>
    <w:p w14:paraId="507819A2" w14:textId="492DC877" w:rsidR="00D86547" w:rsidRPr="00D86547" w:rsidRDefault="00D86547" w:rsidP="00D86547">
      <w:pPr>
        <w:pStyle w:val="aff0"/>
        <w:widowControl w:val="0"/>
        <w:numPr>
          <w:ilvl w:val="0"/>
          <w:numId w:val="38"/>
        </w:numPr>
        <w:suppressAutoHyphens/>
        <w:adjustRightInd w:val="0"/>
        <w:spacing w:line="240" w:lineRule="auto"/>
        <w:ind w:left="0" w:firstLine="0"/>
        <w:textAlignment w:val="baseline"/>
        <w:rPr>
          <w:sz w:val="20"/>
        </w:rPr>
      </w:pPr>
      <w:r w:rsidRPr="00D86547">
        <w:rPr>
          <w:sz w:val="20"/>
        </w:rPr>
        <w:t>Форма №</w:t>
      </w:r>
      <w:r w:rsidR="001E6F86">
        <w:rPr>
          <w:sz w:val="20"/>
        </w:rPr>
        <w:t xml:space="preserve"> </w:t>
      </w:r>
      <w:r w:rsidRPr="00D86547">
        <w:rPr>
          <w:sz w:val="20"/>
        </w:rPr>
        <w:t>2.1. «Подтверждение квалификационных требований участника» (часть II) с приложением копий документов на каждого специалиста, выданных Центром оценки квалификаций, аттестованным Советом по профессиональным квалификациям в лифтовой отрасли, сфере подъемных сооружений и вертикального транспорта по следующим направлениям:</w:t>
      </w:r>
    </w:p>
    <w:p w14:paraId="2A7C461A" w14:textId="77777777" w:rsidR="00D86547" w:rsidRPr="00D86547" w:rsidRDefault="00D86547" w:rsidP="00D86547">
      <w:pPr>
        <w:pStyle w:val="aff0"/>
        <w:widowControl w:val="0"/>
        <w:tabs>
          <w:tab w:val="clear" w:pos="1985"/>
        </w:tabs>
        <w:suppressAutoHyphens/>
        <w:adjustRightInd w:val="0"/>
        <w:spacing w:line="240" w:lineRule="auto"/>
        <w:ind w:left="0" w:firstLine="0"/>
        <w:textAlignment w:val="baseline"/>
        <w:rPr>
          <w:sz w:val="20"/>
        </w:rPr>
      </w:pPr>
      <w:r w:rsidRPr="00D86547">
        <w:rPr>
          <w:sz w:val="20"/>
        </w:rPr>
        <w:t>- организация выполнения работ по техническому обслуживанию и ремонту лифтов из числа квалифицированного персонала, обученного в соответствии с профессиональным стандартом «Специалист по эксплуатации лифтового оборудования» - не менее двух работников;</w:t>
      </w:r>
    </w:p>
    <w:p w14:paraId="7C9A1CA6" w14:textId="77777777" w:rsidR="00D86547" w:rsidRPr="00D86547" w:rsidRDefault="00D86547" w:rsidP="00D86547">
      <w:pPr>
        <w:pStyle w:val="aff0"/>
        <w:widowControl w:val="0"/>
        <w:tabs>
          <w:tab w:val="clear" w:pos="1985"/>
        </w:tabs>
        <w:suppressAutoHyphens/>
        <w:adjustRightInd w:val="0"/>
        <w:spacing w:line="240" w:lineRule="auto"/>
        <w:ind w:left="0" w:firstLine="0"/>
        <w:textAlignment w:val="baseline"/>
        <w:rPr>
          <w:sz w:val="20"/>
        </w:rPr>
      </w:pPr>
      <w:r w:rsidRPr="00D86547">
        <w:rPr>
          <w:sz w:val="20"/>
        </w:rPr>
        <w:t>- осмотр, техническое и аварийно-техническое обслуживание и ремонт лифтов из числа квалифицированного персонала, обученного в соответствии с профессиональным стандартом «Электромеханик по лифтам» - не менее шести работников.</w:t>
      </w:r>
    </w:p>
    <w:p w14:paraId="71FE0E50" w14:textId="3F49F7E7" w:rsidR="00D86547" w:rsidRDefault="00D86547" w:rsidP="00D86547">
      <w:pPr>
        <w:pStyle w:val="aff0"/>
        <w:widowControl w:val="0"/>
        <w:tabs>
          <w:tab w:val="clear" w:pos="1985"/>
        </w:tabs>
        <w:suppressAutoHyphens/>
        <w:adjustRightInd w:val="0"/>
        <w:spacing w:line="240" w:lineRule="auto"/>
        <w:ind w:left="0" w:firstLine="0"/>
        <w:textAlignment w:val="baseline"/>
        <w:rPr>
          <w:sz w:val="20"/>
        </w:rPr>
      </w:pPr>
      <w:r w:rsidRPr="00D86547">
        <w:rPr>
          <w:sz w:val="20"/>
        </w:rPr>
        <w:t>Копии подтверждающих документов должны быть заверены руководителем организации (уполномоченным лицом);</w:t>
      </w:r>
    </w:p>
    <w:p w14:paraId="61EFD22A" w14:textId="616EC811" w:rsidR="00376BB6" w:rsidRPr="00376BB6" w:rsidRDefault="00376BB6" w:rsidP="00376BB6">
      <w:pPr>
        <w:pStyle w:val="aff0"/>
        <w:widowControl w:val="0"/>
        <w:numPr>
          <w:ilvl w:val="0"/>
          <w:numId w:val="38"/>
        </w:numPr>
        <w:suppressAutoHyphens/>
        <w:adjustRightInd w:val="0"/>
        <w:spacing w:line="240" w:lineRule="auto"/>
        <w:ind w:left="0" w:firstLine="0"/>
        <w:textAlignment w:val="baseline"/>
        <w:rPr>
          <w:sz w:val="20"/>
        </w:rPr>
      </w:pPr>
      <w:r w:rsidRPr="00376BB6">
        <w:rPr>
          <w:sz w:val="20"/>
        </w:rPr>
        <w:t>Предложение об условиях исполнения договора («Ценовое предложение») (Часть II) (Форма № 3);</w:t>
      </w:r>
    </w:p>
    <w:p w14:paraId="485E7FE1" w14:textId="493ADC01" w:rsidR="00376BB6" w:rsidRPr="00376BB6" w:rsidRDefault="00376BB6" w:rsidP="00376BB6">
      <w:pPr>
        <w:pStyle w:val="aff0"/>
        <w:widowControl w:val="0"/>
        <w:numPr>
          <w:ilvl w:val="0"/>
          <w:numId w:val="38"/>
        </w:numPr>
        <w:suppressAutoHyphens/>
        <w:adjustRightInd w:val="0"/>
        <w:spacing w:line="240" w:lineRule="auto"/>
        <w:ind w:left="0" w:firstLine="0"/>
        <w:textAlignment w:val="baseline"/>
        <w:rPr>
          <w:sz w:val="20"/>
        </w:rPr>
      </w:pPr>
      <w:r w:rsidRPr="00376BB6">
        <w:rPr>
          <w:sz w:val="20"/>
        </w:rPr>
        <w:t>Предложение участника по неценовым критериям оценки открытого запроса предложений в электронной форме (Часть II) (Форма №</w:t>
      </w:r>
      <w:r w:rsidR="0043382C">
        <w:rPr>
          <w:sz w:val="20"/>
        </w:rPr>
        <w:t xml:space="preserve"> </w:t>
      </w:r>
      <w:r w:rsidRPr="00376BB6">
        <w:rPr>
          <w:sz w:val="20"/>
        </w:rPr>
        <w:t>3.1):</w:t>
      </w:r>
    </w:p>
    <w:p w14:paraId="6C5CC6C8" w14:textId="1E74F988" w:rsidR="00376BB6" w:rsidRPr="00376BB6" w:rsidRDefault="00376BB6" w:rsidP="00D86547">
      <w:pPr>
        <w:pStyle w:val="aff0"/>
        <w:widowControl w:val="0"/>
        <w:tabs>
          <w:tab w:val="clear" w:pos="1985"/>
        </w:tabs>
        <w:suppressAutoHyphens/>
        <w:adjustRightInd w:val="0"/>
        <w:spacing w:line="240" w:lineRule="auto"/>
        <w:ind w:left="0" w:firstLine="0"/>
        <w:textAlignment w:val="baseline"/>
        <w:rPr>
          <w:sz w:val="20"/>
        </w:rPr>
      </w:pPr>
      <w:r w:rsidRPr="00376BB6">
        <w:rPr>
          <w:sz w:val="20"/>
        </w:rPr>
        <w:t>- с приложением копий документов, подтверждающие наличие у Участника исполненных аналогичных договоров/контрактов, стоимость которых не менее 100 000,00 рублей каждый, за период с 01.01.2021 до момента открытия доступа к Заявкам.</w:t>
      </w:r>
    </w:p>
    <w:p w14:paraId="3E42E403" w14:textId="77777777" w:rsidR="00376BB6" w:rsidRPr="00376BB6" w:rsidRDefault="00376BB6" w:rsidP="00376BB6">
      <w:pPr>
        <w:pStyle w:val="aff0"/>
        <w:widowControl w:val="0"/>
        <w:tabs>
          <w:tab w:val="clear" w:pos="1985"/>
        </w:tabs>
        <w:suppressAutoHyphens/>
        <w:adjustRightInd w:val="0"/>
        <w:spacing w:line="240" w:lineRule="auto"/>
        <w:ind w:left="0" w:firstLine="0"/>
        <w:textAlignment w:val="baseline"/>
        <w:rPr>
          <w:sz w:val="20"/>
        </w:rPr>
      </w:pPr>
      <w:r w:rsidRPr="00376BB6">
        <w:rPr>
          <w:sz w:val="20"/>
        </w:rPr>
        <w:t xml:space="preserve">Подтверждающими документами являются: информация, представленная в виде таблицы (Форма № 3.1) с приложением заверенных Участником копий значимых страниц договоров/контрактов и подписанных приложений к договору/контракту с видами работ и стоимостью, а также копий акта (актов) выполненных работ </w:t>
      </w:r>
      <w:r w:rsidRPr="00376BB6">
        <w:rPr>
          <w:i/>
          <w:iCs/>
          <w:sz w:val="20"/>
        </w:rPr>
        <w:t>(является критерием оценки)</w:t>
      </w:r>
      <w:r w:rsidRPr="00376BB6">
        <w:rPr>
          <w:sz w:val="20"/>
        </w:rPr>
        <w:t>;</w:t>
      </w:r>
    </w:p>
    <w:p w14:paraId="27321C96" w14:textId="7B5CBD6B" w:rsidR="00376BB6" w:rsidRPr="00376BB6" w:rsidRDefault="00376BB6" w:rsidP="00376BB6">
      <w:pPr>
        <w:pStyle w:val="aff0"/>
        <w:widowControl w:val="0"/>
        <w:numPr>
          <w:ilvl w:val="0"/>
          <w:numId w:val="38"/>
        </w:numPr>
        <w:suppressAutoHyphens/>
        <w:adjustRightInd w:val="0"/>
        <w:spacing w:line="240" w:lineRule="auto"/>
        <w:ind w:left="0" w:firstLine="0"/>
        <w:textAlignment w:val="baseline"/>
        <w:rPr>
          <w:sz w:val="20"/>
        </w:rPr>
      </w:pPr>
      <w:r w:rsidRPr="00376BB6">
        <w:rPr>
          <w:sz w:val="20"/>
        </w:rPr>
        <w:t xml:space="preserve">Анкета участника закупки (Форма № 4); </w:t>
      </w:r>
    </w:p>
    <w:p w14:paraId="487F63A2" w14:textId="7CB58C22" w:rsidR="00376BB6" w:rsidRPr="00376BB6" w:rsidRDefault="00376BB6" w:rsidP="00376BB6">
      <w:pPr>
        <w:pStyle w:val="aff0"/>
        <w:widowControl w:val="0"/>
        <w:numPr>
          <w:ilvl w:val="0"/>
          <w:numId w:val="38"/>
        </w:numPr>
        <w:suppressAutoHyphens/>
        <w:adjustRightInd w:val="0"/>
        <w:spacing w:line="240" w:lineRule="auto"/>
        <w:ind w:left="0" w:firstLine="0"/>
        <w:textAlignment w:val="baseline"/>
        <w:rPr>
          <w:sz w:val="20"/>
        </w:rPr>
      </w:pPr>
      <w:r w:rsidRPr="00376BB6">
        <w:rPr>
          <w:sz w:val="20"/>
        </w:rPr>
        <w:lastRenderedPageBreak/>
        <w:t>Документ, подтверждающий полномочия лица на осуществление действий от имени участника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 (далее также - руководитель). В случае если от имени участника действует иное лицо, заявка на участие в открытом запросе предложений в электронной форме должна содержать также доверенность на осуществление действий от имени участника, заверенную печатью участника (для юридического лица) и подписанную руководителем участника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в электронной форме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5), заверенный руководителем организации (уполномоченным лицом);</w:t>
      </w:r>
    </w:p>
    <w:p w14:paraId="5A1E2015" w14:textId="63643F44" w:rsidR="00376BB6" w:rsidRPr="00376BB6" w:rsidRDefault="00376BB6" w:rsidP="00376BB6">
      <w:pPr>
        <w:pStyle w:val="aff0"/>
        <w:widowControl w:val="0"/>
        <w:numPr>
          <w:ilvl w:val="0"/>
          <w:numId w:val="38"/>
        </w:numPr>
        <w:suppressAutoHyphens/>
        <w:adjustRightInd w:val="0"/>
        <w:spacing w:line="240" w:lineRule="auto"/>
        <w:ind w:left="0" w:firstLine="0"/>
        <w:textAlignment w:val="baseline"/>
        <w:rPr>
          <w:sz w:val="20"/>
        </w:rPr>
      </w:pPr>
      <w:r w:rsidRPr="00376BB6">
        <w:rPr>
          <w:sz w:val="20"/>
        </w:rPr>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50C1A47D" w14:textId="05FAA3E1" w:rsidR="00376BB6" w:rsidRPr="00376BB6" w:rsidRDefault="00376BB6" w:rsidP="00376BB6">
      <w:pPr>
        <w:pStyle w:val="aff0"/>
        <w:widowControl w:val="0"/>
        <w:numPr>
          <w:ilvl w:val="0"/>
          <w:numId w:val="38"/>
        </w:numPr>
        <w:suppressAutoHyphens/>
        <w:adjustRightInd w:val="0"/>
        <w:spacing w:line="240" w:lineRule="auto"/>
        <w:ind w:left="0" w:firstLine="0"/>
        <w:textAlignment w:val="baseline"/>
        <w:rPr>
          <w:sz w:val="20"/>
        </w:rPr>
      </w:pPr>
      <w:r w:rsidRPr="00376BB6">
        <w:rPr>
          <w:sz w:val="20"/>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w:t>
      </w:r>
      <w:r w:rsidR="00E47EE7" w:rsidRPr="00376BB6">
        <w:rPr>
          <w:sz w:val="20"/>
        </w:rPr>
        <w:t>и,</w:t>
      </w:r>
      <w:r w:rsidRPr="00376BB6">
        <w:rPr>
          <w:sz w:val="20"/>
        </w:rPr>
        <w:t xml:space="preserve"> если для Участника выполнение работ, являющихся предметом договора, или внесение денежных средств в качестве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76A210A5" w14:textId="78295C17" w:rsidR="00376BB6" w:rsidRPr="00B46C99" w:rsidRDefault="00376BB6" w:rsidP="00B46C99">
      <w:pPr>
        <w:pStyle w:val="aff0"/>
        <w:widowControl w:val="0"/>
        <w:numPr>
          <w:ilvl w:val="0"/>
          <w:numId w:val="38"/>
        </w:numPr>
        <w:suppressAutoHyphens/>
        <w:adjustRightInd w:val="0"/>
        <w:spacing w:line="240" w:lineRule="auto"/>
        <w:ind w:left="0" w:firstLine="0"/>
        <w:textAlignment w:val="baseline"/>
        <w:rPr>
          <w:sz w:val="20"/>
        </w:rPr>
      </w:pPr>
      <w:r w:rsidRPr="00376BB6">
        <w:rPr>
          <w:sz w:val="20"/>
        </w:rPr>
        <w:t>Другие документы, прилагаемые по усмотрению Участников закупки.</w:t>
      </w:r>
    </w:p>
    <w:p w14:paraId="097934AE" w14:textId="3AB772B0" w:rsidR="00BD5449" w:rsidRPr="008D1075" w:rsidRDefault="00BD5449" w:rsidP="008D1075">
      <w:pPr>
        <w:jc w:val="both"/>
        <w:rPr>
          <w:i/>
          <w:sz w:val="20"/>
          <w:szCs w:val="20"/>
        </w:rPr>
      </w:pPr>
      <w:r w:rsidRPr="009813BC">
        <w:rPr>
          <w:i/>
          <w:sz w:val="20"/>
          <w:szCs w:val="20"/>
        </w:rPr>
        <w:t>Также ценовое предложение, подается с помощью программно-технических средств ЭТП, с</w:t>
      </w:r>
      <w:r>
        <w:rPr>
          <w:i/>
          <w:sz w:val="20"/>
          <w:szCs w:val="20"/>
        </w:rPr>
        <w:t>огласно регламенту ЭТП</w:t>
      </w:r>
      <w:r w:rsidR="00B46C99">
        <w:rPr>
          <w:i/>
          <w:sz w:val="20"/>
          <w:szCs w:val="20"/>
        </w:rPr>
        <w:t>.</w:t>
      </w:r>
    </w:p>
    <w:p w14:paraId="47B94E76" w14:textId="6E60BD7C" w:rsidR="00916FC8" w:rsidRPr="001B1130" w:rsidRDefault="00FD4A94" w:rsidP="00B52927">
      <w:pPr>
        <w:jc w:val="center"/>
        <w:rPr>
          <w:b/>
          <w:bCs/>
          <w:iCs/>
          <w:snapToGrid w:val="0"/>
          <w:sz w:val="20"/>
          <w:szCs w:val="20"/>
        </w:rPr>
      </w:pPr>
      <w:r w:rsidRPr="001B1130">
        <w:rPr>
          <w:b/>
          <w:iCs/>
          <w:snapToGrid w:val="0"/>
          <w:sz w:val="20"/>
          <w:szCs w:val="20"/>
        </w:rPr>
        <w:t xml:space="preserve">Раздел </w:t>
      </w:r>
      <w:r w:rsidRPr="001B1130">
        <w:rPr>
          <w:b/>
          <w:iCs/>
          <w:snapToGrid w:val="0"/>
          <w:sz w:val="20"/>
          <w:szCs w:val="20"/>
          <w:lang w:val="en-US"/>
        </w:rPr>
        <w:t>II</w:t>
      </w:r>
      <w:r w:rsidRPr="001B1130">
        <w:rPr>
          <w:b/>
          <w:iCs/>
          <w:snapToGrid w:val="0"/>
          <w:sz w:val="20"/>
          <w:szCs w:val="20"/>
        </w:rPr>
        <w:t xml:space="preserve">. </w:t>
      </w:r>
      <w:r w:rsidR="00424C14" w:rsidRPr="001B1130">
        <w:rPr>
          <w:b/>
          <w:bCs/>
          <w:iCs/>
          <w:snapToGrid w:val="0"/>
          <w:sz w:val="20"/>
          <w:szCs w:val="20"/>
        </w:rPr>
        <w:t>Порядок подачи за</w:t>
      </w:r>
      <w:r w:rsidR="008B7189">
        <w:rPr>
          <w:b/>
          <w:bCs/>
          <w:iCs/>
          <w:snapToGrid w:val="0"/>
          <w:sz w:val="20"/>
          <w:szCs w:val="20"/>
        </w:rPr>
        <w:t>явок, изменение и отзыв заявок,</w:t>
      </w:r>
      <w:r w:rsidR="00424C14" w:rsidRPr="001B1130">
        <w:rPr>
          <w:b/>
          <w:bCs/>
          <w:iCs/>
          <w:snapToGrid w:val="0"/>
          <w:sz w:val="20"/>
          <w:szCs w:val="20"/>
        </w:rPr>
        <w:t xml:space="preserve"> порядок рассмотрения заявок, порядок заключения договора</w:t>
      </w:r>
      <w:r w:rsidR="005423D2" w:rsidRPr="001B1130">
        <w:rPr>
          <w:b/>
          <w:bCs/>
          <w:iCs/>
          <w:snapToGrid w:val="0"/>
          <w:sz w:val="20"/>
          <w:szCs w:val="20"/>
        </w:rPr>
        <w:t>.</w:t>
      </w:r>
    </w:p>
    <w:p w14:paraId="2B03D438" w14:textId="77777777" w:rsidR="00156B4F" w:rsidRPr="001B1130" w:rsidRDefault="00916FC8" w:rsidP="00B52927">
      <w:pPr>
        <w:pStyle w:val="14"/>
        <w:spacing w:before="0" w:after="0"/>
        <w:jc w:val="center"/>
        <w:rPr>
          <w:b/>
          <w:bCs/>
          <w:sz w:val="20"/>
        </w:rPr>
      </w:pPr>
      <w:r w:rsidRPr="001B1130">
        <w:rPr>
          <w:b/>
          <w:sz w:val="20"/>
        </w:rPr>
        <w:t>1</w:t>
      </w:r>
      <w:r w:rsidR="00046F84" w:rsidRPr="001B1130">
        <w:rPr>
          <w:b/>
          <w:sz w:val="20"/>
        </w:rPr>
        <w:t xml:space="preserve">. </w:t>
      </w:r>
      <w:r w:rsidR="00D55B08" w:rsidRPr="001B1130">
        <w:rPr>
          <w:b/>
          <w:sz w:val="20"/>
        </w:rPr>
        <w:t>Порядок подачи заявок на участие в закупке.</w:t>
      </w:r>
    </w:p>
    <w:p w14:paraId="4CF12988" w14:textId="43DC0308" w:rsidR="007252CC" w:rsidRPr="0077675B" w:rsidRDefault="009F70D9" w:rsidP="007252CC">
      <w:pPr>
        <w:widowControl w:val="0"/>
        <w:autoSpaceDE w:val="0"/>
        <w:autoSpaceDN w:val="0"/>
        <w:ind w:right="159"/>
        <w:jc w:val="both"/>
        <w:rPr>
          <w:sz w:val="20"/>
          <w:szCs w:val="20"/>
        </w:rPr>
      </w:pPr>
      <w:r w:rsidRPr="001B1130">
        <w:rPr>
          <w:sz w:val="20"/>
          <w:szCs w:val="20"/>
        </w:rPr>
        <w:t xml:space="preserve">1.1. Для участия в открытом запросе </w:t>
      </w:r>
      <w:r w:rsidR="005C028D">
        <w:rPr>
          <w:sz w:val="20"/>
          <w:szCs w:val="20"/>
        </w:rPr>
        <w:t>предложений</w:t>
      </w:r>
      <w:r w:rsidRPr="001B1130">
        <w:rPr>
          <w:sz w:val="20"/>
          <w:szCs w:val="20"/>
        </w:rPr>
        <w:t xml:space="preserve"> в электронной форме претендент </w:t>
      </w:r>
      <w:r w:rsidR="007252CC" w:rsidRPr="0077675B">
        <w:rPr>
          <w:sz w:val="20"/>
          <w:szCs w:val="20"/>
        </w:rPr>
        <w:t>под</w:t>
      </w:r>
      <w:r w:rsidR="007252CC">
        <w:rPr>
          <w:sz w:val="20"/>
          <w:szCs w:val="20"/>
        </w:rPr>
        <w:t>ает заявку на участие посредство</w:t>
      </w:r>
      <w:r w:rsidR="007252CC" w:rsidRPr="0077675B">
        <w:rPr>
          <w:sz w:val="20"/>
          <w:szCs w:val="20"/>
        </w:rPr>
        <w:t xml:space="preserve">м и в соответствии с регламентом электронно-торговой площадки </w:t>
      </w:r>
      <w:r w:rsidR="007D706D">
        <w:rPr>
          <w:sz w:val="20"/>
          <w:szCs w:val="20"/>
        </w:rPr>
        <w:t>«</w:t>
      </w:r>
      <w:r w:rsidR="007252CC" w:rsidRPr="0077675B">
        <w:rPr>
          <w:sz w:val="20"/>
          <w:szCs w:val="20"/>
        </w:rPr>
        <w:t>РТС-тендер</w:t>
      </w:r>
      <w:r w:rsidR="007D706D">
        <w:rPr>
          <w:sz w:val="20"/>
          <w:szCs w:val="20"/>
        </w:rPr>
        <w:t>»</w:t>
      </w:r>
      <w:r w:rsidR="005C028D" w:rsidRPr="005C028D">
        <w:t xml:space="preserve"> </w:t>
      </w:r>
      <w:r w:rsidR="005C028D" w:rsidRPr="005C028D">
        <w:rPr>
          <w:sz w:val="20"/>
          <w:szCs w:val="20"/>
        </w:rPr>
        <w:t>по адресу: https://www.rts-tender.ru/</w:t>
      </w:r>
      <w:r w:rsidR="007252CC" w:rsidRPr="0077675B">
        <w:rPr>
          <w:sz w:val="20"/>
          <w:szCs w:val="20"/>
        </w:rPr>
        <w:t>. Требования к содержанию, форме, оформлению и составу заявки на участие в закупке указываются в настоящей документации о закупке с учетом норм</w:t>
      </w:r>
      <w:r w:rsidR="007252CC" w:rsidRPr="0077675B">
        <w:rPr>
          <w:spacing w:val="-10"/>
          <w:sz w:val="20"/>
          <w:szCs w:val="20"/>
        </w:rPr>
        <w:t xml:space="preserve"> </w:t>
      </w:r>
      <w:r w:rsidR="007252CC" w:rsidRPr="0077675B">
        <w:rPr>
          <w:sz w:val="20"/>
          <w:szCs w:val="20"/>
        </w:rPr>
        <w:t>Положения о закупках товаров, работ, услуг АО «ЛЕНМОРНИИПРОЕКТ».</w:t>
      </w:r>
    </w:p>
    <w:p w14:paraId="5AD3214B" w14:textId="77777777" w:rsidR="007252CC" w:rsidRPr="0077675B" w:rsidRDefault="007252CC" w:rsidP="007252CC">
      <w:pPr>
        <w:widowControl w:val="0"/>
        <w:autoSpaceDE w:val="0"/>
        <w:autoSpaceDN w:val="0"/>
        <w:ind w:right="159"/>
        <w:rPr>
          <w:sz w:val="20"/>
          <w:szCs w:val="20"/>
        </w:rPr>
      </w:pPr>
      <w:r w:rsidRPr="0077675B">
        <w:rPr>
          <w:sz w:val="20"/>
          <w:szCs w:val="20"/>
        </w:rPr>
        <w:t>1.2. Заявка на участие в закупке должна</w:t>
      </w:r>
      <w:r w:rsidRPr="0077675B">
        <w:rPr>
          <w:spacing w:val="-2"/>
          <w:sz w:val="20"/>
          <w:szCs w:val="20"/>
        </w:rPr>
        <w:t xml:space="preserve"> </w:t>
      </w:r>
      <w:r w:rsidRPr="0077675B">
        <w:rPr>
          <w:sz w:val="20"/>
          <w:szCs w:val="20"/>
        </w:rPr>
        <w:t>содержать:</w:t>
      </w:r>
    </w:p>
    <w:p w14:paraId="70B120BF" w14:textId="77777777" w:rsidR="007252CC" w:rsidRPr="0077675B" w:rsidRDefault="007252CC" w:rsidP="00894C2B">
      <w:pPr>
        <w:pStyle w:val="afff0"/>
        <w:widowControl w:val="0"/>
        <w:numPr>
          <w:ilvl w:val="3"/>
          <w:numId w:val="19"/>
        </w:numPr>
        <w:tabs>
          <w:tab w:val="left" w:pos="142"/>
        </w:tabs>
        <w:autoSpaceDE w:val="0"/>
        <w:autoSpaceDN w:val="0"/>
        <w:spacing w:after="0" w:line="240" w:lineRule="auto"/>
        <w:ind w:left="426" w:firstLine="0"/>
        <w:contextualSpacing w:val="0"/>
        <w:rPr>
          <w:rFonts w:ascii="Times New Roman" w:hAnsi="Times New Roman"/>
          <w:sz w:val="20"/>
          <w:szCs w:val="20"/>
        </w:rPr>
      </w:pPr>
      <w:r w:rsidRPr="0077675B">
        <w:rPr>
          <w:rFonts w:ascii="Times New Roman" w:hAnsi="Times New Roman"/>
          <w:sz w:val="20"/>
          <w:szCs w:val="20"/>
        </w:rPr>
        <w:t>срок действия</w:t>
      </w:r>
      <w:r w:rsidRPr="0077675B">
        <w:rPr>
          <w:rFonts w:ascii="Times New Roman" w:hAnsi="Times New Roman"/>
          <w:spacing w:val="-1"/>
          <w:sz w:val="20"/>
          <w:szCs w:val="20"/>
        </w:rPr>
        <w:t xml:space="preserve"> </w:t>
      </w:r>
      <w:r w:rsidRPr="0077675B">
        <w:rPr>
          <w:rFonts w:ascii="Times New Roman" w:hAnsi="Times New Roman"/>
          <w:sz w:val="20"/>
          <w:szCs w:val="20"/>
        </w:rPr>
        <w:t>заявки;</w:t>
      </w:r>
    </w:p>
    <w:p w14:paraId="56422BCF" w14:textId="77777777" w:rsidR="007252CC" w:rsidRPr="0077675B" w:rsidRDefault="007252CC" w:rsidP="00894C2B">
      <w:pPr>
        <w:pStyle w:val="afff0"/>
        <w:widowControl w:val="0"/>
        <w:numPr>
          <w:ilvl w:val="3"/>
          <w:numId w:val="19"/>
        </w:numPr>
        <w:tabs>
          <w:tab w:val="left" w:pos="142"/>
        </w:tabs>
        <w:autoSpaceDE w:val="0"/>
        <w:autoSpaceDN w:val="0"/>
        <w:spacing w:after="0" w:line="240" w:lineRule="auto"/>
        <w:ind w:left="426" w:right="155" w:firstLine="0"/>
        <w:contextualSpacing w:val="0"/>
        <w:jc w:val="both"/>
        <w:rPr>
          <w:rFonts w:ascii="Times New Roman" w:hAnsi="Times New Roman"/>
          <w:sz w:val="20"/>
          <w:szCs w:val="20"/>
        </w:rPr>
      </w:pPr>
      <w:r w:rsidRPr="0077675B">
        <w:rPr>
          <w:rFonts w:ascii="Times New Roman" w:hAnsi="Times New Roman"/>
          <w:sz w:val="20"/>
          <w:szCs w:val="20"/>
        </w:rPr>
        <w:t xml:space="preserve">сведения и документы об участнике закупки </w:t>
      </w:r>
      <w:r w:rsidR="00D86DA4">
        <w:rPr>
          <w:rFonts w:ascii="Times New Roman" w:hAnsi="Times New Roman"/>
          <w:sz w:val="20"/>
          <w:szCs w:val="20"/>
        </w:rPr>
        <w:t xml:space="preserve">согласно пункта </w:t>
      </w:r>
      <w:r w:rsidRPr="007E3F5D">
        <w:rPr>
          <w:rFonts w:ascii="Times New Roman" w:hAnsi="Times New Roman"/>
          <w:sz w:val="20"/>
          <w:szCs w:val="20"/>
        </w:rPr>
        <w:t xml:space="preserve">18 Раздела </w:t>
      </w:r>
      <w:r w:rsidRPr="007E3F5D">
        <w:rPr>
          <w:rFonts w:ascii="Times New Roman" w:hAnsi="Times New Roman"/>
          <w:sz w:val="20"/>
          <w:szCs w:val="20"/>
          <w:lang w:val="en-US"/>
        </w:rPr>
        <w:t>I</w:t>
      </w:r>
      <w:r w:rsidRPr="007E3F5D">
        <w:rPr>
          <w:rFonts w:ascii="Times New Roman" w:hAnsi="Times New Roman"/>
          <w:sz w:val="20"/>
          <w:szCs w:val="20"/>
        </w:rPr>
        <w:t xml:space="preserve"> настоящей</w:t>
      </w:r>
      <w:r w:rsidRPr="0077675B">
        <w:rPr>
          <w:rFonts w:ascii="Times New Roman" w:hAnsi="Times New Roman"/>
          <w:sz w:val="20"/>
          <w:szCs w:val="20"/>
        </w:rPr>
        <w:t xml:space="preserve"> Документации;</w:t>
      </w:r>
    </w:p>
    <w:p w14:paraId="439777BF" w14:textId="65C27C58" w:rsidR="007252CC" w:rsidRPr="0077675B" w:rsidRDefault="007252CC" w:rsidP="00894C2B">
      <w:pPr>
        <w:pStyle w:val="afff0"/>
        <w:widowControl w:val="0"/>
        <w:numPr>
          <w:ilvl w:val="3"/>
          <w:numId w:val="19"/>
        </w:numPr>
        <w:tabs>
          <w:tab w:val="left" w:pos="142"/>
        </w:tabs>
        <w:autoSpaceDE w:val="0"/>
        <w:autoSpaceDN w:val="0"/>
        <w:spacing w:after="0" w:line="240" w:lineRule="auto"/>
        <w:ind w:left="426" w:right="157" w:firstLine="0"/>
        <w:contextualSpacing w:val="0"/>
        <w:jc w:val="both"/>
        <w:rPr>
          <w:rFonts w:ascii="Times New Roman" w:hAnsi="Times New Roman"/>
          <w:sz w:val="20"/>
          <w:szCs w:val="20"/>
        </w:rPr>
      </w:pPr>
      <w:r w:rsidRPr="0077675B">
        <w:rPr>
          <w:rFonts w:ascii="Times New Roman" w:hAnsi="Times New Roman"/>
          <w:sz w:val="20"/>
          <w:szCs w:val="20"/>
        </w:rPr>
        <w:t>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w:t>
      </w:r>
      <w:r w:rsidRPr="0077675B">
        <w:rPr>
          <w:rFonts w:ascii="Times New Roman" w:hAnsi="Times New Roman"/>
          <w:spacing w:val="-3"/>
          <w:sz w:val="20"/>
          <w:szCs w:val="20"/>
        </w:rPr>
        <w:t xml:space="preserve"> </w:t>
      </w:r>
      <w:r w:rsidRPr="0077675B">
        <w:rPr>
          <w:rFonts w:ascii="Times New Roman" w:hAnsi="Times New Roman"/>
          <w:sz w:val="20"/>
          <w:szCs w:val="20"/>
        </w:rPr>
        <w:t>продукции;</w:t>
      </w:r>
    </w:p>
    <w:p w14:paraId="24D9A22C" w14:textId="77777777" w:rsidR="007252CC" w:rsidRPr="0077675B" w:rsidRDefault="007252CC" w:rsidP="00894C2B">
      <w:pPr>
        <w:pStyle w:val="afff0"/>
        <w:widowControl w:val="0"/>
        <w:numPr>
          <w:ilvl w:val="3"/>
          <w:numId w:val="19"/>
        </w:numPr>
        <w:tabs>
          <w:tab w:val="left" w:pos="142"/>
        </w:tabs>
        <w:autoSpaceDE w:val="0"/>
        <w:autoSpaceDN w:val="0"/>
        <w:spacing w:after="0" w:line="240" w:lineRule="auto"/>
        <w:ind w:left="426" w:right="155" w:firstLine="0"/>
        <w:contextualSpacing w:val="0"/>
        <w:jc w:val="both"/>
        <w:rPr>
          <w:rFonts w:ascii="Times New Roman" w:hAnsi="Times New Roman"/>
          <w:sz w:val="20"/>
          <w:szCs w:val="20"/>
        </w:rPr>
      </w:pPr>
      <w:r w:rsidRPr="0077675B">
        <w:rPr>
          <w:rFonts w:ascii="Times New Roman" w:hAnsi="Times New Roman"/>
          <w:sz w:val="20"/>
          <w:szCs w:val="20"/>
        </w:rPr>
        <w:t>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w:t>
      </w:r>
      <w:r w:rsidRPr="0077675B">
        <w:rPr>
          <w:rFonts w:ascii="Times New Roman" w:hAnsi="Times New Roman"/>
          <w:spacing w:val="-1"/>
          <w:sz w:val="20"/>
          <w:szCs w:val="20"/>
        </w:rPr>
        <w:t xml:space="preserve"> </w:t>
      </w:r>
      <w:proofErr w:type="gramStart"/>
      <w:r w:rsidRPr="0077675B">
        <w:rPr>
          <w:rFonts w:ascii="Times New Roman" w:hAnsi="Times New Roman"/>
          <w:sz w:val="20"/>
          <w:szCs w:val="20"/>
        </w:rPr>
        <w:t>т.п.</w:t>
      </w:r>
      <w:proofErr w:type="gramEnd"/>
      <w:r w:rsidRPr="0077675B">
        <w:rPr>
          <w:rFonts w:ascii="Times New Roman" w:hAnsi="Times New Roman"/>
          <w:sz w:val="20"/>
          <w:szCs w:val="20"/>
        </w:rPr>
        <w:t>);</w:t>
      </w:r>
    </w:p>
    <w:p w14:paraId="4C2F25E9" w14:textId="77777777" w:rsidR="007252CC" w:rsidRPr="0077675B" w:rsidRDefault="007252CC" w:rsidP="00894C2B">
      <w:pPr>
        <w:pStyle w:val="afff0"/>
        <w:widowControl w:val="0"/>
        <w:numPr>
          <w:ilvl w:val="3"/>
          <w:numId w:val="19"/>
        </w:numPr>
        <w:tabs>
          <w:tab w:val="left" w:pos="142"/>
        </w:tabs>
        <w:autoSpaceDE w:val="0"/>
        <w:autoSpaceDN w:val="0"/>
        <w:spacing w:after="0" w:line="240" w:lineRule="auto"/>
        <w:ind w:left="426" w:right="161" w:firstLine="0"/>
        <w:contextualSpacing w:val="0"/>
        <w:jc w:val="both"/>
        <w:rPr>
          <w:rFonts w:ascii="Times New Roman" w:hAnsi="Times New Roman"/>
          <w:sz w:val="20"/>
          <w:szCs w:val="20"/>
        </w:rPr>
      </w:pPr>
      <w:r w:rsidRPr="0077675B">
        <w:rPr>
          <w:rFonts w:ascii="Times New Roman" w:hAnsi="Times New Roman"/>
          <w:sz w:val="20"/>
          <w:szCs w:val="20"/>
        </w:rPr>
        <w:t>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закупке:</w:t>
      </w:r>
    </w:p>
    <w:p w14:paraId="47CE30C3" w14:textId="77777777" w:rsidR="007252CC" w:rsidRPr="0077675B" w:rsidRDefault="007252CC" w:rsidP="007252CC">
      <w:pPr>
        <w:pStyle w:val="afff0"/>
        <w:widowControl w:val="0"/>
        <w:tabs>
          <w:tab w:val="left" w:pos="142"/>
        </w:tabs>
        <w:autoSpaceDE w:val="0"/>
        <w:autoSpaceDN w:val="0"/>
        <w:spacing w:after="0" w:line="240" w:lineRule="auto"/>
        <w:ind w:left="459"/>
        <w:contextualSpacing w:val="0"/>
        <w:jc w:val="both"/>
        <w:rPr>
          <w:rFonts w:ascii="Times New Roman" w:hAnsi="Times New Roman"/>
          <w:sz w:val="20"/>
          <w:szCs w:val="20"/>
        </w:rPr>
      </w:pPr>
      <w:r w:rsidRPr="0077675B">
        <w:rPr>
          <w:rFonts w:ascii="Times New Roman" w:hAnsi="Times New Roman"/>
          <w:sz w:val="20"/>
          <w:szCs w:val="20"/>
        </w:rPr>
        <w:t>а) документы или копии документов, подтверждающих соответствие претендента на участие в закупке и лица, выступающего на его стороне, квалификационным требованиям, установленным документацией о закупке;</w:t>
      </w:r>
    </w:p>
    <w:p w14:paraId="4C318FDE" w14:textId="612D09E1" w:rsidR="007252CC" w:rsidRPr="0077675B" w:rsidRDefault="007252CC" w:rsidP="007252CC">
      <w:pPr>
        <w:pStyle w:val="af1"/>
        <w:tabs>
          <w:tab w:val="left" w:pos="142"/>
        </w:tabs>
        <w:ind w:left="459"/>
        <w:jc w:val="both"/>
        <w:rPr>
          <w:sz w:val="20"/>
          <w:szCs w:val="20"/>
        </w:rPr>
      </w:pPr>
      <w:r w:rsidRPr="0077675B">
        <w:rPr>
          <w:sz w:val="20"/>
          <w:szCs w:val="20"/>
        </w:rPr>
        <w:t xml:space="preserve">б) документы, подтверждающие обеспечение заявки на участие в </w:t>
      </w:r>
      <w:r w:rsidR="004145ED" w:rsidRPr="0077675B">
        <w:rPr>
          <w:sz w:val="20"/>
          <w:szCs w:val="20"/>
        </w:rPr>
        <w:t>закупке, в случае если</w:t>
      </w:r>
      <w:r w:rsidRPr="0077675B">
        <w:rPr>
          <w:sz w:val="20"/>
          <w:szCs w:val="20"/>
        </w:rPr>
        <w:t xml:space="preserve"> в документации о закупке содержится указание на требование обеспечения такой заявки.</w:t>
      </w:r>
    </w:p>
    <w:p w14:paraId="24690820" w14:textId="77777777" w:rsidR="007252CC" w:rsidRPr="0077675B" w:rsidRDefault="007252CC" w:rsidP="007252CC">
      <w:pPr>
        <w:widowControl w:val="0"/>
        <w:tabs>
          <w:tab w:val="left" w:pos="1670"/>
        </w:tabs>
        <w:autoSpaceDE w:val="0"/>
        <w:autoSpaceDN w:val="0"/>
        <w:jc w:val="both"/>
        <w:rPr>
          <w:sz w:val="20"/>
          <w:szCs w:val="20"/>
        </w:rPr>
      </w:pPr>
      <w:r w:rsidRPr="0077675B">
        <w:rPr>
          <w:sz w:val="20"/>
          <w:szCs w:val="20"/>
        </w:rPr>
        <w:t>1.</w:t>
      </w:r>
      <w:proofErr w:type="gramStart"/>
      <w:r w:rsidRPr="0077675B">
        <w:rPr>
          <w:sz w:val="20"/>
          <w:szCs w:val="20"/>
        </w:rPr>
        <w:t>3.Заявка</w:t>
      </w:r>
      <w:proofErr w:type="gramEnd"/>
      <w:r w:rsidRPr="0077675B">
        <w:rPr>
          <w:sz w:val="20"/>
          <w:szCs w:val="20"/>
        </w:rPr>
        <w:t xml:space="preserve"> может содержать эскиз, рисунок, чертеж, фотографию, иное изображение товара, образец (пробу) товара, закупка которого</w:t>
      </w:r>
      <w:r w:rsidRPr="0077675B">
        <w:rPr>
          <w:spacing w:val="-4"/>
          <w:sz w:val="20"/>
          <w:szCs w:val="20"/>
        </w:rPr>
        <w:t xml:space="preserve"> </w:t>
      </w:r>
      <w:r w:rsidRPr="0077675B">
        <w:rPr>
          <w:sz w:val="20"/>
          <w:szCs w:val="20"/>
        </w:rPr>
        <w:t>осуществляется.</w:t>
      </w:r>
    </w:p>
    <w:p w14:paraId="6C696A3F" w14:textId="77216369" w:rsidR="007252CC" w:rsidRPr="0077675B" w:rsidRDefault="007252CC" w:rsidP="007252CC">
      <w:pPr>
        <w:widowControl w:val="0"/>
        <w:tabs>
          <w:tab w:val="left" w:pos="1670"/>
        </w:tabs>
        <w:autoSpaceDE w:val="0"/>
        <w:autoSpaceDN w:val="0"/>
        <w:jc w:val="both"/>
        <w:rPr>
          <w:sz w:val="20"/>
          <w:szCs w:val="20"/>
        </w:rPr>
      </w:pPr>
      <w:r w:rsidRPr="0077675B">
        <w:rPr>
          <w:sz w:val="20"/>
          <w:szCs w:val="20"/>
        </w:rPr>
        <w:t>1.</w:t>
      </w:r>
      <w:proofErr w:type="gramStart"/>
      <w:r w:rsidRPr="0077675B">
        <w:rPr>
          <w:sz w:val="20"/>
          <w:szCs w:val="20"/>
        </w:rPr>
        <w:t>4.Заявка</w:t>
      </w:r>
      <w:proofErr w:type="gramEnd"/>
      <w:r w:rsidRPr="0077675B">
        <w:rPr>
          <w:sz w:val="20"/>
          <w:szCs w:val="20"/>
        </w:rPr>
        <w:t xml:space="preserve"> на участие в закупке подается на русском языке, если иное не предусмотрено заку</w:t>
      </w:r>
      <w:r>
        <w:rPr>
          <w:sz w:val="20"/>
          <w:szCs w:val="20"/>
        </w:rPr>
        <w:t>почной документацией, посредство</w:t>
      </w:r>
      <w:r w:rsidRPr="0077675B">
        <w:rPr>
          <w:sz w:val="20"/>
          <w:szCs w:val="20"/>
        </w:rPr>
        <w:t xml:space="preserve">м и в соответствии с регламентом электронно-торговой площадки </w:t>
      </w:r>
      <w:r w:rsidR="007D706D">
        <w:rPr>
          <w:sz w:val="20"/>
          <w:szCs w:val="20"/>
        </w:rPr>
        <w:t>«</w:t>
      </w:r>
      <w:r w:rsidRPr="0077675B">
        <w:rPr>
          <w:sz w:val="20"/>
          <w:szCs w:val="20"/>
        </w:rPr>
        <w:t>РТС-тендер</w:t>
      </w:r>
      <w:r w:rsidR="007D706D">
        <w:rPr>
          <w:sz w:val="20"/>
          <w:szCs w:val="20"/>
        </w:rPr>
        <w:t>»</w:t>
      </w:r>
      <w:r w:rsidRPr="0077675B">
        <w:rPr>
          <w:sz w:val="20"/>
          <w:szCs w:val="20"/>
        </w:rPr>
        <w:t>.</w:t>
      </w:r>
    </w:p>
    <w:p w14:paraId="231DDCB0" w14:textId="77777777" w:rsidR="007252CC" w:rsidRPr="0077675B" w:rsidRDefault="007252CC" w:rsidP="007252CC">
      <w:pPr>
        <w:widowControl w:val="0"/>
        <w:tabs>
          <w:tab w:val="left" w:pos="1670"/>
        </w:tabs>
        <w:autoSpaceDE w:val="0"/>
        <w:autoSpaceDN w:val="0"/>
        <w:jc w:val="both"/>
        <w:rPr>
          <w:sz w:val="20"/>
          <w:szCs w:val="20"/>
        </w:rPr>
      </w:pPr>
      <w:r w:rsidRPr="0077675B">
        <w:rPr>
          <w:sz w:val="20"/>
          <w:szCs w:val="20"/>
        </w:rPr>
        <w:t>1.</w:t>
      </w:r>
      <w:proofErr w:type="gramStart"/>
      <w:r w:rsidRPr="0077675B">
        <w:rPr>
          <w:sz w:val="20"/>
          <w:szCs w:val="20"/>
        </w:rPr>
        <w:t>5.Претендент</w:t>
      </w:r>
      <w:proofErr w:type="gramEnd"/>
      <w:r w:rsidRPr="0077675B">
        <w:rPr>
          <w:sz w:val="20"/>
          <w:szCs w:val="20"/>
        </w:rPr>
        <w:t xml:space="preserve"> вправе подать одну заявку на участие в закупке в  отношении нескольких предметов закупки (лотов). Претендент вправе подать только одну заявку на участие в закупке в отношении каждого предмета закупки</w:t>
      </w:r>
      <w:r w:rsidRPr="0077675B">
        <w:rPr>
          <w:spacing w:val="-6"/>
          <w:sz w:val="20"/>
          <w:szCs w:val="20"/>
        </w:rPr>
        <w:t xml:space="preserve"> </w:t>
      </w:r>
      <w:r w:rsidRPr="0077675B">
        <w:rPr>
          <w:sz w:val="20"/>
          <w:szCs w:val="20"/>
        </w:rPr>
        <w:t>(лота).</w:t>
      </w:r>
    </w:p>
    <w:p w14:paraId="4BA811B2" w14:textId="77777777" w:rsidR="007252CC" w:rsidRPr="0077675B" w:rsidRDefault="007252CC" w:rsidP="007252CC">
      <w:pPr>
        <w:widowControl w:val="0"/>
        <w:tabs>
          <w:tab w:val="left" w:pos="1670"/>
        </w:tabs>
        <w:autoSpaceDE w:val="0"/>
        <w:autoSpaceDN w:val="0"/>
        <w:jc w:val="both"/>
        <w:rPr>
          <w:sz w:val="20"/>
          <w:szCs w:val="20"/>
        </w:rPr>
      </w:pPr>
      <w:r w:rsidRPr="0077675B">
        <w:rPr>
          <w:sz w:val="20"/>
          <w:szCs w:val="20"/>
        </w:rPr>
        <w:t>1.</w:t>
      </w:r>
      <w:proofErr w:type="gramStart"/>
      <w:r w:rsidRPr="0077675B">
        <w:rPr>
          <w:sz w:val="20"/>
          <w:szCs w:val="20"/>
        </w:rPr>
        <w:t>6.При</w:t>
      </w:r>
      <w:proofErr w:type="gramEnd"/>
      <w:r w:rsidRPr="0077675B">
        <w:rPr>
          <w:sz w:val="20"/>
          <w:szCs w:val="20"/>
        </w:rPr>
        <w:t xml:space="preserve">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w:t>
      </w:r>
      <w:r w:rsidRPr="0077675B">
        <w:rPr>
          <w:spacing w:val="1"/>
          <w:sz w:val="20"/>
          <w:szCs w:val="20"/>
        </w:rPr>
        <w:t xml:space="preserve"> </w:t>
      </w:r>
      <w:r w:rsidRPr="0077675B">
        <w:rPr>
          <w:sz w:val="20"/>
          <w:szCs w:val="20"/>
        </w:rPr>
        <w:t>актов.</w:t>
      </w:r>
    </w:p>
    <w:p w14:paraId="09BBB7A1" w14:textId="77777777" w:rsidR="007252CC" w:rsidRPr="0077675B" w:rsidRDefault="007252CC" w:rsidP="007252CC">
      <w:pPr>
        <w:widowControl w:val="0"/>
        <w:tabs>
          <w:tab w:val="left" w:pos="1670"/>
        </w:tabs>
        <w:autoSpaceDE w:val="0"/>
        <w:autoSpaceDN w:val="0"/>
        <w:jc w:val="both"/>
        <w:rPr>
          <w:sz w:val="20"/>
          <w:szCs w:val="20"/>
        </w:rPr>
      </w:pPr>
      <w:r w:rsidRPr="0077675B">
        <w:rPr>
          <w:sz w:val="20"/>
          <w:szCs w:val="20"/>
        </w:rPr>
        <w:t>1.</w:t>
      </w:r>
      <w:proofErr w:type="gramStart"/>
      <w:r w:rsidRPr="0077675B">
        <w:rPr>
          <w:sz w:val="20"/>
          <w:szCs w:val="20"/>
        </w:rPr>
        <w:t>7.Сведения</w:t>
      </w:r>
      <w:proofErr w:type="gramEnd"/>
      <w:r w:rsidRPr="0077675B">
        <w:rPr>
          <w:sz w:val="20"/>
          <w:szCs w:val="20"/>
        </w:rPr>
        <w:t xml:space="preserve">, которые содержатся в заявках,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w:t>
      </w:r>
      <w:r w:rsidRPr="0077675B">
        <w:rPr>
          <w:sz w:val="20"/>
          <w:szCs w:val="20"/>
        </w:rPr>
        <w:lastRenderedPageBreak/>
        <w:t>то принимается к рассмотрению сумма, указанная</w:t>
      </w:r>
      <w:r w:rsidRPr="0077675B">
        <w:rPr>
          <w:spacing w:val="1"/>
          <w:sz w:val="20"/>
          <w:szCs w:val="20"/>
        </w:rPr>
        <w:t xml:space="preserve"> </w:t>
      </w:r>
      <w:r w:rsidRPr="0077675B">
        <w:rPr>
          <w:sz w:val="20"/>
          <w:szCs w:val="20"/>
        </w:rPr>
        <w:t>прописью.</w:t>
      </w:r>
    </w:p>
    <w:p w14:paraId="0180466D" w14:textId="77777777" w:rsidR="009F70D9" w:rsidRDefault="007252CC" w:rsidP="00484EC9">
      <w:pPr>
        <w:widowControl w:val="0"/>
        <w:tabs>
          <w:tab w:val="left" w:pos="1670"/>
        </w:tabs>
        <w:autoSpaceDE w:val="0"/>
        <w:autoSpaceDN w:val="0"/>
        <w:jc w:val="both"/>
        <w:rPr>
          <w:rStyle w:val="fc1178614507455-3"/>
          <w:sz w:val="20"/>
          <w:szCs w:val="20"/>
        </w:rPr>
      </w:pPr>
      <w:r w:rsidRPr="0077675B">
        <w:rPr>
          <w:sz w:val="20"/>
          <w:szCs w:val="20"/>
        </w:rPr>
        <w:t>1.</w:t>
      </w:r>
      <w:proofErr w:type="gramStart"/>
      <w:r w:rsidRPr="0077675B">
        <w:rPr>
          <w:sz w:val="20"/>
          <w:szCs w:val="20"/>
        </w:rPr>
        <w:t>8.Заявка</w:t>
      </w:r>
      <w:proofErr w:type="gramEnd"/>
      <w:r w:rsidRPr="0077675B">
        <w:rPr>
          <w:sz w:val="20"/>
          <w:szCs w:val="20"/>
        </w:rPr>
        <w:t xml:space="preserve">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w:t>
      </w:r>
      <w:r w:rsidRPr="0077675B">
        <w:rPr>
          <w:spacing w:val="-27"/>
          <w:sz w:val="20"/>
          <w:szCs w:val="20"/>
        </w:rPr>
        <w:t xml:space="preserve"> </w:t>
      </w:r>
      <w:r>
        <w:rPr>
          <w:sz w:val="20"/>
          <w:szCs w:val="20"/>
        </w:rPr>
        <w:t>лица.</w:t>
      </w:r>
    </w:p>
    <w:p w14:paraId="311A7A26" w14:textId="3821D473" w:rsidR="007252CC" w:rsidRPr="001B1130" w:rsidRDefault="007252CC" w:rsidP="007252CC">
      <w:pPr>
        <w:jc w:val="both"/>
        <w:rPr>
          <w:sz w:val="20"/>
          <w:szCs w:val="20"/>
        </w:rPr>
      </w:pPr>
      <w:r>
        <w:rPr>
          <w:rStyle w:val="fc1178614507455-3"/>
          <w:sz w:val="20"/>
          <w:szCs w:val="20"/>
        </w:rPr>
        <w:t xml:space="preserve">1.9. </w:t>
      </w:r>
      <w:r w:rsidRPr="001B1130">
        <w:rPr>
          <w:sz w:val="20"/>
          <w:szCs w:val="20"/>
        </w:rPr>
        <w:t xml:space="preserve">Условия исполнения договора, указанные в заявке, должны соответствовать условиям исполнения договора, предусмотренным открытым запросом </w:t>
      </w:r>
      <w:r w:rsidR="005C028D">
        <w:rPr>
          <w:sz w:val="20"/>
          <w:szCs w:val="20"/>
        </w:rPr>
        <w:t>предложений</w:t>
      </w:r>
      <w:r w:rsidRPr="001B1130">
        <w:rPr>
          <w:sz w:val="20"/>
          <w:szCs w:val="20"/>
        </w:rPr>
        <w:t xml:space="preserve"> в электронной форме.</w:t>
      </w:r>
    </w:p>
    <w:p w14:paraId="5FCCC045" w14:textId="77777777" w:rsidR="007252CC" w:rsidRPr="001B1130" w:rsidRDefault="008221D1" w:rsidP="007252CC">
      <w:pPr>
        <w:jc w:val="both"/>
        <w:rPr>
          <w:sz w:val="20"/>
          <w:szCs w:val="20"/>
        </w:rPr>
      </w:pPr>
      <w:r>
        <w:rPr>
          <w:sz w:val="20"/>
          <w:szCs w:val="20"/>
        </w:rPr>
        <w:t>1.10</w:t>
      </w:r>
      <w:r w:rsidR="007252CC" w:rsidRPr="001B1130">
        <w:rPr>
          <w:sz w:val="20"/>
          <w:szCs w:val="20"/>
        </w:rPr>
        <w:t>. Заявки на участие в процедуре подаются участниками через ЭТП в электронный сейф Заказчика в соответствии с регламентом ЭТП.</w:t>
      </w:r>
    </w:p>
    <w:p w14:paraId="4CF912CF" w14:textId="77777777" w:rsidR="007252CC" w:rsidRPr="007252CC" w:rsidRDefault="008221D1" w:rsidP="007252CC">
      <w:pPr>
        <w:jc w:val="both"/>
        <w:rPr>
          <w:rStyle w:val="fc1178614507455-3"/>
          <w:sz w:val="20"/>
          <w:szCs w:val="20"/>
        </w:rPr>
      </w:pPr>
      <w:r>
        <w:rPr>
          <w:rStyle w:val="fc1178614507455-3"/>
          <w:sz w:val="20"/>
          <w:szCs w:val="20"/>
        </w:rPr>
        <w:t>1.11</w:t>
      </w:r>
      <w:r w:rsidR="007252CC" w:rsidRPr="007252CC">
        <w:rPr>
          <w:rStyle w:val="fc1178614507455-3"/>
          <w:sz w:val="20"/>
          <w:szCs w:val="20"/>
        </w:rPr>
        <w:t>. Заявка претендента на участие в закупке может быть отклонена в случаях:</w:t>
      </w:r>
      <w:r w:rsidR="007252CC" w:rsidRPr="007252CC">
        <w:rPr>
          <w:rStyle w:val="fc1178614507455-3"/>
          <w:sz w:val="20"/>
          <w:szCs w:val="20"/>
        </w:rPr>
        <w:tab/>
      </w:r>
    </w:p>
    <w:p w14:paraId="1F6ABFD5" w14:textId="77777777" w:rsidR="008D1075" w:rsidRPr="008D1075" w:rsidRDefault="008D1075" w:rsidP="008D1075">
      <w:pPr>
        <w:widowControl w:val="0"/>
        <w:tabs>
          <w:tab w:val="left" w:pos="1670"/>
        </w:tabs>
        <w:autoSpaceDE w:val="0"/>
        <w:autoSpaceDN w:val="0"/>
        <w:jc w:val="both"/>
        <w:rPr>
          <w:sz w:val="20"/>
          <w:szCs w:val="20"/>
        </w:rPr>
      </w:pPr>
      <w:bookmarkStart w:id="2" w:name="_Hlk105594678"/>
      <w:r w:rsidRPr="008D1075">
        <w:rPr>
          <w:sz w:val="20"/>
          <w:szCs w:val="20"/>
        </w:rPr>
        <w:t>- если в I части заявки на участие в открытом запросе предложений в электронной форме будут содержаться сведения о претенденте, о ценовом предложении и (или) предложение участника по неценовым критериям оценки;</w:t>
      </w:r>
    </w:p>
    <w:p w14:paraId="5D4E073F" w14:textId="77777777" w:rsidR="008D1075" w:rsidRPr="008D1075" w:rsidRDefault="008D1075" w:rsidP="008D1075">
      <w:pPr>
        <w:jc w:val="both"/>
        <w:rPr>
          <w:sz w:val="20"/>
          <w:szCs w:val="20"/>
        </w:rPr>
      </w:pPr>
      <w:r w:rsidRPr="008D1075">
        <w:rPr>
          <w:sz w:val="20"/>
          <w:szCs w:val="20"/>
        </w:rPr>
        <w:t>- непредставления оригиналов и/или копий документов, а также иных сведений, требование о наличии которых установлено закупочной документацией;</w:t>
      </w:r>
    </w:p>
    <w:p w14:paraId="1578F6EC" w14:textId="77777777" w:rsidR="008D1075" w:rsidRPr="008D1075" w:rsidRDefault="008D1075" w:rsidP="008D1075">
      <w:pPr>
        <w:jc w:val="both"/>
        <w:rPr>
          <w:sz w:val="20"/>
          <w:szCs w:val="20"/>
        </w:rPr>
      </w:pPr>
      <w:r w:rsidRPr="008D1075">
        <w:rPr>
          <w:sz w:val="20"/>
          <w:szCs w:val="20"/>
        </w:rPr>
        <w:t>- указания в заявках предложения о цене договора, превышающей начальную (максимальную) цену договора;</w:t>
      </w:r>
    </w:p>
    <w:p w14:paraId="5CA578F3" w14:textId="77777777" w:rsidR="008D1075" w:rsidRPr="008D1075" w:rsidRDefault="008D1075" w:rsidP="008D1075">
      <w:pPr>
        <w:jc w:val="both"/>
        <w:rPr>
          <w:sz w:val="20"/>
          <w:szCs w:val="20"/>
        </w:rPr>
      </w:pPr>
      <w:r w:rsidRPr="008D1075">
        <w:rPr>
          <w:sz w:val="20"/>
          <w:szCs w:val="20"/>
        </w:rPr>
        <w:t>- заполнения формы № 3 «Предложение об условиях исполнения договора», входящую в состав заявки Претендента, неполно или неправильно;</w:t>
      </w:r>
    </w:p>
    <w:p w14:paraId="531DEB7A" w14:textId="77777777" w:rsidR="008D1075" w:rsidRPr="008D1075" w:rsidRDefault="008D1075" w:rsidP="008D1075">
      <w:pPr>
        <w:jc w:val="both"/>
        <w:rPr>
          <w:sz w:val="20"/>
          <w:szCs w:val="20"/>
        </w:rPr>
      </w:pPr>
      <w:r w:rsidRPr="008D1075">
        <w:rPr>
          <w:sz w:val="20"/>
          <w:szCs w:val="20"/>
        </w:rPr>
        <w:t>- предоставления ценового предложения по форме № 3 «Предложение об условиях исполнения договора», которое посчитано неверно (неправильно);</w:t>
      </w:r>
    </w:p>
    <w:p w14:paraId="3DDF820F" w14:textId="12B5D5A2" w:rsidR="008D1075" w:rsidRDefault="008D1075" w:rsidP="008D1075">
      <w:pPr>
        <w:jc w:val="both"/>
        <w:rPr>
          <w:sz w:val="20"/>
          <w:szCs w:val="20"/>
        </w:rPr>
      </w:pPr>
      <w:r w:rsidRPr="008D1075">
        <w:rPr>
          <w:sz w:val="20"/>
          <w:szCs w:val="20"/>
        </w:rPr>
        <w:t>- непредставлени</w:t>
      </w:r>
      <w:r w:rsidR="00D32B0C">
        <w:rPr>
          <w:sz w:val="20"/>
          <w:szCs w:val="20"/>
        </w:rPr>
        <w:t>я</w:t>
      </w:r>
      <w:r w:rsidRPr="008D1075">
        <w:rPr>
          <w:sz w:val="20"/>
          <w:szCs w:val="20"/>
        </w:rPr>
        <w:t xml:space="preserve"> в составе заявки документов, подтверждающих квалификационные требования участника в соответствии с требованиями закупочной документации;</w:t>
      </w:r>
    </w:p>
    <w:p w14:paraId="7A19C5CE" w14:textId="55B4E0D5" w:rsidR="00D32B0C" w:rsidRPr="00D32B0C" w:rsidRDefault="00D32B0C" w:rsidP="00D32B0C">
      <w:pPr>
        <w:jc w:val="both"/>
        <w:rPr>
          <w:sz w:val="20"/>
          <w:szCs w:val="20"/>
        </w:rPr>
      </w:pPr>
      <w:r>
        <w:rPr>
          <w:sz w:val="20"/>
          <w:szCs w:val="20"/>
        </w:rPr>
        <w:t xml:space="preserve">- </w:t>
      </w:r>
      <w:r w:rsidRPr="00D32B0C">
        <w:rPr>
          <w:sz w:val="20"/>
          <w:szCs w:val="20"/>
        </w:rPr>
        <w:t>непредставлени</w:t>
      </w:r>
      <w:r>
        <w:rPr>
          <w:sz w:val="20"/>
          <w:szCs w:val="20"/>
        </w:rPr>
        <w:t>я</w:t>
      </w:r>
      <w:r w:rsidRPr="00D32B0C">
        <w:rPr>
          <w:sz w:val="20"/>
          <w:szCs w:val="20"/>
        </w:rPr>
        <w:t xml:space="preserve"> в составе заявки документов, подтверждающих квалификационные требования участника в соответствии с требованиями закупочной документации;</w:t>
      </w:r>
    </w:p>
    <w:p w14:paraId="49C65C42" w14:textId="7250DE54" w:rsidR="00D32B0C" w:rsidRPr="00D32B0C" w:rsidRDefault="00D32B0C" w:rsidP="00D32B0C">
      <w:pPr>
        <w:jc w:val="both"/>
        <w:rPr>
          <w:sz w:val="20"/>
          <w:szCs w:val="20"/>
        </w:rPr>
      </w:pPr>
      <w:r w:rsidRPr="00D32B0C">
        <w:rPr>
          <w:sz w:val="20"/>
          <w:szCs w:val="20"/>
        </w:rPr>
        <w:t>- непредоставлени</w:t>
      </w:r>
      <w:r>
        <w:rPr>
          <w:sz w:val="20"/>
          <w:szCs w:val="20"/>
        </w:rPr>
        <w:t>я</w:t>
      </w:r>
      <w:r w:rsidRPr="00D32B0C">
        <w:rPr>
          <w:sz w:val="20"/>
          <w:szCs w:val="20"/>
        </w:rPr>
        <w:t xml:space="preserve"> претендентом в составе заявки необходимого количества квалифицированных специалистов, указанных в п. 16 Извещения и в п. 16 Информационной карты;</w:t>
      </w:r>
    </w:p>
    <w:p w14:paraId="76AB7803" w14:textId="59CE2385" w:rsidR="00D32B0C" w:rsidRPr="008D1075" w:rsidRDefault="00D32B0C" w:rsidP="00D32B0C">
      <w:pPr>
        <w:jc w:val="both"/>
        <w:rPr>
          <w:sz w:val="20"/>
          <w:szCs w:val="20"/>
        </w:rPr>
      </w:pPr>
      <w:r w:rsidRPr="00D32B0C">
        <w:rPr>
          <w:sz w:val="20"/>
          <w:szCs w:val="20"/>
        </w:rPr>
        <w:t>- непредоставления претендентом в составе заявки полного комплекта документов, подтверждающих квалификационные требования участника в соответствии с требованиями закупочной документации;</w:t>
      </w:r>
    </w:p>
    <w:p w14:paraId="429031C1" w14:textId="77777777" w:rsidR="008D1075" w:rsidRPr="008D1075" w:rsidRDefault="008D1075" w:rsidP="008D1075">
      <w:pPr>
        <w:jc w:val="both"/>
        <w:rPr>
          <w:sz w:val="20"/>
          <w:szCs w:val="20"/>
        </w:rPr>
      </w:pPr>
      <w:r w:rsidRPr="008D1075">
        <w:rPr>
          <w:sz w:val="20"/>
          <w:szCs w:val="20"/>
        </w:rPr>
        <w:t>- несоответствия претендента требованиям к участникам закупки, установленным закупочной документацией;</w:t>
      </w:r>
    </w:p>
    <w:p w14:paraId="30D18BD6" w14:textId="7B914247" w:rsidR="008D1075" w:rsidRPr="008D1075" w:rsidRDefault="008D1075" w:rsidP="008D1075">
      <w:pPr>
        <w:jc w:val="both"/>
        <w:rPr>
          <w:sz w:val="20"/>
          <w:szCs w:val="20"/>
        </w:rPr>
      </w:pPr>
      <w:r w:rsidRPr="008D1075">
        <w:rPr>
          <w:sz w:val="20"/>
          <w:szCs w:val="20"/>
        </w:rPr>
        <w:t>- 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w:t>
      </w:r>
      <w:r w:rsidR="00D32B0C">
        <w:rPr>
          <w:sz w:val="20"/>
          <w:szCs w:val="20"/>
        </w:rPr>
        <w:t xml:space="preserve"> </w:t>
      </w:r>
      <w:r w:rsidR="00D32B0C" w:rsidRPr="00D32B0C">
        <w:rPr>
          <w:sz w:val="20"/>
          <w:szCs w:val="20"/>
        </w:rPr>
        <w:t>или подлинник независимой гарантии в качестве обеспечения заявки на участие в закупке</w:t>
      </w:r>
      <w:r w:rsidRPr="008D1075">
        <w:rPr>
          <w:sz w:val="20"/>
          <w:szCs w:val="20"/>
        </w:rPr>
        <w:t>, если требование обеспечения заявок установлено закупочной документацией;</w:t>
      </w:r>
    </w:p>
    <w:p w14:paraId="71EE5898" w14:textId="77777777" w:rsidR="008D1075" w:rsidRPr="008D1075" w:rsidRDefault="008D1075" w:rsidP="008D1075">
      <w:pPr>
        <w:jc w:val="both"/>
        <w:rPr>
          <w:sz w:val="20"/>
          <w:szCs w:val="20"/>
        </w:rPr>
      </w:pPr>
      <w:r w:rsidRPr="008D1075">
        <w:rPr>
          <w:sz w:val="20"/>
          <w:szCs w:val="20"/>
        </w:rPr>
        <w:t>- 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 услуг);</w:t>
      </w:r>
    </w:p>
    <w:p w14:paraId="5FC9C6D6" w14:textId="77777777" w:rsidR="008D1075" w:rsidRPr="008D1075" w:rsidRDefault="008D1075" w:rsidP="008D1075">
      <w:pPr>
        <w:jc w:val="both"/>
        <w:rPr>
          <w:sz w:val="20"/>
          <w:szCs w:val="20"/>
        </w:rPr>
      </w:pPr>
      <w:r w:rsidRPr="008D1075">
        <w:rPr>
          <w:sz w:val="20"/>
          <w:szCs w:val="20"/>
        </w:rPr>
        <w:t>- непредставления обеспечения заявки, в случае установления требования об обеспечении заявки;</w:t>
      </w:r>
    </w:p>
    <w:p w14:paraId="5ADDF740" w14:textId="77777777" w:rsidR="008D1075" w:rsidRPr="008D1075" w:rsidRDefault="008D1075" w:rsidP="008D1075">
      <w:pPr>
        <w:jc w:val="both"/>
        <w:rPr>
          <w:sz w:val="20"/>
          <w:szCs w:val="20"/>
        </w:rPr>
      </w:pPr>
      <w:r w:rsidRPr="008D1075">
        <w:rPr>
          <w:sz w:val="20"/>
          <w:szCs w:val="20"/>
        </w:rPr>
        <w:t>- предоставления в составе заявки заведомо ложных сведений, намеренного искажения информации или документов, входящих в состав заявки;</w:t>
      </w:r>
    </w:p>
    <w:p w14:paraId="10634797" w14:textId="77777777" w:rsidR="008D1075" w:rsidRPr="008D1075" w:rsidRDefault="008D1075" w:rsidP="008D1075">
      <w:pPr>
        <w:jc w:val="both"/>
        <w:rPr>
          <w:sz w:val="20"/>
          <w:szCs w:val="20"/>
        </w:rPr>
      </w:pPr>
      <w:r w:rsidRPr="008D1075">
        <w:rPr>
          <w:sz w:val="20"/>
          <w:szCs w:val="20"/>
        </w:rPr>
        <w:t>- несогласия претендента на участие в закупке с условиями проекта договора, содержащегося в документации о закупке;</w:t>
      </w:r>
    </w:p>
    <w:p w14:paraId="4BBE3090" w14:textId="77777777" w:rsidR="008D1075" w:rsidRPr="008D1075" w:rsidRDefault="008D1075" w:rsidP="008D1075">
      <w:pPr>
        <w:jc w:val="both"/>
        <w:rPr>
          <w:sz w:val="20"/>
          <w:szCs w:val="20"/>
        </w:rPr>
      </w:pPr>
      <w:r w:rsidRPr="008D1075">
        <w:rPr>
          <w:sz w:val="20"/>
          <w:szCs w:val="20"/>
        </w:rPr>
        <w:t>- 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14:paraId="5A59F3CE" w14:textId="77777777" w:rsidR="008D1075" w:rsidRPr="008D1075" w:rsidRDefault="008D1075" w:rsidP="008D1075">
      <w:pPr>
        <w:jc w:val="both"/>
        <w:rPr>
          <w:sz w:val="20"/>
          <w:szCs w:val="20"/>
        </w:rPr>
      </w:pPr>
      <w:r w:rsidRPr="008D1075">
        <w:rPr>
          <w:sz w:val="20"/>
          <w:szCs w:val="20"/>
        </w:rPr>
        <w:t>- предоставление Претендентом более одной Заявки;</w:t>
      </w:r>
    </w:p>
    <w:p w14:paraId="47EB0A77" w14:textId="77777777" w:rsidR="008D1075" w:rsidRPr="008D1075" w:rsidRDefault="008D1075" w:rsidP="008D1075">
      <w:pPr>
        <w:jc w:val="both"/>
        <w:rPr>
          <w:sz w:val="20"/>
          <w:szCs w:val="20"/>
        </w:rPr>
      </w:pPr>
      <w:r w:rsidRPr="008D1075">
        <w:rPr>
          <w:sz w:val="20"/>
          <w:szCs w:val="20"/>
        </w:rPr>
        <w:t>- предоставление членом коллективного участника самостоятельной заявки или нахождение в составе других коллективных участников;</w:t>
      </w:r>
    </w:p>
    <w:p w14:paraId="1EFD4EE6" w14:textId="42DF9F42" w:rsidR="008D1075" w:rsidRDefault="008D1075" w:rsidP="008D1075">
      <w:pPr>
        <w:jc w:val="both"/>
        <w:rPr>
          <w:sz w:val="20"/>
          <w:szCs w:val="20"/>
        </w:rPr>
      </w:pPr>
      <w:r w:rsidRPr="008D1075">
        <w:rPr>
          <w:sz w:val="20"/>
          <w:szCs w:val="20"/>
        </w:rPr>
        <w:t>- 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17ED8C35" w14:textId="6B18D220" w:rsidR="00E97CEE" w:rsidRDefault="00E97CEE" w:rsidP="008D1075">
      <w:pPr>
        <w:jc w:val="both"/>
        <w:rPr>
          <w:sz w:val="20"/>
          <w:szCs w:val="20"/>
        </w:rPr>
      </w:pPr>
      <w:r>
        <w:rPr>
          <w:sz w:val="20"/>
          <w:szCs w:val="20"/>
        </w:rPr>
        <w:t xml:space="preserve">- </w:t>
      </w:r>
      <w:r w:rsidRPr="00E97CEE">
        <w:rPr>
          <w:sz w:val="20"/>
          <w:szCs w:val="20"/>
        </w:rPr>
        <w:t>наличия действующих решений Федеральной налоговой службы Российской Федерации о приостановке операций по счетам участника закупки в банках Российской Федерации;</w:t>
      </w:r>
    </w:p>
    <w:p w14:paraId="3241F622" w14:textId="4BEB673A" w:rsidR="0065280B" w:rsidRPr="008D1075" w:rsidRDefault="0065280B" w:rsidP="008D1075">
      <w:pPr>
        <w:jc w:val="both"/>
        <w:rPr>
          <w:sz w:val="20"/>
          <w:szCs w:val="20"/>
        </w:rPr>
      </w:pPr>
      <w:r>
        <w:rPr>
          <w:sz w:val="20"/>
          <w:szCs w:val="20"/>
        </w:rPr>
        <w:t xml:space="preserve">- </w:t>
      </w:r>
      <w:r w:rsidRPr="0065280B">
        <w:rPr>
          <w:sz w:val="20"/>
          <w:szCs w:val="20"/>
        </w:rPr>
        <w:t>несоответствия товаров (работ, услуг), указанных в Заявке, требованиям Документации, а также несоответствия участника закупки требованиям, установленным законодательством Российской Федерации, выявленные при самостоятельной проверке товаров (работ, услуг) Заказчиком информации, которая находится в общедоступных источниках;</w:t>
      </w:r>
    </w:p>
    <w:p w14:paraId="76C894F5" w14:textId="77777777" w:rsidR="008D1075" w:rsidRPr="008D1075" w:rsidRDefault="008D1075" w:rsidP="008D1075">
      <w:pPr>
        <w:jc w:val="both"/>
        <w:rPr>
          <w:sz w:val="20"/>
          <w:szCs w:val="20"/>
        </w:rPr>
      </w:pPr>
      <w:r w:rsidRPr="008D1075">
        <w:rPr>
          <w:sz w:val="20"/>
          <w:szCs w:val="20"/>
        </w:rPr>
        <w:t xml:space="preserve">- 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w:t>
      </w:r>
      <w:r w:rsidRPr="008D1075">
        <w:rPr>
          <w:sz w:val="20"/>
          <w:szCs w:val="20"/>
        </w:rPr>
        <w:lastRenderedPageBreak/>
        <w:t>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5B3D1FFD" w14:textId="08077F2E" w:rsidR="009F70D9" w:rsidRPr="001B1130" w:rsidRDefault="008D1075" w:rsidP="008D1075">
      <w:pPr>
        <w:jc w:val="both"/>
        <w:rPr>
          <w:rStyle w:val="fc1178614507455-3"/>
          <w:sz w:val="20"/>
          <w:szCs w:val="20"/>
        </w:rPr>
      </w:pPr>
      <w:r w:rsidRPr="008D1075">
        <w:rPr>
          <w:sz w:val="20"/>
          <w:szCs w:val="20"/>
        </w:rPr>
        <w:t>- не подписания заявки ЭЦП.</w:t>
      </w:r>
    </w:p>
    <w:bookmarkEnd w:id="2"/>
    <w:p w14:paraId="53011908" w14:textId="77777777" w:rsidR="001775AC" w:rsidRPr="00484EC9" w:rsidRDefault="001775AC" w:rsidP="001775AC">
      <w:pPr>
        <w:widowControl w:val="0"/>
        <w:tabs>
          <w:tab w:val="left" w:pos="1670"/>
        </w:tabs>
        <w:autoSpaceDE w:val="0"/>
        <w:autoSpaceDN w:val="0"/>
        <w:jc w:val="both"/>
        <w:rPr>
          <w:sz w:val="20"/>
          <w:szCs w:val="20"/>
        </w:rPr>
      </w:pPr>
      <w:r w:rsidRPr="00484EC9">
        <w:rPr>
          <w:sz w:val="20"/>
          <w:szCs w:val="20"/>
        </w:rPr>
        <w:t>1.</w:t>
      </w:r>
      <w:proofErr w:type="gramStart"/>
      <w:r w:rsidR="008221D1" w:rsidRPr="00484EC9">
        <w:rPr>
          <w:sz w:val="20"/>
          <w:szCs w:val="20"/>
        </w:rPr>
        <w:t>12</w:t>
      </w:r>
      <w:r w:rsidRPr="00484EC9">
        <w:rPr>
          <w:sz w:val="20"/>
          <w:szCs w:val="20"/>
        </w:rPr>
        <w:t>.Прием</w:t>
      </w:r>
      <w:proofErr w:type="gramEnd"/>
      <w:r w:rsidRPr="00484EC9">
        <w:rPr>
          <w:sz w:val="20"/>
          <w:szCs w:val="20"/>
        </w:rPr>
        <w:t xml:space="preserve"> заявок на участие в закупке прекращается после окончания срока подачи заявок на участие в закупке, установленного в документации о</w:t>
      </w:r>
      <w:r w:rsidRPr="00484EC9">
        <w:rPr>
          <w:spacing w:val="-5"/>
          <w:sz w:val="20"/>
          <w:szCs w:val="20"/>
        </w:rPr>
        <w:t xml:space="preserve"> </w:t>
      </w:r>
      <w:r w:rsidRPr="00484EC9">
        <w:rPr>
          <w:sz w:val="20"/>
          <w:szCs w:val="20"/>
        </w:rPr>
        <w:t>закупке.</w:t>
      </w:r>
    </w:p>
    <w:p w14:paraId="6C2A25DD" w14:textId="77777777" w:rsidR="001775AC" w:rsidRPr="00484EC9" w:rsidRDefault="001775AC" w:rsidP="001775AC">
      <w:pPr>
        <w:widowControl w:val="0"/>
        <w:tabs>
          <w:tab w:val="left" w:pos="1670"/>
        </w:tabs>
        <w:autoSpaceDE w:val="0"/>
        <w:autoSpaceDN w:val="0"/>
        <w:jc w:val="both"/>
        <w:rPr>
          <w:sz w:val="20"/>
          <w:szCs w:val="20"/>
        </w:rPr>
      </w:pPr>
      <w:r w:rsidRPr="00484EC9">
        <w:rPr>
          <w:sz w:val="20"/>
          <w:szCs w:val="20"/>
        </w:rPr>
        <w:t>1.</w:t>
      </w:r>
      <w:r w:rsidR="008221D1" w:rsidRPr="00484EC9">
        <w:rPr>
          <w:sz w:val="20"/>
          <w:szCs w:val="20"/>
        </w:rPr>
        <w:t>13</w:t>
      </w:r>
      <w:r w:rsidRPr="00484EC9">
        <w:rPr>
          <w:sz w:val="20"/>
          <w:szCs w:val="20"/>
        </w:rPr>
        <w:t>.В случае если Заказчиком был продлен срок подачи заявок на участие в закупке, Заказчик, Организатор при необходимости до истечения срока действия заявок на участие в закупке направляет претендентам запрос о продлении срока действия заявок на участие в закупке. Претендент на участие вправе не продлевать срок действия своей заявки, не утрачивая права на представленное им обеспечение заявки (в случае если в закупочной документации было предусмотрено обеспечение</w:t>
      </w:r>
      <w:r w:rsidRPr="00484EC9">
        <w:rPr>
          <w:spacing w:val="-2"/>
          <w:sz w:val="20"/>
          <w:szCs w:val="20"/>
        </w:rPr>
        <w:t xml:space="preserve"> </w:t>
      </w:r>
      <w:r w:rsidRPr="00484EC9">
        <w:rPr>
          <w:sz w:val="20"/>
          <w:szCs w:val="20"/>
        </w:rPr>
        <w:t>заявки).</w:t>
      </w:r>
    </w:p>
    <w:p w14:paraId="27FB86F3" w14:textId="77777777" w:rsidR="001775AC" w:rsidRPr="00484EC9" w:rsidRDefault="001775AC" w:rsidP="001775AC">
      <w:pPr>
        <w:widowControl w:val="0"/>
        <w:tabs>
          <w:tab w:val="left" w:pos="1670"/>
        </w:tabs>
        <w:autoSpaceDE w:val="0"/>
        <w:autoSpaceDN w:val="0"/>
        <w:jc w:val="both"/>
        <w:rPr>
          <w:sz w:val="20"/>
          <w:szCs w:val="20"/>
        </w:rPr>
      </w:pPr>
      <w:r w:rsidRPr="00484EC9">
        <w:rPr>
          <w:sz w:val="20"/>
          <w:szCs w:val="20"/>
        </w:rPr>
        <w:t>1.</w:t>
      </w:r>
      <w:r w:rsidR="008221D1" w:rsidRPr="00484EC9">
        <w:rPr>
          <w:sz w:val="20"/>
          <w:szCs w:val="20"/>
        </w:rPr>
        <w:t>14</w:t>
      </w:r>
      <w:r w:rsidRPr="00484EC9">
        <w:rPr>
          <w:sz w:val="20"/>
          <w:szCs w:val="20"/>
        </w:rPr>
        <w:t>.В случае если в закупочной документации было предусмотрено обеспечение заявки, претендент, согласившийся продлить срок действия своей заявки на участие в закупке, должен продлить срок действия предоставленного им обеспечения заявки, или предоставить новое обеспечение заявки для покрытия продленного срока действия заявки. Претендент, продливший срок действия заявки, но не предоставивший новое обеспечение заявки, покрывающее продленный срок действия заявки, рассматривается как отклонивший запрос о продлении срока действия заявок на участие в закупке и отказавшийся от участия в</w:t>
      </w:r>
      <w:r w:rsidRPr="00484EC9">
        <w:rPr>
          <w:spacing w:val="-10"/>
          <w:sz w:val="20"/>
          <w:szCs w:val="20"/>
        </w:rPr>
        <w:t xml:space="preserve"> </w:t>
      </w:r>
      <w:r w:rsidRPr="00484EC9">
        <w:rPr>
          <w:sz w:val="20"/>
          <w:szCs w:val="20"/>
        </w:rPr>
        <w:t>закупке.</w:t>
      </w:r>
    </w:p>
    <w:p w14:paraId="7774CEE6" w14:textId="5F53AD4B" w:rsidR="002A6702" w:rsidRDefault="001775AC" w:rsidP="001775AC">
      <w:pPr>
        <w:widowControl w:val="0"/>
        <w:tabs>
          <w:tab w:val="left" w:pos="1670"/>
        </w:tabs>
        <w:autoSpaceDE w:val="0"/>
        <w:autoSpaceDN w:val="0"/>
        <w:jc w:val="both"/>
        <w:rPr>
          <w:sz w:val="20"/>
          <w:szCs w:val="20"/>
        </w:rPr>
      </w:pPr>
      <w:r w:rsidRPr="00484EC9">
        <w:rPr>
          <w:sz w:val="20"/>
          <w:szCs w:val="20"/>
        </w:rPr>
        <w:t>1.</w:t>
      </w:r>
      <w:r w:rsidR="008221D1" w:rsidRPr="00484EC9">
        <w:rPr>
          <w:sz w:val="20"/>
          <w:szCs w:val="20"/>
        </w:rPr>
        <w:t>15.</w:t>
      </w:r>
      <w:r w:rsidRPr="00484EC9">
        <w:rPr>
          <w:sz w:val="20"/>
          <w:szCs w:val="20"/>
        </w:rPr>
        <w:t xml:space="preserve">В случае если в нескольких заявках на участие </w:t>
      </w:r>
      <w:r w:rsidRPr="004E1E79">
        <w:rPr>
          <w:sz w:val="20"/>
          <w:szCs w:val="20"/>
        </w:rPr>
        <w:t xml:space="preserve">в закупке содержатся одинаковые условия исполнения договора (одинаковая наиболее низкая цена товаров, работ, услуг - при проведении закупки в виде запроса </w:t>
      </w:r>
      <w:r w:rsidR="00F8432B">
        <w:rPr>
          <w:sz w:val="20"/>
          <w:szCs w:val="20"/>
        </w:rPr>
        <w:t>предложений</w:t>
      </w:r>
      <w:r w:rsidRPr="004E1E79">
        <w:rPr>
          <w:sz w:val="20"/>
          <w:szCs w:val="20"/>
        </w:rPr>
        <w:t xml:space="preserve"> в электронной форме), меньший порядковый номер присваивается заявке на участие в закупке, к</w:t>
      </w:r>
      <w:r w:rsidRPr="008C1122">
        <w:rPr>
          <w:sz w:val="20"/>
          <w:szCs w:val="20"/>
        </w:rPr>
        <w:t>оторая поступила ранее других заявок на участие в закупке, содержащих такие</w:t>
      </w:r>
      <w:r w:rsidRPr="00484EC9">
        <w:rPr>
          <w:spacing w:val="3"/>
          <w:sz w:val="20"/>
          <w:szCs w:val="20"/>
        </w:rPr>
        <w:t xml:space="preserve"> </w:t>
      </w:r>
      <w:r w:rsidRPr="00484EC9">
        <w:rPr>
          <w:sz w:val="20"/>
          <w:szCs w:val="20"/>
        </w:rPr>
        <w:t>условия.</w:t>
      </w:r>
    </w:p>
    <w:p w14:paraId="5732375A" w14:textId="77777777" w:rsidR="001775AC" w:rsidRPr="004E1E79" w:rsidRDefault="001775AC" w:rsidP="001775AC">
      <w:pPr>
        <w:widowControl w:val="0"/>
        <w:tabs>
          <w:tab w:val="left" w:pos="1670"/>
        </w:tabs>
        <w:autoSpaceDE w:val="0"/>
        <w:autoSpaceDN w:val="0"/>
        <w:jc w:val="both"/>
        <w:rPr>
          <w:sz w:val="20"/>
          <w:szCs w:val="20"/>
        </w:rPr>
      </w:pPr>
      <w:r w:rsidRPr="00484EC9">
        <w:rPr>
          <w:sz w:val="20"/>
          <w:szCs w:val="20"/>
        </w:rPr>
        <w:t>1.</w:t>
      </w:r>
      <w:proofErr w:type="gramStart"/>
      <w:r w:rsidRPr="00484EC9">
        <w:rPr>
          <w:sz w:val="20"/>
          <w:szCs w:val="20"/>
        </w:rPr>
        <w:t>1</w:t>
      </w:r>
      <w:r w:rsidR="003908E6" w:rsidRPr="00484EC9">
        <w:rPr>
          <w:sz w:val="20"/>
          <w:szCs w:val="20"/>
        </w:rPr>
        <w:t>6</w:t>
      </w:r>
      <w:r w:rsidRPr="00484EC9">
        <w:rPr>
          <w:sz w:val="20"/>
          <w:szCs w:val="20"/>
        </w:rPr>
        <w:t>.Изменение</w:t>
      </w:r>
      <w:proofErr w:type="gramEnd"/>
      <w:r w:rsidRPr="00484EC9">
        <w:rPr>
          <w:sz w:val="20"/>
          <w:szCs w:val="20"/>
        </w:rPr>
        <w:t xml:space="preserve"> и (или) отзыв заявок на участие в закупке после истечения срока подачи заявок на участие в закупке, установленного закупочной документацией, не допускается.</w:t>
      </w:r>
    </w:p>
    <w:p w14:paraId="3C8263D1" w14:textId="77777777" w:rsidR="001775AC" w:rsidRPr="00484EC9" w:rsidRDefault="001775AC" w:rsidP="001775AC">
      <w:pPr>
        <w:widowControl w:val="0"/>
        <w:tabs>
          <w:tab w:val="left" w:pos="1670"/>
        </w:tabs>
        <w:autoSpaceDE w:val="0"/>
        <w:autoSpaceDN w:val="0"/>
        <w:jc w:val="both"/>
        <w:rPr>
          <w:sz w:val="20"/>
          <w:szCs w:val="20"/>
        </w:rPr>
      </w:pPr>
      <w:r w:rsidRPr="008C1122">
        <w:rPr>
          <w:sz w:val="20"/>
          <w:szCs w:val="20"/>
        </w:rPr>
        <w:t>1.</w:t>
      </w:r>
      <w:proofErr w:type="gramStart"/>
      <w:r w:rsidRPr="00484EC9">
        <w:rPr>
          <w:sz w:val="20"/>
          <w:szCs w:val="20"/>
        </w:rPr>
        <w:t>1</w:t>
      </w:r>
      <w:r w:rsidR="003908E6" w:rsidRPr="00484EC9">
        <w:rPr>
          <w:sz w:val="20"/>
          <w:szCs w:val="20"/>
        </w:rPr>
        <w:t>7</w:t>
      </w:r>
      <w:r w:rsidRPr="00484EC9">
        <w:rPr>
          <w:sz w:val="20"/>
          <w:szCs w:val="20"/>
        </w:rPr>
        <w:t>.При</w:t>
      </w:r>
      <w:proofErr w:type="gramEnd"/>
      <w:r w:rsidRPr="00484EC9">
        <w:rPr>
          <w:sz w:val="20"/>
          <w:szCs w:val="20"/>
        </w:rPr>
        <w:t xml:space="preserve"> необходимости в ходе рассмотрения заявок на участие в закупке, Заказчик вправе потребовать от претендентов на участие в закупке разъяснения сведений, содержащихся в заявках на участие в закупке. Требования, направленные на изменение содержания за</w:t>
      </w:r>
      <w:r w:rsidRPr="004E1E79">
        <w:rPr>
          <w:sz w:val="20"/>
          <w:szCs w:val="20"/>
        </w:rPr>
        <w:t>явки на участие в закупке, а также разъяснения претендента, изменяющие суть предложения, содержащегося в поданной заявке, не допускаются. Запрос о разъяснении сведений, содержащихся в заявках на участие в закупке, и ответ на такой запрос должны оформляться</w:t>
      </w:r>
      <w:r w:rsidRPr="008C1122">
        <w:rPr>
          <w:sz w:val="20"/>
          <w:szCs w:val="20"/>
        </w:rPr>
        <w:t xml:space="preserve"> в письменном</w:t>
      </w:r>
      <w:r w:rsidRPr="00484EC9">
        <w:rPr>
          <w:spacing w:val="-12"/>
          <w:sz w:val="20"/>
          <w:szCs w:val="20"/>
        </w:rPr>
        <w:t xml:space="preserve"> </w:t>
      </w:r>
      <w:r w:rsidRPr="00484EC9">
        <w:rPr>
          <w:sz w:val="20"/>
          <w:szCs w:val="20"/>
        </w:rPr>
        <w:t>виде.</w:t>
      </w:r>
    </w:p>
    <w:p w14:paraId="713C26E2" w14:textId="77777777" w:rsidR="001775AC" w:rsidRPr="00484EC9" w:rsidRDefault="001775AC" w:rsidP="001775AC">
      <w:pPr>
        <w:jc w:val="both"/>
        <w:rPr>
          <w:sz w:val="20"/>
          <w:szCs w:val="20"/>
        </w:rPr>
      </w:pPr>
      <w:r w:rsidRPr="00484EC9">
        <w:rPr>
          <w:sz w:val="20"/>
          <w:szCs w:val="20"/>
        </w:rPr>
        <w:t>В случае если претендент, которому был направлен запрос о разъяснении сведений, содержащихся в заявке на участие в закупке, не предоставит соответствующие разъяснения заявки на участие в закупке в порядке и в срок, установленные в запросе, заявка на участие в закупке такого претендента подлежит</w:t>
      </w:r>
      <w:r w:rsidRPr="00484EC9">
        <w:rPr>
          <w:spacing w:val="-7"/>
          <w:sz w:val="20"/>
          <w:szCs w:val="20"/>
        </w:rPr>
        <w:t xml:space="preserve"> </w:t>
      </w:r>
      <w:r w:rsidRPr="00484EC9">
        <w:rPr>
          <w:sz w:val="20"/>
          <w:szCs w:val="20"/>
        </w:rPr>
        <w:t>отклонению.</w:t>
      </w:r>
    </w:p>
    <w:p w14:paraId="2BACA3C3" w14:textId="77777777" w:rsidR="001775AC" w:rsidRPr="0077675B" w:rsidRDefault="001775AC" w:rsidP="001775AC">
      <w:pPr>
        <w:pStyle w:val="Style6"/>
        <w:tabs>
          <w:tab w:val="left" w:pos="284"/>
          <w:tab w:val="left" w:pos="993"/>
        </w:tabs>
        <w:spacing w:line="240" w:lineRule="auto"/>
        <w:ind w:right="6"/>
        <w:jc w:val="both"/>
        <w:rPr>
          <w:b/>
          <w:sz w:val="20"/>
          <w:szCs w:val="20"/>
          <w:u w:val="single"/>
        </w:rPr>
      </w:pPr>
      <w:r w:rsidRPr="00484EC9">
        <w:rPr>
          <w:sz w:val="20"/>
          <w:szCs w:val="20"/>
        </w:rPr>
        <w:t>1.</w:t>
      </w:r>
      <w:proofErr w:type="gramStart"/>
      <w:r w:rsidR="003908E6" w:rsidRPr="00484EC9">
        <w:rPr>
          <w:sz w:val="20"/>
          <w:szCs w:val="20"/>
        </w:rPr>
        <w:t>18</w:t>
      </w:r>
      <w:r w:rsidRPr="00484EC9">
        <w:rPr>
          <w:sz w:val="20"/>
          <w:szCs w:val="20"/>
        </w:rPr>
        <w:t>.Участник</w:t>
      </w:r>
      <w:proofErr w:type="gramEnd"/>
      <w:r w:rsidRPr="00484EC9">
        <w:rPr>
          <w:sz w:val="20"/>
          <w:szCs w:val="20"/>
        </w:rPr>
        <w:t xml:space="preserve"> имеет право подать только одну заявку на участие в Закупке. Участник, подавший более одной Заявки, не допускается к участию в Закупке.</w:t>
      </w:r>
      <w:r w:rsidRPr="0077675B">
        <w:rPr>
          <w:sz w:val="20"/>
          <w:szCs w:val="20"/>
        </w:rPr>
        <w:t xml:space="preserve"> </w:t>
      </w:r>
    </w:p>
    <w:p w14:paraId="19134CD4" w14:textId="5FB98546" w:rsidR="00040B8E" w:rsidRPr="00A47E5E" w:rsidRDefault="001775AC" w:rsidP="001775AC">
      <w:pPr>
        <w:tabs>
          <w:tab w:val="left" w:pos="9540"/>
          <w:tab w:val="left" w:pos="9637"/>
        </w:tabs>
        <w:ind w:right="-2"/>
        <w:jc w:val="both"/>
        <w:rPr>
          <w:sz w:val="20"/>
          <w:szCs w:val="20"/>
        </w:rPr>
      </w:pPr>
      <w:r w:rsidRPr="00D86DA4">
        <w:rPr>
          <w:sz w:val="20"/>
          <w:szCs w:val="20"/>
        </w:rPr>
        <w:t xml:space="preserve">Прием Заявок заканчивается: </w:t>
      </w:r>
      <w:r w:rsidRPr="00D86DA4">
        <w:rPr>
          <w:b/>
          <w:sz w:val="20"/>
          <w:szCs w:val="20"/>
        </w:rPr>
        <w:t xml:space="preserve">в «10» часов «00» </w:t>
      </w:r>
      <w:r w:rsidRPr="00831EC8">
        <w:rPr>
          <w:b/>
          <w:sz w:val="20"/>
          <w:szCs w:val="20"/>
        </w:rPr>
        <w:t>минут «</w:t>
      </w:r>
      <w:r w:rsidR="00514EF3">
        <w:rPr>
          <w:b/>
          <w:sz w:val="20"/>
          <w:szCs w:val="20"/>
        </w:rPr>
        <w:t>07</w:t>
      </w:r>
      <w:r w:rsidRPr="00831EC8">
        <w:rPr>
          <w:b/>
          <w:sz w:val="20"/>
          <w:szCs w:val="20"/>
        </w:rPr>
        <w:t xml:space="preserve">» </w:t>
      </w:r>
      <w:r w:rsidR="00514EF3">
        <w:rPr>
          <w:b/>
          <w:sz w:val="20"/>
          <w:szCs w:val="20"/>
        </w:rPr>
        <w:t>ноября</w:t>
      </w:r>
      <w:r w:rsidR="009D7372" w:rsidRPr="00831EC8">
        <w:rPr>
          <w:b/>
          <w:sz w:val="20"/>
          <w:szCs w:val="20"/>
        </w:rPr>
        <w:t xml:space="preserve"> </w:t>
      </w:r>
      <w:r w:rsidR="009F0D3A" w:rsidRPr="00831EC8">
        <w:rPr>
          <w:b/>
          <w:sz w:val="20"/>
          <w:szCs w:val="20"/>
        </w:rPr>
        <w:t>2022</w:t>
      </w:r>
      <w:r w:rsidRPr="00831EC8">
        <w:rPr>
          <w:b/>
          <w:sz w:val="20"/>
          <w:szCs w:val="20"/>
        </w:rPr>
        <w:t xml:space="preserve"> года.</w:t>
      </w:r>
    </w:p>
    <w:p w14:paraId="14772474" w14:textId="2FE7444E" w:rsidR="00DE3FF7" w:rsidRDefault="003908E6" w:rsidP="001775AC">
      <w:pPr>
        <w:tabs>
          <w:tab w:val="left" w:pos="9540"/>
          <w:tab w:val="left" w:pos="9637"/>
        </w:tabs>
        <w:ind w:right="-2"/>
        <w:jc w:val="both"/>
        <w:rPr>
          <w:b/>
          <w:sz w:val="20"/>
          <w:szCs w:val="20"/>
        </w:rPr>
      </w:pPr>
      <w:r w:rsidRPr="002A6702">
        <w:rPr>
          <w:sz w:val="20"/>
          <w:szCs w:val="20"/>
        </w:rPr>
        <w:t>1.</w:t>
      </w:r>
      <w:proofErr w:type="gramStart"/>
      <w:r w:rsidRPr="002A6702">
        <w:rPr>
          <w:sz w:val="20"/>
          <w:szCs w:val="20"/>
        </w:rPr>
        <w:t>19</w:t>
      </w:r>
      <w:r w:rsidR="008221D1" w:rsidRPr="002A6702">
        <w:rPr>
          <w:sz w:val="20"/>
          <w:szCs w:val="20"/>
        </w:rPr>
        <w:t>.</w:t>
      </w:r>
      <w:r w:rsidR="00DE3FF7" w:rsidRPr="002A6702">
        <w:rPr>
          <w:sz w:val="20"/>
          <w:szCs w:val="20"/>
        </w:rPr>
        <w:t>Каждый</w:t>
      </w:r>
      <w:proofErr w:type="gramEnd"/>
      <w:r w:rsidR="00DE3FF7" w:rsidRPr="00484EC9">
        <w:rPr>
          <w:sz w:val="20"/>
          <w:szCs w:val="20"/>
        </w:rPr>
        <w:t xml:space="preserve">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отсканированный оригинал доверенности прикладывается к заявке. Документы предоставляются Участником посредством ЭТП в отсканированном виде только в формате *.</w:t>
      </w:r>
      <w:proofErr w:type="spellStart"/>
      <w:r w:rsidR="00DE3FF7" w:rsidRPr="00484EC9">
        <w:rPr>
          <w:sz w:val="20"/>
          <w:szCs w:val="20"/>
        </w:rPr>
        <w:t>pdf</w:t>
      </w:r>
      <w:proofErr w:type="spellEnd"/>
      <w:r w:rsidR="00DE3FF7" w:rsidRPr="00484EC9">
        <w:rPr>
          <w:sz w:val="20"/>
          <w:szCs w:val="20"/>
        </w:rPr>
        <w:t xml:space="preserve">. Каждый документ должен быть предоставлен в отдельном файле, наименование файла должно содержать информацию о предмете отсканированного документа. </w:t>
      </w:r>
      <w:r w:rsidR="00F8432B">
        <w:rPr>
          <w:sz w:val="20"/>
          <w:szCs w:val="20"/>
        </w:rPr>
        <w:t>З</w:t>
      </w:r>
      <w:r w:rsidR="00DE3FF7" w:rsidRPr="00484EC9">
        <w:rPr>
          <w:sz w:val="20"/>
          <w:szCs w:val="20"/>
        </w:rPr>
        <w:t>аявка, подаваема</w:t>
      </w:r>
      <w:r w:rsidR="008B7189">
        <w:rPr>
          <w:sz w:val="20"/>
          <w:szCs w:val="20"/>
        </w:rPr>
        <w:t xml:space="preserve">я в электронном виде через ЭТП, </w:t>
      </w:r>
      <w:r w:rsidR="00DE3FF7" w:rsidRPr="00484EC9">
        <w:rPr>
          <w:sz w:val="20"/>
          <w:szCs w:val="20"/>
        </w:rPr>
        <w:t>должна быть подписана электронной цифровой подписью Участника, в соответствии с регламентом ЭТП.</w:t>
      </w:r>
    </w:p>
    <w:p w14:paraId="39BE3BE6" w14:textId="77777777" w:rsidR="00C5199E" w:rsidRPr="00C5199E" w:rsidRDefault="00C5199E" w:rsidP="00C5199E">
      <w:pPr>
        <w:tabs>
          <w:tab w:val="left" w:pos="9540"/>
          <w:tab w:val="left" w:pos="9637"/>
        </w:tabs>
        <w:ind w:right="-2"/>
        <w:jc w:val="center"/>
        <w:rPr>
          <w:b/>
          <w:sz w:val="20"/>
          <w:szCs w:val="20"/>
        </w:rPr>
      </w:pPr>
      <w:r>
        <w:rPr>
          <w:b/>
          <w:sz w:val="20"/>
          <w:szCs w:val="20"/>
        </w:rPr>
        <w:t>2</w:t>
      </w:r>
      <w:r w:rsidRPr="00C5199E">
        <w:rPr>
          <w:b/>
          <w:sz w:val="20"/>
          <w:szCs w:val="20"/>
        </w:rPr>
        <w:t>. Требования к содержанию, составу и форме Заявки на участие в закупке.</w:t>
      </w:r>
    </w:p>
    <w:p w14:paraId="059CACC8" w14:textId="6E7C507D" w:rsidR="004145ED" w:rsidRDefault="00C5199E" w:rsidP="00484EC9">
      <w:pPr>
        <w:tabs>
          <w:tab w:val="left" w:pos="9540"/>
          <w:tab w:val="left" w:pos="9637"/>
        </w:tabs>
        <w:ind w:right="-2"/>
        <w:jc w:val="both"/>
        <w:rPr>
          <w:sz w:val="20"/>
          <w:szCs w:val="20"/>
        </w:rPr>
      </w:pPr>
      <w:r w:rsidRPr="00C5199E">
        <w:rPr>
          <w:sz w:val="20"/>
          <w:szCs w:val="20"/>
        </w:rPr>
        <w:t>В соответствии с пунктом 18 Раздела I документации.</w:t>
      </w:r>
      <w:bookmarkStart w:id="3" w:name="_Toc57314653"/>
      <w:bookmarkStart w:id="4" w:name="_Toc177782008"/>
    </w:p>
    <w:p w14:paraId="384D925A" w14:textId="3BA3C524" w:rsidR="009C7870" w:rsidRDefault="009F0D3A" w:rsidP="00C40727">
      <w:pPr>
        <w:widowControl w:val="0"/>
        <w:tabs>
          <w:tab w:val="left" w:pos="540"/>
          <w:tab w:val="num" w:pos="1080"/>
        </w:tabs>
        <w:ind w:right="-83" w:firstLine="709"/>
        <w:jc w:val="center"/>
        <w:rPr>
          <w:b/>
          <w:sz w:val="20"/>
          <w:szCs w:val="20"/>
        </w:rPr>
      </w:pPr>
      <w:r>
        <w:rPr>
          <w:b/>
          <w:sz w:val="20"/>
          <w:szCs w:val="20"/>
        </w:rPr>
        <w:t>3.</w:t>
      </w:r>
      <w:r w:rsidR="00B06907" w:rsidRPr="001B1130">
        <w:rPr>
          <w:b/>
          <w:sz w:val="20"/>
          <w:szCs w:val="20"/>
        </w:rPr>
        <w:t xml:space="preserve"> </w:t>
      </w:r>
      <w:r w:rsidR="001259E0" w:rsidRPr="001259E0">
        <w:rPr>
          <w:b/>
          <w:sz w:val="20"/>
          <w:szCs w:val="20"/>
        </w:rPr>
        <w:t>Порядок предоставления форм</w:t>
      </w:r>
      <w:r w:rsidR="009C7870">
        <w:rPr>
          <w:b/>
          <w:sz w:val="20"/>
          <w:szCs w:val="20"/>
        </w:rPr>
        <w:t>.</w:t>
      </w:r>
      <w:r w:rsidR="00C40727" w:rsidRPr="001B1130">
        <w:rPr>
          <w:b/>
          <w:sz w:val="20"/>
          <w:szCs w:val="20"/>
        </w:rPr>
        <w:t xml:space="preserve"> </w:t>
      </w:r>
    </w:p>
    <w:p w14:paraId="5B8FCD1D" w14:textId="1C730E79" w:rsidR="008812C3" w:rsidRDefault="008812C3" w:rsidP="008812C3">
      <w:pPr>
        <w:jc w:val="center"/>
        <w:rPr>
          <w:b/>
          <w:sz w:val="20"/>
          <w:szCs w:val="20"/>
        </w:rPr>
      </w:pPr>
      <w:r w:rsidRPr="00C34034">
        <w:rPr>
          <w:b/>
          <w:sz w:val="20"/>
          <w:szCs w:val="20"/>
        </w:rPr>
        <w:t>3.</w:t>
      </w:r>
      <w:r>
        <w:rPr>
          <w:b/>
          <w:sz w:val="20"/>
          <w:szCs w:val="20"/>
        </w:rPr>
        <w:t>1</w:t>
      </w:r>
      <w:r w:rsidRPr="00C34034">
        <w:rPr>
          <w:b/>
          <w:sz w:val="20"/>
          <w:szCs w:val="20"/>
        </w:rPr>
        <w:t>. «</w:t>
      </w:r>
      <w:r w:rsidRPr="000915C0">
        <w:rPr>
          <w:b/>
          <w:sz w:val="20"/>
          <w:szCs w:val="20"/>
        </w:rPr>
        <w:t xml:space="preserve">Подтверждение </w:t>
      </w:r>
      <w:r w:rsidR="00823432" w:rsidRPr="00823432">
        <w:rPr>
          <w:b/>
          <w:sz w:val="20"/>
          <w:szCs w:val="20"/>
        </w:rPr>
        <w:t xml:space="preserve">квалификационных </w:t>
      </w:r>
      <w:r w:rsidRPr="000915C0">
        <w:rPr>
          <w:b/>
          <w:sz w:val="20"/>
          <w:szCs w:val="20"/>
        </w:rPr>
        <w:t>требований участника</w:t>
      </w:r>
      <w:r w:rsidRPr="00C34034">
        <w:rPr>
          <w:b/>
          <w:sz w:val="20"/>
          <w:szCs w:val="20"/>
        </w:rPr>
        <w:t xml:space="preserve">» (Форма № </w:t>
      </w:r>
      <w:r>
        <w:rPr>
          <w:b/>
          <w:sz w:val="20"/>
          <w:szCs w:val="20"/>
        </w:rPr>
        <w:t>2</w:t>
      </w:r>
      <w:r w:rsidRPr="00C34034">
        <w:rPr>
          <w:b/>
          <w:sz w:val="20"/>
          <w:szCs w:val="20"/>
        </w:rPr>
        <w:t>.1)</w:t>
      </w:r>
      <w:r>
        <w:rPr>
          <w:b/>
          <w:sz w:val="20"/>
          <w:szCs w:val="20"/>
        </w:rPr>
        <w:t>.</w:t>
      </w:r>
    </w:p>
    <w:p w14:paraId="04FEE657" w14:textId="7689FBDB" w:rsidR="006A2091" w:rsidRPr="006A2091" w:rsidRDefault="006A2091" w:rsidP="006A2091">
      <w:pPr>
        <w:jc w:val="both"/>
        <w:rPr>
          <w:bCs/>
          <w:sz w:val="20"/>
          <w:szCs w:val="20"/>
        </w:rPr>
      </w:pPr>
      <w:r w:rsidRPr="006A2091">
        <w:rPr>
          <w:bCs/>
          <w:sz w:val="20"/>
          <w:szCs w:val="20"/>
        </w:rPr>
        <w:t>Подтверждение квалификационных требований должно быть подготовлено в соответствии с формой, установленной в настоящей Документации</w:t>
      </w:r>
      <w:r>
        <w:rPr>
          <w:bCs/>
          <w:sz w:val="20"/>
          <w:szCs w:val="20"/>
        </w:rPr>
        <w:t>.</w:t>
      </w:r>
    </w:p>
    <w:p w14:paraId="4282B5BE" w14:textId="15112F1F" w:rsidR="006A5DBB" w:rsidRPr="00464EEA" w:rsidRDefault="006A5DBB" w:rsidP="006A5DBB">
      <w:pPr>
        <w:jc w:val="both"/>
        <w:rPr>
          <w:sz w:val="20"/>
          <w:szCs w:val="20"/>
        </w:rPr>
      </w:pPr>
      <w:r w:rsidRPr="006A5DBB">
        <w:rPr>
          <w:sz w:val="20"/>
          <w:szCs w:val="20"/>
        </w:rPr>
        <w:t xml:space="preserve">Подтверждающими документами являются заполненная Форма № 2.1. «Подтверждение квалификационных требований участника (часть II)» с приложениями копий документов на каждого специалиста, выданных Центром оценки квалификаций, </w:t>
      </w:r>
      <w:r w:rsidRPr="00464EEA">
        <w:rPr>
          <w:sz w:val="20"/>
          <w:szCs w:val="20"/>
        </w:rPr>
        <w:t xml:space="preserve">аттестованным Советом по профессиональным квалификациям в лифтовой отрасли, сфере подъемных сооружений и вертикального транспорта </w:t>
      </w:r>
      <w:r w:rsidR="00BE7537" w:rsidRPr="00464EEA">
        <w:rPr>
          <w:sz w:val="20"/>
          <w:szCs w:val="20"/>
        </w:rPr>
        <w:t>по следующим направлениям:</w:t>
      </w:r>
    </w:p>
    <w:p w14:paraId="2B831656" w14:textId="7DD5034C" w:rsidR="006A5DBB" w:rsidRPr="006A5DBB" w:rsidRDefault="00FB441D" w:rsidP="006A5DBB">
      <w:pPr>
        <w:jc w:val="both"/>
        <w:rPr>
          <w:sz w:val="20"/>
          <w:szCs w:val="20"/>
        </w:rPr>
      </w:pPr>
      <w:r w:rsidRPr="00464EEA">
        <w:rPr>
          <w:sz w:val="20"/>
          <w:szCs w:val="20"/>
        </w:rPr>
        <w:t xml:space="preserve">- </w:t>
      </w:r>
      <w:r w:rsidR="006A5DBB" w:rsidRPr="00464EEA">
        <w:rPr>
          <w:sz w:val="20"/>
          <w:szCs w:val="20"/>
        </w:rPr>
        <w:t>организаци</w:t>
      </w:r>
      <w:r w:rsidRPr="00464EEA">
        <w:rPr>
          <w:sz w:val="20"/>
          <w:szCs w:val="20"/>
        </w:rPr>
        <w:t>я</w:t>
      </w:r>
      <w:r w:rsidR="006A5DBB" w:rsidRPr="00464EEA">
        <w:rPr>
          <w:sz w:val="20"/>
          <w:szCs w:val="20"/>
        </w:rPr>
        <w:t xml:space="preserve"> выполнения работ по техническому обслуживанию и ремонту лифтов из числа квалифицированного персонала, обученного в соответствии с профессиональным стандартом «Специалист по эксплуатации лифтового оборудования» - не менее двух работников;</w:t>
      </w:r>
    </w:p>
    <w:p w14:paraId="5EFCB2B0" w14:textId="37FC13DC" w:rsidR="006A5DBB" w:rsidRPr="006A5DBB" w:rsidRDefault="00FB441D" w:rsidP="006A5DBB">
      <w:pPr>
        <w:jc w:val="both"/>
        <w:rPr>
          <w:sz w:val="20"/>
          <w:szCs w:val="20"/>
        </w:rPr>
      </w:pPr>
      <w:r>
        <w:rPr>
          <w:sz w:val="20"/>
          <w:szCs w:val="20"/>
        </w:rPr>
        <w:lastRenderedPageBreak/>
        <w:t xml:space="preserve">- </w:t>
      </w:r>
      <w:r w:rsidR="006A5DBB" w:rsidRPr="006A5DBB">
        <w:rPr>
          <w:sz w:val="20"/>
          <w:szCs w:val="20"/>
        </w:rPr>
        <w:t>осмотр, техническое и аварийно-техническое обслуживание и ремонт лифтов из числа квалифицированного персонала, обученного в соответствии с профессиональным стандартом «Электромеханик по лифтам» - не менее шести работников.</w:t>
      </w:r>
    </w:p>
    <w:p w14:paraId="1F5FF4CA" w14:textId="77777777" w:rsidR="006A5DBB" w:rsidRPr="006A5DBB" w:rsidRDefault="006A5DBB" w:rsidP="006A5DBB">
      <w:pPr>
        <w:jc w:val="both"/>
        <w:rPr>
          <w:sz w:val="20"/>
          <w:szCs w:val="20"/>
        </w:rPr>
      </w:pPr>
      <w:r w:rsidRPr="006A5DBB">
        <w:rPr>
          <w:sz w:val="20"/>
          <w:szCs w:val="20"/>
        </w:rPr>
        <w:t>Копии подтверждающих документов должны быть заверены руководителем организации (уполномоченным лицом).</w:t>
      </w:r>
    </w:p>
    <w:p w14:paraId="5AB04483" w14:textId="5F574BFF" w:rsidR="006A5DBB" w:rsidRPr="006A5DBB" w:rsidRDefault="006A5DBB" w:rsidP="006A5DBB">
      <w:pPr>
        <w:jc w:val="both"/>
        <w:rPr>
          <w:sz w:val="20"/>
          <w:szCs w:val="20"/>
        </w:rPr>
      </w:pPr>
      <w:r w:rsidRPr="006A5DBB">
        <w:rPr>
          <w:sz w:val="20"/>
          <w:szCs w:val="20"/>
        </w:rPr>
        <w:t>В случае если Участник предоставит не полный комплект документов, то такой комплект документов не учитывается.</w:t>
      </w:r>
    </w:p>
    <w:p w14:paraId="557E9B46" w14:textId="7517B0AE" w:rsidR="006A5DBB" w:rsidRPr="001E0E01" w:rsidRDefault="00823432" w:rsidP="006A5DBB">
      <w:pPr>
        <w:ind w:firstLine="567"/>
        <w:jc w:val="both"/>
        <w:rPr>
          <w:bCs/>
          <w:sz w:val="20"/>
          <w:szCs w:val="20"/>
          <w:u w:val="single"/>
        </w:rPr>
      </w:pPr>
      <w:r w:rsidRPr="001E0E01">
        <w:rPr>
          <w:bCs/>
          <w:sz w:val="20"/>
          <w:szCs w:val="20"/>
          <w:u w:val="single"/>
        </w:rPr>
        <w:t>Подтверждение квалификационных требований участника</w:t>
      </w:r>
      <w:r w:rsidR="001E0E01" w:rsidRPr="001E0E01">
        <w:rPr>
          <w:bCs/>
          <w:sz w:val="20"/>
          <w:szCs w:val="20"/>
          <w:u w:val="single"/>
        </w:rPr>
        <w:t>, выполненное по Форме № 2.1</w:t>
      </w:r>
      <w:r w:rsidR="001E0E01" w:rsidRPr="001E0E01">
        <w:rPr>
          <w:u w:val="single"/>
        </w:rPr>
        <w:t xml:space="preserve"> </w:t>
      </w:r>
      <w:r w:rsidR="001E0E01" w:rsidRPr="001E0E01">
        <w:rPr>
          <w:bCs/>
          <w:sz w:val="20"/>
          <w:szCs w:val="20"/>
          <w:u w:val="single"/>
        </w:rPr>
        <w:t xml:space="preserve">не должно входить в состав I части заявки претендента открытого запроса предложений в электронной форме. Данное предложение подается в соответствии с правилами и регламентом подачи заявок электронно-торговой площадки </w:t>
      </w:r>
      <w:r w:rsidR="00E7112D">
        <w:rPr>
          <w:bCs/>
          <w:sz w:val="20"/>
          <w:szCs w:val="20"/>
          <w:u w:val="single"/>
        </w:rPr>
        <w:t>«</w:t>
      </w:r>
      <w:r w:rsidR="001E0E01" w:rsidRPr="001E0E01">
        <w:rPr>
          <w:bCs/>
          <w:sz w:val="20"/>
          <w:szCs w:val="20"/>
          <w:u w:val="single"/>
        </w:rPr>
        <w:t>РТС-тендер</w:t>
      </w:r>
      <w:r w:rsidR="00E7112D">
        <w:rPr>
          <w:bCs/>
          <w:sz w:val="20"/>
          <w:szCs w:val="20"/>
          <w:u w:val="single"/>
        </w:rPr>
        <w:t>»</w:t>
      </w:r>
      <w:r w:rsidR="001E0E01" w:rsidRPr="001E0E01">
        <w:rPr>
          <w:bCs/>
          <w:sz w:val="20"/>
          <w:szCs w:val="20"/>
          <w:u w:val="single"/>
        </w:rPr>
        <w:t>.</w:t>
      </w:r>
    </w:p>
    <w:p w14:paraId="4EDBCD40" w14:textId="5E31CB09" w:rsidR="00C951C2" w:rsidRPr="00C40727" w:rsidRDefault="009C7870" w:rsidP="00C40727">
      <w:pPr>
        <w:widowControl w:val="0"/>
        <w:tabs>
          <w:tab w:val="left" w:pos="540"/>
          <w:tab w:val="num" w:pos="1080"/>
        </w:tabs>
        <w:ind w:right="-83" w:firstLine="709"/>
        <w:jc w:val="center"/>
        <w:rPr>
          <w:b/>
          <w:sz w:val="20"/>
          <w:szCs w:val="20"/>
        </w:rPr>
      </w:pPr>
      <w:r>
        <w:rPr>
          <w:b/>
          <w:sz w:val="20"/>
          <w:szCs w:val="20"/>
        </w:rPr>
        <w:t>3.</w:t>
      </w:r>
      <w:r w:rsidR="008812C3">
        <w:rPr>
          <w:b/>
          <w:sz w:val="20"/>
          <w:szCs w:val="20"/>
        </w:rPr>
        <w:t>2</w:t>
      </w:r>
      <w:r>
        <w:rPr>
          <w:b/>
          <w:sz w:val="20"/>
          <w:szCs w:val="20"/>
        </w:rPr>
        <w:t xml:space="preserve">. </w:t>
      </w:r>
      <w:r w:rsidR="00B06907" w:rsidRPr="001B1130">
        <w:rPr>
          <w:b/>
          <w:sz w:val="20"/>
          <w:szCs w:val="20"/>
        </w:rPr>
        <w:t xml:space="preserve">«Предложение </w:t>
      </w:r>
      <w:r w:rsidR="00F95E5F" w:rsidRPr="001B1130">
        <w:rPr>
          <w:b/>
          <w:sz w:val="20"/>
          <w:szCs w:val="20"/>
        </w:rPr>
        <w:t xml:space="preserve">об условиях исполнения </w:t>
      </w:r>
      <w:r w:rsidR="00B06907" w:rsidRPr="001B1130">
        <w:rPr>
          <w:b/>
          <w:sz w:val="20"/>
          <w:szCs w:val="20"/>
        </w:rPr>
        <w:t>договора»</w:t>
      </w:r>
      <w:r w:rsidR="00484EC9">
        <w:rPr>
          <w:b/>
          <w:sz w:val="20"/>
          <w:szCs w:val="20"/>
        </w:rPr>
        <w:t xml:space="preserve"> </w:t>
      </w:r>
      <w:r w:rsidR="005325DD">
        <w:rPr>
          <w:b/>
          <w:sz w:val="20"/>
          <w:szCs w:val="20"/>
        </w:rPr>
        <w:t>(Форма № 3)</w:t>
      </w:r>
      <w:r w:rsidR="00A47E5E">
        <w:rPr>
          <w:b/>
          <w:sz w:val="20"/>
          <w:szCs w:val="20"/>
        </w:rPr>
        <w:t>.</w:t>
      </w:r>
    </w:p>
    <w:p w14:paraId="44EE5DAF" w14:textId="2D901599" w:rsidR="00A43150" w:rsidRDefault="00475052" w:rsidP="00B52927">
      <w:pPr>
        <w:pStyle w:val="ConsNonformat"/>
        <w:widowControl/>
        <w:jc w:val="both"/>
        <w:rPr>
          <w:rFonts w:ascii="Times New Roman" w:hAnsi="Times New Roman" w:cs="Times New Roman"/>
        </w:rPr>
      </w:pPr>
      <w:r w:rsidRPr="00205252">
        <w:rPr>
          <w:rFonts w:ascii="Times New Roman" w:hAnsi="Times New Roman" w:cs="Times New Roman"/>
        </w:rPr>
        <w:t>Ценовое п</w:t>
      </w:r>
      <w:r w:rsidR="00F55F9F" w:rsidRPr="00205252">
        <w:rPr>
          <w:rFonts w:ascii="Times New Roman" w:hAnsi="Times New Roman" w:cs="Times New Roman"/>
        </w:rPr>
        <w:t>редложение</w:t>
      </w:r>
      <w:r w:rsidR="00CB49AD" w:rsidRPr="00205252">
        <w:rPr>
          <w:rFonts w:ascii="Times New Roman" w:hAnsi="Times New Roman" w:cs="Times New Roman"/>
        </w:rPr>
        <w:t xml:space="preserve"> </w:t>
      </w:r>
      <w:r w:rsidR="00F55F9F" w:rsidRPr="00205252">
        <w:rPr>
          <w:rFonts w:ascii="Times New Roman" w:hAnsi="Times New Roman" w:cs="Times New Roman"/>
        </w:rPr>
        <w:t xml:space="preserve">должно быть подготовлено в соответствии с формой, установленной </w:t>
      </w:r>
      <w:r w:rsidR="00CD32C3" w:rsidRPr="00205252">
        <w:rPr>
          <w:rFonts w:ascii="Times New Roman" w:hAnsi="Times New Roman" w:cs="Times New Roman"/>
        </w:rPr>
        <w:t>в настоящей Документации,</w:t>
      </w:r>
      <w:r w:rsidR="00CB49AD" w:rsidRPr="00205252">
        <w:rPr>
          <w:rFonts w:ascii="Times New Roman" w:hAnsi="Times New Roman" w:cs="Times New Roman"/>
        </w:rPr>
        <w:t xml:space="preserve"> и </w:t>
      </w:r>
      <w:r w:rsidR="00F55F9F" w:rsidRPr="00205252">
        <w:rPr>
          <w:rFonts w:ascii="Times New Roman" w:hAnsi="Times New Roman" w:cs="Times New Roman"/>
        </w:rPr>
        <w:t>д</w:t>
      </w:r>
      <w:r w:rsidR="00C34034" w:rsidRPr="00205252">
        <w:rPr>
          <w:rFonts w:ascii="Times New Roman" w:hAnsi="Times New Roman" w:cs="Times New Roman"/>
        </w:rPr>
        <w:t>олжно содержать текущие цены на</w:t>
      </w:r>
      <w:r w:rsidR="00983749" w:rsidRPr="00205252">
        <w:rPr>
          <w:rFonts w:ascii="Times New Roman" w:hAnsi="Times New Roman" w:cs="Times New Roman"/>
        </w:rPr>
        <w:t xml:space="preserve"> </w:t>
      </w:r>
      <w:r w:rsidR="006A5DBB">
        <w:rPr>
          <w:rFonts w:ascii="Times New Roman" w:hAnsi="Times New Roman" w:cs="Times New Roman"/>
        </w:rPr>
        <w:t>выполнение работ</w:t>
      </w:r>
      <w:r w:rsidR="00A43150">
        <w:rPr>
          <w:rFonts w:ascii="Times New Roman" w:hAnsi="Times New Roman" w:cs="Times New Roman"/>
        </w:rPr>
        <w:t>.</w:t>
      </w:r>
    </w:p>
    <w:p w14:paraId="615DED29" w14:textId="1F0031BD" w:rsidR="00F55F9F" w:rsidRPr="00205252" w:rsidRDefault="00A43150" w:rsidP="00B52927">
      <w:pPr>
        <w:pStyle w:val="ConsNonformat"/>
        <w:widowControl/>
        <w:jc w:val="both"/>
        <w:rPr>
          <w:rFonts w:ascii="Times New Roman" w:hAnsi="Times New Roman" w:cs="Times New Roman"/>
        </w:rPr>
      </w:pPr>
      <w:r w:rsidRPr="00A43150">
        <w:rPr>
          <w:rFonts w:ascii="Times New Roman" w:hAnsi="Times New Roman" w:cs="Times New Roman"/>
        </w:rPr>
        <w:t>Предложение о цене договора не может превышать начальную (максимальную) цену договора</w:t>
      </w:r>
      <w:r>
        <w:rPr>
          <w:rFonts w:ascii="Times New Roman" w:hAnsi="Times New Roman" w:cs="Times New Roman"/>
        </w:rPr>
        <w:t>.</w:t>
      </w:r>
    </w:p>
    <w:p w14:paraId="4D65B9DA" w14:textId="6616222E" w:rsidR="009D16AD" w:rsidRDefault="00F55F9F" w:rsidP="00B52927">
      <w:pPr>
        <w:jc w:val="both"/>
        <w:rPr>
          <w:sz w:val="20"/>
          <w:szCs w:val="20"/>
        </w:rPr>
      </w:pPr>
      <w:r w:rsidRPr="00205252">
        <w:rPr>
          <w:sz w:val="20"/>
          <w:szCs w:val="20"/>
        </w:rPr>
        <w:t xml:space="preserve">В случае, если в </w:t>
      </w:r>
      <w:r w:rsidR="00CB49AD" w:rsidRPr="00205252">
        <w:rPr>
          <w:sz w:val="20"/>
          <w:szCs w:val="20"/>
        </w:rPr>
        <w:t xml:space="preserve">ценовом </w:t>
      </w:r>
      <w:r w:rsidR="00484EC9" w:rsidRPr="00205252">
        <w:rPr>
          <w:sz w:val="20"/>
          <w:szCs w:val="20"/>
        </w:rPr>
        <w:t>п</w:t>
      </w:r>
      <w:r w:rsidR="007E3A89" w:rsidRPr="00205252">
        <w:rPr>
          <w:sz w:val="20"/>
          <w:szCs w:val="20"/>
        </w:rPr>
        <w:t>редложении</w:t>
      </w:r>
      <w:r w:rsidR="00CB49AD" w:rsidRPr="00205252">
        <w:rPr>
          <w:sz w:val="20"/>
          <w:szCs w:val="20"/>
        </w:rPr>
        <w:t xml:space="preserve"> </w:t>
      </w:r>
      <w:r w:rsidRPr="00205252">
        <w:rPr>
          <w:sz w:val="20"/>
          <w:szCs w:val="20"/>
        </w:rPr>
        <w:t xml:space="preserve">не будут учтены какие-либо условия на </w:t>
      </w:r>
      <w:r w:rsidR="006A5DBB" w:rsidRPr="006A5DBB">
        <w:rPr>
          <w:sz w:val="20"/>
          <w:szCs w:val="20"/>
        </w:rPr>
        <w:t>выполнение работ</w:t>
      </w:r>
      <w:r w:rsidRPr="00205252">
        <w:rPr>
          <w:sz w:val="20"/>
          <w:szCs w:val="20"/>
        </w:rPr>
        <w:t>, то неучтенные затраты по договору будут осуществлять</w:t>
      </w:r>
      <w:r w:rsidR="007E3A89" w:rsidRPr="00205252">
        <w:rPr>
          <w:sz w:val="20"/>
          <w:szCs w:val="20"/>
        </w:rPr>
        <w:t xml:space="preserve">ся Претендентом </w:t>
      </w:r>
      <w:r w:rsidRPr="00205252">
        <w:rPr>
          <w:sz w:val="20"/>
          <w:szCs w:val="20"/>
        </w:rPr>
        <w:t>за свой счет.</w:t>
      </w:r>
    </w:p>
    <w:p w14:paraId="28129E84" w14:textId="1673F4A7" w:rsidR="00F55F9F" w:rsidRPr="00205252" w:rsidRDefault="00F55F9F" w:rsidP="00B52927">
      <w:pPr>
        <w:jc w:val="both"/>
        <w:rPr>
          <w:sz w:val="20"/>
          <w:szCs w:val="20"/>
        </w:rPr>
      </w:pPr>
      <w:r w:rsidRPr="00205252">
        <w:rPr>
          <w:sz w:val="20"/>
          <w:szCs w:val="20"/>
        </w:rPr>
        <w:t xml:space="preserve">В </w:t>
      </w:r>
      <w:r w:rsidR="00CB49AD" w:rsidRPr="00205252">
        <w:rPr>
          <w:sz w:val="20"/>
          <w:szCs w:val="20"/>
        </w:rPr>
        <w:t>ценовое предложение на</w:t>
      </w:r>
      <w:r w:rsidRPr="00205252">
        <w:rPr>
          <w:sz w:val="20"/>
          <w:szCs w:val="20"/>
        </w:rPr>
        <w:t xml:space="preserve"> </w:t>
      </w:r>
      <w:r w:rsidR="008D1075">
        <w:rPr>
          <w:sz w:val="20"/>
          <w:szCs w:val="20"/>
        </w:rPr>
        <w:t>оказание услуг</w:t>
      </w:r>
      <w:r w:rsidRPr="00205252">
        <w:rPr>
          <w:sz w:val="20"/>
          <w:szCs w:val="20"/>
        </w:rPr>
        <w:t xml:space="preserve"> должны быть включены</w:t>
      </w:r>
      <w:r w:rsidR="007E3A89" w:rsidRPr="00205252">
        <w:rPr>
          <w:sz w:val="20"/>
          <w:szCs w:val="20"/>
        </w:rPr>
        <w:t xml:space="preserve"> все возможные расходы Претендента</w:t>
      </w:r>
      <w:r w:rsidRPr="00205252">
        <w:rPr>
          <w:sz w:val="20"/>
          <w:szCs w:val="20"/>
        </w:rPr>
        <w:t xml:space="preserve">, связанные с исполнением обязательств по договору, </w:t>
      </w:r>
      <w:r w:rsidR="008D1DC3" w:rsidRPr="00205252">
        <w:rPr>
          <w:sz w:val="20"/>
          <w:szCs w:val="20"/>
        </w:rPr>
        <w:t>включая информацию о расходах на перевозку, страхование, уплату таможенных пошлин, налогов и других обязательных платежей, предусмотренных законами Российской Федерации.</w:t>
      </w:r>
    </w:p>
    <w:p w14:paraId="6D57EA58" w14:textId="11759D5B" w:rsidR="00F55F9F" w:rsidRPr="00205252" w:rsidRDefault="00F55F9F" w:rsidP="00B52927">
      <w:pPr>
        <w:jc w:val="both"/>
        <w:rPr>
          <w:sz w:val="20"/>
          <w:szCs w:val="20"/>
        </w:rPr>
      </w:pPr>
      <w:r w:rsidRPr="00205252">
        <w:rPr>
          <w:sz w:val="20"/>
          <w:szCs w:val="20"/>
        </w:rPr>
        <w:t>Заявка должна</w:t>
      </w:r>
      <w:r w:rsidR="007E3A89" w:rsidRPr="00205252">
        <w:rPr>
          <w:sz w:val="20"/>
          <w:szCs w:val="20"/>
        </w:rPr>
        <w:t xml:space="preserve"> содержать предложения Претендента</w:t>
      </w:r>
      <w:r w:rsidRPr="00205252">
        <w:rPr>
          <w:sz w:val="20"/>
          <w:szCs w:val="20"/>
        </w:rPr>
        <w:t xml:space="preserve"> на </w:t>
      </w:r>
      <w:r w:rsidR="006A5DBB" w:rsidRPr="006A5DBB">
        <w:rPr>
          <w:sz w:val="20"/>
          <w:szCs w:val="20"/>
        </w:rPr>
        <w:t>выполнение работ</w:t>
      </w:r>
      <w:r w:rsidR="00983749" w:rsidRPr="00205252">
        <w:rPr>
          <w:sz w:val="20"/>
          <w:szCs w:val="20"/>
        </w:rPr>
        <w:t xml:space="preserve"> </w:t>
      </w:r>
      <w:r w:rsidRPr="00205252">
        <w:rPr>
          <w:sz w:val="20"/>
          <w:szCs w:val="20"/>
        </w:rPr>
        <w:t>в соответствии с требованиями и на условия</w:t>
      </w:r>
      <w:r w:rsidR="00AB6937" w:rsidRPr="00205252">
        <w:rPr>
          <w:sz w:val="20"/>
          <w:szCs w:val="20"/>
        </w:rPr>
        <w:t>х, указанных в проекте договора</w:t>
      </w:r>
      <w:r w:rsidR="00FB0338" w:rsidRPr="00205252">
        <w:rPr>
          <w:sz w:val="20"/>
          <w:szCs w:val="20"/>
        </w:rPr>
        <w:t xml:space="preserve"> и</w:t>
      </w:r>
      <w:r w:rsidR="00855904" w:rsidRPr="00205252">
        <w:rPr>
          <w:sz w:val="20"/>
          <w:szCs w:val="20"/>
        </w:rPr>
        <w:t xml:space="preserve"> техническом задании</w:t>
      </w:r>
      <w:r w:rsidR="002866F3" w:rsidRPr="00205252">
        <w:rPr>
          <w:sz w:val="20"/>
          <w:szCs w:val="20"/>
        </w:rPr>
        <w:t>.</w:t>
      </w:r>
    </w:p>
    <w:p w14:paraId="0936D2D8" w14:textId="6822569E" w:rsidR="00FE599B" w:rsidRDefault="000B53C4" w:rsidP="00FE599B">
      <w:pPr>
        <w:jc w:val="both"/>
        <w:rPr>
          <w:sz w:val="20"/>
          <w:szCs w:val="20"/>
        </w:rPr>
      </w:pPr>
      <w:r w:rsidRPr="00205252">
        <w:rPr>
          <w:sz w:val="20"/>
          <w:szCs w:val="20"/>
        </w:rPr>
        <w:t xml:space="preserve">В случае если форма «Предложение об условиях исполнения договора», входящая в состав заявки </w:t>
      </w:r>
      <w:r w:rsidR="007E3A89" w:rsidRPr="00205252">
        <w:rPr>
          <w:sz w:val="20"/>
          <w:szCs w:val="20"/>
        </w:rPr>
        <w:t>Претендента</w:t>
      </w:r>
      <w:r w:rsidRPr="00205252">
        <w:rPr>
          <w:sz w:val="20"/>
          <w:szCs w:val="20"/>
        </w:rPr>
        <w:t xml:space="preserve">, заполнена неполно или неправильно, то </w:t>
      </w:r>
      <w:r w:rsidR="007E3A89" w:rsidRPr="00205252">
        <w:rPr>
          <w:sz w:val="20"/>
          <w:szCs w:val="20"/>
        </w:rPr>
        <w:t>данный Претендент</w:t>
      </w:r>
      <w:r w:rsidRPr="00205252">
        <w:rPr>
          <w:sz w:val="20"/>
          <w:szCs w:val="20"/>
        </w:rPr>
        <w:t xml:space="preserve"> не будет допущен к участи</w:t>
      </w:r>
      <w:r w:rsidR="00855904" w:rsidRPr="00205252">
        <w:rPr>
          <w:sz w:val="20"/>
          <w:szCs w:val="20"/>
        </w:rPr>
        <w:t xml:space="preserve">ю в открытом запросе </w:t>
      </w:r>
      <w:r w:rsidR="00C40727" w:rsidRPr="00205252">
        <w:rPr>
          <w:sz w:val="20"/>
          <w:szCs w:val="20"/>
        </w:rPr>
        <w:t>предложений</w:t>
      </w:r>
      <w:r w:rsidR="00855904" w:rsidRPr="00205252">
        <w:rPr>
          <w:sz w:val="20"/>
          <w:szCs w:val="20"/>
        </w:rPr>
        <w:t xml:space="preserve"> в электронной форме</w:t>
      </w:r>
      <w:r w:rsidRPr="00205252">
        <w:rPr>
          <w:sz w:val="20"/>
          <w:szCs w:val="20"/>
        </w:rPr>
        <w:t>.</w:t>
      </w:r>
    </w:p>
    <w:p w14:paraId="0861CBD6" w14:textId="02509429" w:rsidR="006A5DBB" w:rsidRDefault="006A5DBB" w:rsidP="00FE599B">
      <w:pPr>
        <w:jc w:val="both"/>
        <w:rPr>
          <w:sz w:val="20"/>
          <w:szCs w:val="20"/>
        </w:rPr>
      </w:pPr>
      <w:r w:rsidRPr="006A5DBB">
        <w:rPr>
          <w:sz w:val="20"/>
          <w:szCs w:val="20"/>
        </w:rPr>
        <w:t>В случае предоставления Претендентом ценового предложения по форме № 3 «Предложение об условиях исполнения договора», которое посчитано неверно (неправильно), то данный Претендент не будет допущен к участию в открытом запросе предложений.</w:t>
      </w:r>
    </w:p>
    <w:p w14:paraId="4AF83EF1" w14:textId="7C679774" w:rsidR="00AE17D1" w:rsidRPr="00AE17D1" w:rsidRDefault="00AE17D1" w:rsidP="00AE17D1">
      <w:pPr>
        <w:ind w:firstLine="567"/>
        <w:jc w:val="both"/>
        <w:rPr>
          <w:sz w:val="20"/>
          <w:szCs w:val="20"/>
          <w:u w:val="single"/>
        </w:rPr>
      </w:pPr>
      <w:r w:rsidRPr="0077675B">
        <w:rPr>
          <w:sz w:val="20"/>
          <w:szCs w:val="20"/>
          <w:u w:val="single"/>
        </w:rPr>
        <w:t>Предложение о цене договора, выполненное по Форме</w:t>
      </w:r>
      <w:r w:rsidR="001E0E01">
        <w:rPr>
          <w:sz w:val="20"/>
          <w:szCs w:val="20"/>
          <w:u w:val="single"/>
        </w:rPr>
        <w:t xml:space="preserve"> №</w:t>
      </w:r>
      <w:r w:rsidRPr="0077675B">
        <w:rPr>
          <w:sz w:val="20"/>
          <w:szCs w:val="20"/>
          <w:u w:val="single"/>
        </w:rPr>
        <w:t xml:space="preserve"> 3, не должно входить в состав </w:t>
      </w:r>
      <w:r w:rsidRPr="0077675B">
        <w:rPr>
          <w:sz w:val="20"/>
          <w:szCs w:val="20"/>
          <w:u w:val="single"/>
          <w:lang w:val="en-US"/>
        </w:rPr>
        <w:t>I</w:t>
      </w:r>
      <w:r w:rsidRPr="0077675B">
        <w:rPr>
          <w:sz w:val="20"/>
          <w:szCs w:val="20"/>
          <w:u w:val="single"/>
        </w:rPr>
        <w:t xml:space="preserve"> части заявки претендента открытого запроса предложений в электронной форме. Данное предложение подается в соответствии с правилами и регламентом подачи заявок электронно-торговой площадки </w:t>
      </w:r>
      <w:r w:rsidR="00E7112D">
        <w:rPr>
          <w:sz w:val="20"/>
          <w:szCs w:val="20"/>
          <w:u w:val="single"/>
        </w:rPr>
        <w:t>«</w:t>
      </w:r>
      <w:r w:rsidRPr="0077675B">
        <w:rPr>
          <w:sz w:val="20"/>
          <w:szCs w:val="20"/>
          <w:u w:val="single"/>
        </w:rPr>
        <w:t>РТС-тендер</w:t>
      </w:r>
      <w:r w:rsidR="00E7112D">
        <w:rPr>
          <w:sz w:val="20"/>
          <w:szCs w:val="20"/>
          <w:u w:val="single"/>
        </w:rPr>
        <w:t>»</w:t>
      </w:r>
      <w:r w:rsidRPr="0077675B">
        <w:rPr>
          <w:sz w:val="20"/>
          <w:szCs w:val="20"/>
          <w:u w:val="single"/>
        </w:rPr>
        <w:t>.</w:t>
      </w:r>
    </w:p>
    <w:p w14:paraId="18BEA4A9" w14:textId="3A0A7397" w:rsidR="00AE17D1" w:rsidRDefault="009C7870" w:rsidP="00A43150">
      <w:pPr>
        <w:jc w:val="center"/>
        <w:rPr>
          <w:b/>
          <w:sz w:val="20"/>
          <w:szCs w:val="20"/>
        </w:rPr>
      </w:pPr>
      <w:r w:rsidRPr="009C7870">
        <w:rPr>
          <w:b/>
          <w:bCs/>
          <w:sz w:val="20"/>
          <w:szCs w:val="20"/>
        </w:rPr>
        <w:t>3.</w:t>
      </w:r>
      <w:r w:rsidR="008812C3">
        <w:rPr>
          <w:b/>
          <w:bCs/>
          <w:sz w:val="20"/>
          <w:szCs w:val="20"/>
        </w:rPr>
        <w:t>3</w:t>
      </w:r>
      <w:r w:rsidRPr="009C7870">
        <w:rPr>
          <w:b/>
          <w:bCs/>
          <w:sz w:val="20"/>
          <w:szCs w:val="20"/>
        </w:rPr>
        <w:t>.</w:t>
      </w:r>
      <w:r w:rsidRPr="009C7870">
        <w:rPr>
          <w:b/>
          <w:sz w:val="20"/>
          <w:szCs w:val="20"/>
        </w:rPr>
        <w:t xml:space="preserve"> </w:t>
      </w:r>
      <w:r w:rsidRPr="0077675B">
        <w:rPr>
          <w:b/>
          <w:sz w:val="20"/>
          <w:szCs w:val="20"/>
        </w:rPr>
        <w:t>«Предложение участника по неценовым критериям оценки открытого запроса предложений»</w:t>
      </w:r>
      <w:r>
        <w:rPr>
          <w:b/>
          <w:sz w:val="20"/>
          <w:szCs w:val="20"/>
        </w:rPr>
        <w:t xml:space="preserve"> </w:t>
      </w:r>
    </w:p>
    <w:p w14:paraId="6992E615" w14:textId="6BD6566E" w:rsidR="009C7870" w:rsidRPr="0077675B" w:rsidRDefault="009C7870" w:rsidP="00A43150">
      <w:pPr>
        <w:jc w:val="center"/>
        <w:rPr>
          <w:b/>
          <w:sz w:val="20"/>
          <w:szCs w:val="20"/>
        </w:rPr>
      </w:pPr>
      <w:r>
        <w:rPr>
          <w:b/>
          <w:sz w:val="20"/>
          <w:szCs w:val="20"/>
        </w:rPr>
        <w:t>(Форма № 3.1)</w:t>
      </w:r>
      <w:r w:rsidR="00FA4559">
        <w:rPr>
          <w:b/>
          <w:sz w:val="20"/>
          <w:szCs w:val="20"/>
        </w:rPr>
        <w:t>.</w:t>
      </w:r>
    </w:p>
    <w:p w14:paraId="4391AF1C" w14:textId="68507F0E" w:rsidR="009C7870" w:rsidRPr="0077675B" w:rsidRDefault="009C7870" w:rsidP="00A43150">
      <w:pPr>
        <w:pStyle w:val="ConsNonformat"/>
        <w:widowControl/>
        <w:jc w:val="both"/>
        <w:rPr>
          <w:rFonts w:ascii="Times New Roman" w:hAnsi="Times New Roman" w:cs="Times New Roman"/>
        </w:rPr>
      </w:pPr>
      <w:r w:rsidRPr="0077675B">
        <w:rPr>
          <w:rFonts w:ascii="Times New Roman" w:hAnsi="Times New Roman" w:cs="Times New Roman"/>
        </w:rPr>
        <w:t>Предложение по неценовым критериям должно быть подготовлено в соответствии с формой, установленной в настоящей Документации.</w:t>
      </w:r>
    </w:p>
    <w:p w14:paraId="46F7AC33" w14:textId="56277129" w:rsidR="009C7870" w:rsidRDefault="009C7870" w:rsidP="00A43150">
      <w:pPr>
        <w:jc w:val="both"/>
        <w:rPr>
          <w:sz w:val="20"/>
          <w:szCs w:val="20"/>
        </w:rPr>
      </w:pPr>
      <w:r w:rsidRPr="0077675B">
        <w:rPr>
          <w:sz w:val="20"/>
          <w:szCs w:val="20"/>
        </w:rPr>
        <w:t xml:space="preserve">Предложение по неценовым критериям должно содержать сведения о количестве исполненных </w:t>
      </w:r>
      <w:r>
        <w:rPr>
          <w:sz w:val="20"/>
          <w:szCs w:val="20"/>
        </w:rPr>
        <w:t>договоров/</w:t>
      </w:r>
      <w:r w:rsidRPr="0077675B">
        <w:rPr>
          <w:sz w:val="20"/>
          <w:szCs w:val="20"/>
        </w:rPr>
        <w:t>контрактов</w:t>
      </w:r>
      <w:r>
        <w:rPr>
          <w:sz w:val="20"/>
          <w:szCs w:val="20"/>
        </w:rPr>
        <w:t>,</w:t>
      </w:r>
      <w:r w:rsidRPr="0077675B">
        <w:rPr>
          <w:sz w:val="20"/>
          <w:szCs w:val="20"/>
        </w:rPr>
        <w:t xml:space="preserve"> подтверждающих опыт </w:t>
      </w:r>
      <w:r>
        <w:rPr>
          <w:sz w:val="20"/>
          <w:szCs w:val="20"/>
        </w:rPr>
        <w:t xml:space="preserve">выполнения аналогичных работ, стоимостью не менее </w:t>
      </w:r>
      <w:r w:rsidR="004A3EA2">
        <w:rPr>
          <w:sz w:val="20"/>
          <w:szCs w:val="20"/>
        </w:rPr>
        <w:t>1</w:t>
      </w:r>
      <w:r>
        <w:rPr>
          <w:sz w:val="20"/>
          <w:szCs w:val="20"/>
        </w:rPr>
        <w:t>0</w:t>
      </w:r>
      <w:r w:rsidRPr="0077675B">
        <w:rPr>
          <w:sz w:val="20"/>
          <w:szCs w:val="20"/>
        </w:rPr>
        <w:t>0 000,00 рублей каждый</w:t>
      </w:r>
      <w:r>
        <w:rPr>
          <w:sz w:val="20"/>
          <w:szCs w:val="20"/>
        </w:rPr>
        <w:t xml:space="preserve">, за период </w:t>
      </w:r>
      <w:r w:rsidRPr="001C782A">
        <w:rPr>
          <w:sz w:val="20"/>
          <w:szCs w:val="20"/>
        </w:rPr>
        <w:t>с 01.01.20</w:t>
      </w:r>
      <w:r>
        <w:rPr>
          <w:sz w:val="20"/>
          <w:szCs w:val="20"/>
        </w:rPr>
        <w:t>2</w:t>
      </w:r>
      <w:r w:rsidR="004A3EA2">
        <w:rPr>
          <w:sz w:val="20"/>
          <w:szCs w:val="20"/>
        </w:rPr>
        <w:t>1</w:t>
      </w:r>
      <w:r w:rsidRPr="001C782A">
        <w:rPr>
          <w:sz w:val="20"/>
          <w:szCs w:val="20"/>
        </w:rPr>
        <w:t xml:space="preserve"> до момента </w:t>
      </w:r>
      <w:r>
        <w:rPr>
          <w:sz w:val="20"/>
          <w:szCs w:val="20"/>
        </w:rPr>
        <w:t>открытия доступа к Заявкам</w:t>
      </w:r>
      <w:r w:rsidRPr="0077675B">
        <w:rPr>
          <w:sz w:val="20"/>
          <w:szCs w:val="20"/>
        </w:rPr>
        <w:t xml:space="preserve">. </w:t>
      </w:r>
    </w:p>
    <w:p w14:paraId="590A9039" w14:textId="77777777" w:rsidR="00CC1196" w:rsidRPr="00DF2CC9" w:rsidRDefault="00CC1196" w:rsidP="00CC1196">
      <w:pPr>
        <w:jc w:val="both"/>
        <w:rPr>
          <w:sz w:val="20"/>
          <w:szCs w:val="20"/>
        </w:rPr>
      </w:pPr>
      <w:r w:rsidRPr="00A57265">
        <w:rPr>
          <w:sz w:val="20"/>
          <w:szCs w:val="20"/>
        </w:rPr>
        <w:t xml:space="preserve">Подтверждение квалификационных требований должно содержать </w:t>
      </w:r>
      <w:r>
        <w:rPr>
          <w:sz w:val="20"/>
          <w:szCs w:val="20"/>
        </w:rPr>
        <w:t>информацию о наличии необходимого количества</w:t>
      </w:r>
      <w:r w:rsidRPr="00A57265">
        <w:rPr>
          <w:sz w:val="20"/>
          <w:szCs w:val="20"/>
        </w:rPr>
        <w:t xml:space="preserve"> квалифицированных специалистов, указанных в п. 16 Извещения и в п. 16 Информационной карты</w:t>
      </w:r>
      <w:r>
        <w:rPr>
          <w:sz w:val="20"/>
          <w:szCs w:val="20"/>
        </w:rPr>
        <w:t xml:space="preserve"> с приложением </w:t>
      </w:r>
      <w:r w:rsidRPr="00DF2CC9">
        <w:rPr>
          <w:sz w:val="20"/>
          <w:szCs w:val="20"/>
        </w:rPr>
        <w:t>копий документов на каждого специалиста, выданных Центром оценки квалификаций, аттестованным Советом по профессиональным квалификациям в лифтовой отрасли, сфере подъемных сооружений и вертикального транспорта по следующим направлениям:</w:t>
      </w:r>
    </w:p>
    <w:p w14:paraId="754F69DE" w14:textId="77777777" w:rsidR="00CC1196" w:rsidRPr="00CC1196" w:rsidRDefault="00CC1196" w:rsidP="00CC1196">
      <w:pPr>
        <w:jc w:val="both"/>
        <w:rPr>
          <w:sz w:val="20"/>
          <w:szCs w:val="20"/>
        </w:rPr>
      </w:pPr>
      <w:r w:rsidRPr="00CC1196">
        <w:rPr>
          <w:sz w:val="20"/>
          <w:szCs w:val="20"/>
        </w:rPr>
        <w:t>- организация выполнения работ по техническому обслуживанию и ремонту лифтов из числа квалифицированного персонала, обученного в соответствии с профессиональным стандартом «Специалист по эксплуатации лифтового оборудования» - не менее двух работников;</w:t>
      </w:r>
    </w:p>
    <w:p w14:paraId="029D6A4E" w14:textId="77777777" w:rsidR="00CC1196" w:rsidRPr="00CC1196" w:rsidRDefault="00CC1196" w:rsidP="00CC1196">
      <w:pPr>
        <w:jc w:val="both"/>
        <w:rPr>
          <w:sz w:val="20"/>
          <w:szCs w:val="20"/>
        </w:rPr>
      </w:pPr>
      <w:r w:rsidRPr="00CC1196">
        <w:rPr>
          <w:sz w:val="20"/>
          <w:szCs w:val="20"/>
        </w:rPr>
        <w:t>- осмотр, техническое и аварийно-техническое обслуживание и ремонт лифтов из числа квалифицированного персонала, обученного в соответствии с профессиональным стандартом «Электромеханик по лифтам» - не менее шести работников.</w:t>
      </w:r>
    </w:p>
    <w:p w14:paraId="422D25A9" w14:textId="56B0FF0B" w:rsidR="00CC1196" w:rsidRPr="0077675B" w:rsidRDefault="00CC1196" w:rsidP="00CC1196">
      <w:pPr>
        <w:jc w:val="both"/>
        <w:rPr>
          <w:sz w:val="20"/>
          <w:szCs w:val="20"/>
        </w:rPr>
      </w:pPr>
      <w:r w:rsidRPr="00CC1196">
        <w:rPr>
          <w:sz w:val="20"/>
          <w:szCs w:val="20"/>
        </w:rPr>
        <w:t>Копии подтверждающих документов должны быть заверены руководителем организации (уполномоченным лицом)</w:t>
      </w:r>
      <w:r>
        <w:rPr>
          <w:sz w:val="20"/>
          <w:szCs w:val="20"/>
        </w:rPr>
        <w:t>.</w:t>
      </w:r>
    </w:p>
    <w:p w14:paraId="0413235B" w14:textId="27EBB7A9" w:rsidR="00C748C0" w:rsidRPr="006708C6" w:rsidRDefault="003F2351" w:rsidP="006708C6">
      <w:pPr>
        <w:ind w:firstLine="567"/>
        <w:jc w:val="both"/>
        <w:rPr>
          <w:sz w:val="20"/>
          <w:szCs w:val="20"/>
          <w:u w:val="single"/>
        </w:rPr>
      </w:pPr>
      <w:r w:rsidRPr="0077675B">
        <w:rPr>
          <w:sz w:val="20"/>
          <w:szCs w:val="20"/>
          <w:u w:val="single"/>
        </w:rPr>
        <w:t xml:space="preserve">Предложение по неценовым критериям, выполненное по Форме </w:t>
      </w:r>
      <w:r w:rsidR="001E0E01">
        <w:rPr>
          <w:sz w:val="20"/>
          <w:szCs w:val="20"/>
          <w:u w:val="single"/>
        </w:rPr>
        <w:t xml:space="preserve">№ </w:t>
      </w:r>
      <w:r w:rsidRPr="0077675B">
        <w:rPr>
          <w:sz w:val="20"/>
          <w:szCs w:val="20"/>
          <w:u w:val="single"/>
        </w:rPr>
        <w:t>3.1</w:t>
      </w:r>
      <w:r w:rsidR="001E0E01">
        <w:rPr>
          <w:sz w:val="20"/>
          <w:szCs w:val="20"/>
          <w:u w:val="single"/>
        </w:rPr>
        <w:t xml:space="preserve">, </w:t>
      </w:r>
      <w:r w:rsidRPr="0077675B">
        <w:rPr>
          <w:sz w:val="20"/>
          <w:szCs w:val="20"/>
          <w:u w:val="single"/>
        </w:rPr>
        <w:t xml:space="preserve">не должно входить в состав </w:t>
      </w:r>
      <w:r w:rsidRPr="0077675B">
        <w:rPr>
          <w:sz w:val="20"/>
          <w:szCs w:val="20"/>
          <w:u w:val="single"/>
          <w:lang w:val="en-US"/>
        </w:rPr>
        <w:t>I</w:t>
      </w:r>
      <w:r w:rsidRPr="0077675B">
        <w:rPr>
          <w:sz w:val="20"/>
          <w:szCs w:val="20"/>
          <w:u w:val="single"/>
        </w:rPr>
        <w:t xml:space="preserve"> части заявки претендента открытого запроса предложений в электронной форме. Данное предложение подается в соответствии с правилами и регламентом подачи заявок электронно-торговой площадки </w:t>
      </w:r>
      <w:r w:rsidR="00E7112D">
        <w:rPr>
          <w:sz w:val="20"/>
          <w:szCs w:val="20"/>
          <w:u w:val="single"/>
        </w:rPr>
        <w:t>«</w:t>
      </w:r>
      <w:r w:rsidRPr="0077675B">
        <w:rPr>
          <w:sz w:val="20"/>
          <w:szCs w:val="20"/>
          <w:u w:val="single"/>
        </w:rPr>
        <w:t>РТС-тендер</w:t>
      </w:r>
      <w:r w:rsidR="00E7112D">
        <w:rPr>
          <w:sz w:val="20"/>
          <w:szCs w:val="20"/>
          <w:u w:val="single"/>
        </w:rPr>
        <w:t>»</w:t>
      </w:r>
      <w:r w:rsidRPr="0077675B">
        <w:rPr>
          <w:sz w:val="20"/>
          <w:szCs w:val="20"/>
          <w:u w:val="single"/>
        </w:rPr>
        <w:t>.</w:t>
      </w:r>
    </w:p>
    <w:p w14:paraId="2B0FFB4E" w14:textId="67EDF08B" w:rsidR="00342120" w:rsidRPr="00C748C0" w:rsidRDefault="004E141C" w:rsidP="004A3EA2">
      <w:pPr>
        <w:jc w:val="center"/>
        <w:rPr>
          <w:sz w:val="20"/>
          <w:szCs w:val="20"/>
        </w:rPr>
      </w:pPr>
      <w:r>
        <w:rPr>
          <w:b/>
          <w:sz w:val="20"/>
          <w:szCs w:val="20"/>
        </w:rPr>
        <w:t>4</w:t>
      </w:r>
      <w:r w:rsidR="00CF67EC" w:rsidRPr="001B1130">
        <w:rPr>
          <w:b/>
          <w:sz w:val="20"/>
          <w:szCs w:val="20"/>
        </w:rPr>
        <w:t xml:space="preserve">. </w:t>
      </w:r>
      <w:r w:rsidR="0029542E" w:rsidRPr="001B1130">
        <w:rPr>
          <w:b/>
          <w:sz w:val="20"/>
          <w:szCs w:val="20"/>
        </w:rPr>
        <w:t>Сведения о валюте, используемой для формирования цен</w:t>
      </w:r>
      <w:r w:rsidR="004A6FCC" w:rsidRPr="001B1130">
        <w:rPr>
          <w:b/>
          <w:sz w:val="20"/>
          <w:szCs w:val="20"/>
        </w:rPr>
        <w:t xml:space="preserve"> </w:t>
      </w:r>
      <w:r w:rsidR="0053589E" w:rsidRPr="001B1130">
        <w:rPr>
          <w:b/>
          <w:sz w:val="20"/>
          <w:szCs w:val="20"/>
        </w:rPr>
        <w:t xml:space="preserve">при </w:t>
      </w:r>
      <w:r w:rsidR="006C5F0B">
        <w:rPr>
          <w:b/>
          <w:sz w:val="20"/>
          <w:szCs w:val="20"/>
        </w:rPr>
        <w:t>выполнени</w:t>
      </w:r>
      <w:r w:rsidR="0037485B">
        <w:rPr>
          <w:b/>
          <w:sz w:val="20"/>
          <w:szCs w:val="20"/>
        </w:rPr>
        <w:t>и</w:t>
      </w:r>
      <w:r w:rsidR="006C5F0B">
        <w:rPr>
          <w:b/>
          <w:sz w:val="20"/>
          <w:szCs w:val="20"/>
        </w:rPr>
        <w:t xml:space="preserve"> работ</w:t>
      </w:r>
      <w:r w:rsidR="00A47E5E" w:rsidRPr="00C748C0">
        <w:rPr>
          <w:b/>
          <w:sz w:val="20"/>
          <w:szCs w:val="20"/>
        </w:rPr>
        <w:t>.</w:t>
      </w:r>
    </w:p>
    <w:p w14:paraId="1F28BAC0" w14:textId="3758E3BB" w:rsidR="00D979A8" w:rsidRPr="00C748C0" w:rsidRDefault="00D979A8" w:rsidP="00B52927">
      <w:pPr>
        <w:jc w:val="both"/>
        <w:rPr>
          <w:sz w:val="20"/>
          <w:szCs w:val="20"/>
        </w:rPr>
      </w:pPr>
      <w:r w:rsidRPr="00C748C0">
        <w:rPr>
          <w:sz w:val="20"/>
          <w:szCs w:val="20"/>
        </w:rPr>
        <w:t xml:space="preserve">Цены на </w:t>
      </w:r>
      <w:r w:rsidR="006C5F0B">
        <w:rPr>
          <w:sz w:val="20"/>
          <w:szCs w:val="20"/>
        </w:rPr>
        <w:t>выполнение работ</w:t>
      </w:r>
      <w:r w:rsidRPr="00C748C0">
        <w:rPr>
          <w:sz w:val="20"/>
          <w:szCs w:val="20"/>
        </w:rPr>
        <w:t xml:space="preserve">, содержащиеся в Заявке, должны быть выражены в </w:t>
      </w:r>
      <w:r w:rsidR="00C40727" w:rsidRPr="00C748C0">
        <w:rPr>
          <w:sz w:val="20"/>
          <w:szCs w:val="20"/>
        </w:rPr>
        <w:t xml:space="preserve">российских </w:t>
      </w:r>
      <w:r w:rsidR="009D7372" w:rsidRPr="00C748C0">
        <w:rPr>
          <w:sz w:val="20"/>
          <w:szCs w:val="20"/>
        </w:rPr>
        <w:t>рублях</w:t>
      </w:r>
      <w:r w:rsidRPr="00C748C0">
        <w:rPr>
          <w:sz w:val="20"/>
          <w:szCs w:val="20"/>
        </w:rPr>
        <w:t>.</w:t>
      </w:r>
    </w:p>
    <w:p w14:paraId="7891224D" w14:textId="77777777" w:rsidR="00D979A8" w:rsidRPr="001B1130" w:rsidRDefault="00D979A8" w:rsidP="00B52927">
      <w:pPr>
        <w:jc w:val="both"/>
        <w:rPr>
          <w:sz w:val="20"/>
          <w:szCs w:val="20"/>
        </w:rPr>
      </w:pPr>
      <w:r w:rsidRPr="00C748C0">
        <w:rPr>
          <w:sz w:val="20"/>
          <w:szCs w:val="20"/>
        </w:rPr>
        <w:t>Сведения о начальной (максимальной) цене договора</w:t>
      </w:r>
      <w:r w:rsidR="00CB49AD" w:rsidRPr="00C748C0">
        <w:rPr>
          <w:sz w:val="20"/>
          <w:szCs w:val="20"/>
        </w:rPr>
        <w:t>,</w:t>
      </w:r>
      <w:r w:rsidR="00C978AB" w:rsidRPr="00C748C0">
        <w:rPr>
          <w:sz w:val="20"/>
          <w:szCs w:val="20"/>
        </w:rPr>
        <w:t xml:space="preserve"> </w:t>
      </w:r>
      <w:r w:rsidRPr="00C748C0">
        <w:rPr>
          <w:sz w:val="20"/>
          <w:szCs w:val="20"/>
        </w:rPr>
        <w:t xml:space="preserve">указаны в </w:t>
      </w:r>
      <w:r w:rsidR="00FA0973" w:rsidRPr="00C748C0">
        <w:rPr>
          <w:sz w:val="20"/>
          <w:szCs w:val="20"/>
        </w:rPr>
        <w:t xml:space="preserve">Информационной карте Закупки (Раздел </w:t>
      </w:r>
      <w:r w:rsidR="00FA0973" w:rsidRPr="00C748C0">
        <w:rPr>
          <w:sz w:val="20"/>
          <w:szCs w:val="20"/>
          <w:lang w:val="en-US"/>
        </w:rPr>
        <w:t>III</w:t>
      </w:r>
      <w:r w:rsidR="00FA0973" w:rsidRPr="00C748C0">
        <w:rPr>
          <w:sz w:val="20"/>
          <w:szCs w:val="20"/>
        </w:rPr>
        <w:t xml:space="preserve"> Документации).</w:t>
      </w:r>
    </w:p>
    <w:p w14:paraId="72DDD9E8" w14:textId="0C561A45" w:rsidR="008914EC" w:rsidRDefault="00D979A8" w:rsidP="00B16B55">
      <w:pPr>
        <w:jc w:val="both"/>
        <w:rPr>
          <w:sz w:val="20"/>
          <w:szCs w:val="20"/>
        </w:rPr>
      </w:pPr>
      <w:r w:rsidRPr="001B1130">
        <w:rPr>
          <w:sz w:val="20"/>
          <w:szCs w:val="20"/>
        </w:rPr>
        <w:t>Форма, сроки и порядок оплаты</w:t>
      </w:r>
      <w:r w:rsidR="00F225EA">
        <w:rPr>
          <w:sz w:val="20"/>
          <w:szCs w:val="20"/>
        </w:rPr>
        <w:t xml:space="preserve"> работ</w:t>
      </w:r>
      <w:r w:rsidRPr="001B1130">
        <w:rPr>
          <w:sz w:val="20"/>
          <w:szCs w:val="20"/>
        </w:rPr>
        <w:t xml:space="preserve">, определены в проекте договора (Раздел </w:t>
      </w:r>
      <w:r w:rsidR="00983749">
        <w:rPr>
          <w:sz w:val="20"/>
          <w:szCs w:val="20"/>
          <w:lang w:val="en-US"/>
        </w:rPr>
        <w:t>III</w:t>
      </w:r>
      <w:r w:rsidR="00B16B55">
        <w:rPr>
          <w:sz w:val="20"/>
          <w:szCs w:val="20"/>
        </w:rPr>
        <w:t xml:space="preserve"> настоящей Документации)</w:t>
      </w:r>
      <w:r w:rsidR="00120E1C">
        <w:rPr>
          <w:sz w:val="20"/>
          <w:szCs w:val="20"/>
        </w:rPr>
        <w:t>.</w:t>
      </w:r>
    </w:p>
    <w:p w14:paraId="5E3A708D" w14:textId="77777777" w:rsidR="001179FF" w:rsidRPr="00B16B55" w:rsidRDefault="001179FF" w:rsidP="00B16B55">
      <w:pPr>
        <w:jc w:val="both"/>
        <w:rPr>
          <w:sz w:val="20"/>
          <w:szCs w:val="20"/>
        </w:rPr>
      </w:pPr>
    </w:p>
    <w:p w14:paraId="43FD95E3" w14:textId="0B81677C" w:rsidR="00A1107C" w:rsidRPr="001B1130" w:rsidRDefault="004E141C" w:rsidP="00B52927">
      <w:pPr>
        <w:pStyle w:val="ConsNonformat"/>
        <w:widowControl/>
        <w:ind w:firstLine="180"/>
        <w:jc w:val="center"/>
        <w:rPr>
          <w:rFonts w:ascii="Times New Roman" w:hAnsi="Times New Roman" w:cs="Times New Roman"/>
          <w:b/>
        </w:rPr>
      </w:pPr>
      <w:r>
        <w:rPr>
          <w:rFonts w:ascii="Times New Roman" w:hAnsi="Times New Roman" w:cs="Times New Roman"/>
          <w:b/>
        </w:rPr>
        <w:lastRenderedPageBreak/>
        <w:t>5</w:t>
      </w:r>
      <w:r w:rsidR="00CF67EC" w:rsidRPr="001B1130">
        <w:rPr>
          <w:rFonts w:ascii="Times New Roman" w:hAnsi="Times New Roman" w:cs="Times New Roman"/>
          <w:b/>
        </w:rPr>
        <w:t xml:space="preserve">. </w:t>
      </w:r>
      <w:r w:rsidR="00A1107C" w:rsidRPr="001B1130">
        <w:rPr>
          <w:rFonts w:ascii="Times New Roman" w:hAnsi="Times New Roman" w:cs="Times New Roman"/>
          <w:b/>
        </w:rPr>
        <w:t xml:space="preserve">Порядок предоставления документации о проведении </w:t>
      </w:r>
      <w:r w:rsidR="001C428B" w:rsidRPr="001B1130">
        <w:rPr>
          <w:rFonts w:ascii="Times New Roman" w:hAnsi="Times New Roman" w:cs="Times New Roman"/>
          <w:b/>
        </w:rPr>
        <w:t xml:space="preserve">открытого </w:t>
      </w:r>
      <w:r w:rsidR="00A1107C" w:rsidRPr="001B1130">
        <w:rPr>
          <w:rFonts w:ascii="Times New Roman" w:hAnsi="Times New Roman" w:cs="Times New Roman"/>
          <w:b/>
        </w:rPr>
        <w:t xml:space="preserve">запроса </w:t>
      </w:r>
      <w:r w:rsidR="000C7190">
        <w:rPr>
          <w:rFonts w:ascii="Times New Roman" w:hAnsi="Times New Roman" w:cs="Times New Roman"/>
          <w:b/>
        </w:rPr>
        <w:t xml:space="preserve">предложений </w:t>
      </w:r>
      <w:r w:rsidR="001C428B" w:rsidRPr="001B1130">
        <w:rPr>
          <w:rFonts w:ascii="Times New Roman" w:hAnsi="Times New Roman" w:cs="Times New Roman"/>
          <w:b/>
        </w:rPr>
        <w:t>в электронной форме</w:t>
      </w:r>
      <w:r w:rsidR="00A1107C" w:rsidRPr="001B1130">
        <w:rPr>
          <w:rFonts w:ascii="Times New Roman" w:hAnsi="Times New Roman" w:cs="Times New Roman"/>
          <w:b/>
        </w:rPr>
        <w:t xml:space="preserve"> и разъяснения ее положений, внесение изменений в документацию</w:t>
      </w:r>
      <w:r w:rsidR="00A47E5E">
        <w:rPr>
          <w:rFonts w:ascii="Times New Roman" w:hAnsi="Times New Roman" w:cs="Times New Roman"/>
          <w:b/>
        </w:rPr>
        <w:t>.</w:t>
      </w:r>
      <w:r w:rsidR="00A1107C" w:rsidRPr="001B1130">
        <w:rPr>
          <w:rFonts w:ascii="Times New Roman" w:hAnsi="Times New Roman" w:cs="Times New Roman"/>
          <w:b/>
        </w:rPr>
        <w:t xml:space="preserve"> </w:t>
      </w:r>
      <w:bookmarkEnd w:id="3"/>
      <w:bookmarkEnd w:id="4"/>
    </w:p>
    <w:p w14:paraId="726C0200" w14:textId="4064EEA3"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.1. Документация о проведении </w:t>
      </w:r>
      <w:r w:rsidR="001C428B" w:rsidRPr="001B1130">
        <w:rPr>
          <w:sz w:val="20"/>
          <w:szCs w:val="20"/>
        </w:rPr>
        <w:t xml:space="preserve">открытого </w:t>
      </w:r>
      <w:r w:rsidR="00A1107C" w:rsidRPr="001B1130">
        <w:rPr>
          <w:sz w:val="20"/>
          <w:szCs w:val="20"/>
        </w:rPr>
        <w:t>зап</w:t>
      </w:r>
      <w:r w:rsidR="001C428B" w:rsidRPr="001B1130">
        <w:rPr>
          <w:sz w:val="20"/>
          <w:szCs w:val="20"/>
        </w:rPr>
        <w:t xml:space="preserve">роса </w:t>
      </w:r>
      <w:r w:rsidR="000C7190">
        <w:rPr>
          <w:sz w:val="20"/>
          <w:szCs w:val="20"/>
        </w:rPr>
        <w:t>предложений</w:t>
      </w:r>
      <w:r w:rsidR="001C428B" w:rsidRPr="001B1130">
        <w:rPr>
          <w:sz w:val="20"/>
          <w:szCs w:val="20"/>
        </w:rPr>
        <w:t xml:space="preserve"> в электронной форме</w:t>
      </w:r>
      <w:r w:rsidR="00A1107C" w:rsidRPr="001B1130">
        <w:rPr>
          <w:sz w:val="20"/>
          <w:szCs w:val="20"/>
        </w:rPr>
        <w:t xml:space="preserve"> размещена на официальном сайте </w:t>
      </w:r>
      <w:r w:rsidR="001C428B" w:rsidRPr="001B1130">
        <w:rPr>
          <w:sz w:val="20"/>
          <w:szCs w:val="20"/>
        </w:rPr>
        <w:t>в Единой информационн</w:t>
      </w:r>
      <w:r w:rsidR="003104BA" w:rsidRPr="001B1130">
        <w:rPr>
          <w:sz w:val="20"/>
          <w:szCs w:val="20"/>
        </w:rPr>
        <w:t>ой системе, на сайте электронно</w:t>
      </w:r>
      <w:r w:rsidR="001C428B" w:rsidRPr="001B1130">
        <w:rPr>
          <w:sz w:val="20"/>
          <w:szCs w:val="20"/>
        </w:rPr>
        <w:t xml:space="preserve">-торговой площадки </w:t>
      </w:r>
      <w:r w:rsidR="001D4198" w:rsidRPr="001B1130">
        <w:rPr>
          <w:rStyle w:val="fc1178614507455-3"/>
          <w:sz w:val="20"/>
          <w:szCs w:val="20"/>
        </w:rPr>
        <w:t xml:space="preserve">«РТС-тендер» </w:t>
      </w:r>
      <w:r w:rsidR="001D4198" w:rsidRPr="001B1130">
        <w:rPr>
          <w:sz w:val="20"/>
          <w:szCs w:val="20"/>
        </w:rPr>
        <w:t>по адресу</w:t>
      </w:r>
      <w:r w:rsidR="000C7190">
        <w:rPr>
          <w:sz w:val="20"/>
          <w:szCs w:val="20"/>
        </w:rPr>
        <w:t>:</w:t>
      </w:r>
      <w:r w:rsidR="001D4198" w:rsidRPr="001B1130">
        <w:rPr>
          <w:sz w:val="20"/>
          <w:szCs w:val="20"/>
        </w:rPr>
        <w:t xml:space="preserve"> </w:t>
      </w:r>
      <w:hyperlink r:id="rId10" w:history="1">
        <w:r w:rsidR="001D4198" w:rsidRPr="001B1130">
          <w:rPr>
            <w:rStyle w:val="ae"/>
            <w:sz w:val="20"/>
            <w:szCs w:val="20"/>
          </w:rPr>
          <w:t>https://www.rts-tender.ru/</w:t>
        </w:r>
      </w:hyperlink>
      <w:r w:rsidR="005D3DF0">
        <w:rPr>
          <w:rStyle w:val="ae"/>
          <w:sz w:val="20"/>
          <w:szCs w:val="20"/>
        </w:rPr>
        <w:t>,</w:t>
      </w:r>
      <w:r w:rsidR="001D4198" w:rsidRPr="001B1130">
        <w:rPr>
          <w:sz w:val="20"/>
          <w:szCs w:val="20"/>
        </w:rPr>
        <w:t xml:space="preserve"> </w:t>
      </w:r>
      <w:r w:rsidR="001C428B" w:rsidRPr="001B1130">
        <w:rPr>
          <w:rStyle w:val="ae"/>
          <w:color w:val="auto"/>
          <w:sz w:val="20"/>
          <w:szCs w:val="20"/>
          <w:u w:val="none"/>
        </w:rPr>
        <w:t>а также на официальном сайте АО «ЛЕНМОРНИИПРОЕКТ» по адресу</w:t>
      </w:r>
      <w:r w:rsidR="000C7190">
        <w:rPr>
          <w:rStyle w:val="ae"/>
          <w:color w:val="auto"/>
          <w:sz w:val="20"/>
          <w:szCs w:val="20"/>
          <w:u w:val="none"/>
        </w:rPr>
        <w:t>:</w:t>
      </w:r>
      <w:r w:rsidR="001C428B" w:rsidRPr="001B1130">
        <w:rPr>
          <w:rStyle w:val="ae"/>
          <w:sz w:val="20"/>
          <w:szCs w:val="20"/>
          <w:u w:val="none"/>
        </w:rPr>
        <w:t xml:space="preserve"> http://www.lenmor.ru/</w:t>
      </w:r>
      <w:r w:rsidR="00484EC9">
        <w:rPr>
          <w:rStyle w:val="ae"/>
          <w:sz w:val="20"/>
          <w:szCs w:val="20"/>
          <w:u w:val="none"/>
        </w:rPr>
        <w:t>.</w:t>
      </w:r>
    </w:p>
    <w:p w14:paraId="3495A05A" w14:textId="54AED491" w:rsidR="00A1107C" w:rsidRPr="001B1130" w:rsidRDefault="00C5199E" w:rsidP="00B52927">
      <w:pPr>
        <w:autoSpaceDE w:val="0"/>
        <w:autoSpaceDN w:val="0"/>
        <w:adjustRightInd w:val="0"/>
        <w:jc w:val="both"/>
        <w:rPr>
          <w:sz w:val="20"/>
          <w:szCs w:val="20"/>
        </w:rPr>
      </w:pPr>
      <w:r>
        <w:rPr>
          <w:sz w:val="20"/>
          <w:szCs w:val="20"/>
        </w:rPr>
        <w:t>5</w:t>
      </w:r>
      <w:r w:rsidR="00BB12BD" w:rsidRPr="001B1130">
        <w:rPr>
          <w:sz w:val="20"/>
          <w:szCs w:val="20"/>
        </w:rPr>
        <w:t xml:space="preserve">.2. </w:t>
      </w:r>
      <w:r w:rsidR="00A1107C" w:rsidRPr="001B1130">
        <w:rPr>
          <w:sz w:val="20"/>
          <w:szCs w:val="20"/>
        </w:rPr>
        <w:t xml:space="preserve">Документация о проведении </w:t>
      </w:r>
      <w:r w:rsidR="001C428B" w:rsidRPr="001B1130">
        <w:rPr>
          <w:sz w:val="20"/>
          <w:szCs w:val="20"/>
        </w:rPr>
        <w:t xml:space="preserve">открытого запроса </w:t>
      </w:r>
      <w:r w:rsidR="000C7190">
        <w:rPr>
          <w:sz w:val="20"/>
          <w:szCs w:val="20"/>
        </w:rPr>
        <w:t>предложений</w:t>
      </w:r>
      <w:r w:rsidR="001C428B" w:rsidRPr="001B1130">
        <w:rPr>
          <w:sz w:val="20"/>
          <w:szCs w:val="20"/>
        </w:rPr>
        <w:t xml:space="preserve"> в электронной форме</w:t>
      </w:r>
      <w:r w:rsidR="00A1107C" w:rsidRPr="001B1130">
        <w:rPr>
          <w:sz w:val="20"/>
          <w:szCs w:val="20"/>
        </w:rPr>
        <w:t xml:space="preserve"> доступна для ознакомления без взимания платы.</w:t>
      </w:r>
    </w:p>
    <w:p w14:paraId="6B357B54" w14:textId="47176C76"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.3. Со дня размещения в ЕИС </w:t>
      </w:r>
      <w:r w:rsidR="001C428B" w:rsidRPr="001B1130">
        <w:rPr>
          <w:sz w:val="20"/>
          <w:szCs w:val="20"/>
        </w:rPr>
        <w:t>Документации</w:t>
      </w:r>
      <w:r w:rsidR="00A1107C" w:rsidRPr="001B1130">
        <w:rPr>
          <w:sz w:val="20"/>
          <w:szCs w:val="20"/>
        </w:rPr>
        <w:t xml:space="preserve"> о проведении </w:t>
      </w:r>
      <w:r w:rsidR="001C428B" w:rsidRPr="001B1130">
        <w:rPr>
          <w:sz w:val="20"/>
          <w:szCs w:val="20"/>
        </w:rPr>
        <w:t xml:space="preserve">открытого запроса </w:t>
      </w:r>
      <w:r w:rsidR="000C7190">
        <w:rPr>
          <w:sz w:val="20"/>
          <w:szCs w:val="20"/>
        </w:rPr>
        <w:t>предложений</w:t>
      </w:r>
      <w:r w:rsidR="001C428B" w:rsidRPr="001B1130">
        <w:rPr>
          <w:sz w:val="20"/>
          <w:szCs w:val="20"/>
        </w:rPr>
        <w:t xml:space="preserve"> в электронной форме</w:t>
      </w:r>
      <w:r w:rsidR="00A1107C" w:rsidRPr="001B1130">
        <w:rPr>
          <w:sz w:val="20"/>
          <w:szCs w:val="20"/>
        </w:rPr>
        <w:t xml:space="preserve"> </w:t>
      </w:r>
      <w:r w:rsidR="00983749">
        <w:rPr>
          <w:sz w:val="20"/>
          <w:szCs w:val="20"/>
        </w:rPr>
        <w:t>Заказчик</w:t>
      </w:r>
      <w:r w:rsidR="00224680" w:rsidRPr="001B1130">
        <w:rPr>
          <w:sz w:val="20"/>
          <w:szCs w:val="20"/>
        </w:rPr>
        <w:t xml:space="preserve"> </w:t>
      </w:r>
      <w:r w:rsidR="00A1107C" w:rsidRPr="001B1130">
        <w:rPr>
          <w:sz w:val="20"/>
          <w:szCs w:val="20"/>
        </w:rPr>
        <w:t>на основании заявления любого заинтересованного лица, поданного в письменной и</w:t>
      </w:r>
      <w:r w:rsidR="00D07DDD" w:rsidRPr="001B1130">
        <w:rPr>
          <w:sz w:val="20"/>
          <w:szCs w:val="20"/>
        </w:rPr>
        <w:t xml:space="preserve">ли </w:t>
      </w:r>
      <w:r w:rsidR="00A1107C" w:rsidRPr="001B1130">
        <w:rPr>
          <w:sz w:val="20"/>
          <w:szCs w:val="20"/>
        </w:rPr>
        <w:t>в электронной форме</w:t>
      </w:r>
      <w:r w:rsidR="003B616B">
        <w:rPr>
          <w:sz w:val="20"/>
          <w:szCs w:val="20"/>
        </w:rPr>
        <w:t xml:space="preserve"> посредство</w:t>
      </w:r>
      <w:r w:rsidR="00612768" w:rsidRPr="001B1130">
        <w:rPr>
          <w:sz w:val="20"/>
          <w:szCs w:val="20"/>
        </w:rPr>
        <w:t>м</w:t>
      </w:r>
      <w:r w:rsidR="00EE19DF" w:rsidRPr="001B1130">
        <w:rPr>
          <w:sz w:val="20"/>
          <w:szCs w:val="20"/>
        </w:rPr>
        <w:t xml:space="preserve"> электронно-торговой площадки «РТС-тендер»</w:t>
      </w:r>
      <w:r w:rsidR="00A1107C" w:rsidRPr="001B1130">
        <w:rPr>
          <w:sz w:val="20"/>
          <w:szCs w:val="20"/>
        </w:rPr>
        <w:t>, в течение двух рабочих дней со дня получения соответствующего заяв</w:t>
      </w:r>
      <w:r w:rsidR="00D07DDD" w:rsidRPr="001B1130">
        <w:rPr>
          <w:sz w:val="20"/>
          <w:szCs w:val="20"/>
        </w:rPr>
        <w:t xml:space="preserve">ления предоставляет такому лицу </w:t>
      </w:r>
      <w:r w:rsidR="00A1107C" w:rsidRPr="001B1130">
        <w:rPr>
          <w:sz w:val="20"/>
          <w:szCs w:val="20"/>
        </w:rPr>
        <w:t xml:space="preserve">документацию о проведении </w:t>
      </w:r>
      <w:r w:rsidR="001E3834" w:rsidRPr="001B1130">
        <w:rPr>
          <w:sz w:val="20"/>
          <w:szCs w:val="20"/>
        </w:rPr>
        <w:t xml:space="preserve">открытого запроса </w:t>
      </w:r>
      <w:r w:rsidR="000C7190">
        <w:rPr>
          <w:sz w:val="20"/>
          <w:szCs w:val="20"/>
        </w:rPr>
        <w:t>предложений</w:t>
      </w:r>
      <w:r w:rsidR="001E3834" w:rsidRPr="001B1130">
        <w:rPr>
          <w:sz w:val="20"/>
          <w:szCs w:val="20"/>
        </w:rPr>
        <w:t xml:space="preserve"> в электронной форме.</w:t>
      </w:r>
    </w:p>
    <w:p w14:paraId="7DC92F29" w14:textId="3D27FE7E"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.4. Запрос на получение </w:t>
      </w:r>
      <w:r w:rsidR="00F130CC" w:rsidRPr="001B1130">
        <w:rPr>
          <w:sz w:val="20"/>
          <w:szCs w:val="20"/>
        </w:rPr>
        <w:t>Д</w:t>
      </w:r>
      <w:r w:rsidR="00A1107C" w:rsidRPr="001B1130">
        <w:rPr>
          <w:sz w:val="20"/>
          <w:szCs w:val="20"/>
        </w:rPr>
        <w:t xml:space="preserve">окументации о проведении </w:t>
      </w:r>
      <w:r w:rsidR="00612768" w:rsidRPr="001B1130">
        <w:rPr>
          <w:sz w:val="20"/>
          <w:szCs w:val="20"/>
        </w:rPr>
        <w:t xml:space="preserve">открытого запроса </w:t>
      </w:r>
      <w:r w:rsidR="000C7190">
        <w:rPr>
          <w:sz w:val="20"/>
          <w:szCs w:val="20"/>
        </w:rPr>
        <w:t>предложений</w:t>
      </w:r>
      <w:r w:rsidR="00612768" w:rsidRPr="001B1130">
        <w:rPr>
          <w:sz w:val="20"/>
          <w:szCs w:val="20"/>
        </w:rPr>
        <w:t xml:space="preserve"> в электронной форме </w:t>
      </w:r>
      <w:r w:rsidR="00A1107C" w:rsidRPr="001B1130">
        <w:rPr>
          <w:sz w:val="20"/>
          <w:szCs w:val="20"/>
        </w:rPr>
        <w:t>долж</w:t>
      </w:r>
      <w:r w:rsidR="001C6610" w:rsidRPr="001B1130">
        <w:rPr>
          <w:sz w:val="20"/>
          <w:szCs w:val="20"/>
        </w:rPr>
        <w:t>ен</w:t>
      </w:r>
      <w:r w:rsidR="00A1107C" w:rsidRPr="001B1130">
        <w:rPr>
          <w:sz w:val="20"/>
          <w:szCs w:val="20"/>
        </w:rPr>
        <w:t xml:space="preserve"> содержать следующие сведения: </w:t>
      </w:r>
    </w:p>
    <w:p w14:paraId="2A233C98" w14:textId="0172813A" w:rsidR="00A1107C" w:rsidRPr="001B1130" w:rsidRDefault="00A1107C" w:rsidP="00B52927">
      <w:pPr>
        <w:autoSpaceDE w:val="0"/>
        <w:autoSpaceDN w:val="0"/>
        <w:adjustRightInd w:val="0"/>
        <w:jc w:val="both"/>
        <w:rPr>
          <w:sz w:val="20"/>
          <w:szCs w:val="20"/>
        </w:rPr>
      </w:pPr>
      <w:r w:rsidRPr="001B1130">
        <w:rPr>
          <w:sz w:val="20"/>
          <w:szCs w:val="20"/>
        </w:rPr>
        <w:t xml:space="preserve">– наименование предмета </w:t>
      </w:r>
      <w:r w:rsidR="00791D15" w:rsidRPr="001B1130">
        <w:rPr>
          <w:sz w:val="20"/>
          <w:szCs w:val="20"/>
        </w:rPr>
        <w:t>о</w:t>
      </w:r>
      <w:r w:rsidR="00984B3D">
        <w:rPr>
          <w:sz w:val="20"/>
          <w:szCs w:val="20"/>
        </w:rPr>
        <w:t xml:space="preserve">ткрытого запроса </w:t>
      </w:r>
      <w:r w:rsidR="000C7190">
        <w:rPr>
          <w:sz w:val="20"/>
          <w:szCs w:val="20"/>
        </w:rPr>
        <w:t>предложений</w:t>
      </w:r>
      <w:r w:rsidR="00984B3D">
        <w:rPr>
          <w:sz w:val="20"/>
          <w:szCs w:val="20"/>
        </w:rPr>
        <w:t xml:space="preserve"> в электронной </w:t>
      </w:r>
      <w:r w:rsidR="00791D15" w:rsidRPr="001B1130">
        <w:rPr>
          <w:sz w:val="20"/>
          <w:szCs w:val="20"/>
        </w:rPr>
        <w:t>форме</w:t>
      </w:r>
      <w:r w:rsidRPr="001B1130">
        <w:rPr>
          <w:sz w:val="20"/>
          <w:szCs w:val="20"/>
        </w:rPr>
        <w:t xml:space="preserve">, номер извещения в ЕИС; </w:t>
      </w:r>
    </w:p>
    <w:p w14:paraId="24D86112" w14:textId="77777777" w:rsidR="00A1107C" w:rsidRPr="001B1130" w:rsidRDefault="00A1107C" w:rsidP="00B52927">
      <w:pPr>
        <w:autoSpaceDE w:val="0"/>
        <w:autoSpaceDN w:val="0"/>
        <w:adjustRightInd w:val="0"/>
        <w:jc w:val="both"/>
        <w:rPr>
          <w:sz w:val="20"/>
          <w:szCs w:val="20"/>
        </w:rPr>
      </w:pPr>
      <w:r w:rsidRPr="001B1130">
        <w:rPr>
          <w:sz w:val="20"/>
          <w:szCs w:val="20"/>
        </w:rPr>
        <w:t xml:space="preserve">– наименование организации-заявителя; </w:t>
      </w:r>
    </w:p>
    <w:p w14:paraId="1C10BED1" w14:textId="77777777" w:rsidR="00A1107C" w:rsidRPr="00584AEB" w:rsidRDefault="00A1107C" w:rsidP="00B52927">
      <w:pPr>
        <w:autoSpaceDE w:val="0"/>
        <w:autoSpaceDN w:val="0"/>
        <w:adjustRightInd w:val="0"/>
        <w:jc w:val="both"/>
        <w:rPr>
          <w:sz w:val="20"/>
          <w:szCs w:val="20"/>
        </w:rPr>
      </w:pPr>
      <w:r w:rsidRPr="001B1130">
        <w:rPr>
          <w:sz w:val="20"/>
          <w:szCs w:val="20"/>
        </w:rPr>
        <w:t xml:space="preserve">– </w:t>
      </w:r>
      <w:r w:rsidRPr="00584AEB">
        <w:rPr>
          <w:sz w:val="20"/>
          <w:szCs w:val="20"/>
        </w:rPr>
        <w:t xml:space="preserve">юридический, почтовый адрес; </w:t>
      </w:r>
    </w:p>
    <w:p w14:paraId="49751225" w14:textId="77777777" w:rsidR="00A1107C" w:rsidRPr="00584AEB" w:rsidRDefault="00A1107C" w:rsidP="00B52927">
      <w:pPr>
        <w:autoSpaceDE w:val="0"/>
        <w:autoSpaceDN w:val="0"/>
        <w:adjustRightInd w:val="0"/>
        <w:jc w:val="both"/>
        <w:rPr>
          <w:sz w:val="20"/>
          <w:szCs w:val="20"/>
        </w:rPr>
      </w:pPr>
      <w:r w:rsidRPr="00584AEB">
        <w:rPr>
          <w:sz w:val="20"/>
          <w:szCs w:val="20"/>
        </w:rPr>
        <w:t xml:space="preserve">– код города, номер телефона и факса; </w:t>
      </w:r>
    </w:p>
    <w:p w14:paraId="2B45F474" w14:textId="77777777" w:rsidR="00A1107C" w:rsidRPr="001B1130" w:rsidRDefault="00A1107C" w:rsidP="00B52927">
      <w:pPr>
        <w:autoSpaceDE w:val="0"/>
        <w:autoSpaceDN w:val="0"/>
        <w:adjustRightInd w:val="0"/>
        <w:jc w:val="both"/>
        <w:rPr>
          <w:sz w:val="20"/>
          <w:szCs w:val="20"/>
        </w:rPr>
      </w:pPr>
      <w:r w:rsidRPr="00584AEB">
        <w:rPr>
          <w:sz w:val="20"/>
          <w:szCs w:val="20"/>
        </w:rPr>
        <w:t>– адрес электронной почты;</w:t>
      </w:r>
      <w:r w:rsidRPr="001B1130">
        <w:rPr>
          <w:sz w:val="20"/>
          <w:szCs w:val="20"/>
        </w:rPr>
        <w:t xml:space="preserve"> </w:t>
      </w:r>
    </w:p>
    <w:p w14:paraId="35BFC5E8" w14:textId="77777777" w:rsidR="00A1107C" w:rsidRPr="001B1130" w:rsidRDefault="00A1107C" w:rsidP="00B52927">
      <w:pPr>
        <w:autoSpaceDE w:val="0"/>
        <w:autoSpaceDN w:val="0"/>
        <w:adjustRightInd w:val="0"/>
        <w:jc w:val="both"/>
        <w:rPr>
          <w:sz w:val="20"/>
          <w:szCs w:val="20"/>
        </w:rPr>
      </w:pPr>
      <w:r w:rsidRPr="001B1130">
        <w:rPr>
          <w:sz w:val="20"/>
          <w:szCs w:val="20"/>
        </w:rPr>
        <w:t xml:space="preserve">– фамилия, имя, отчество и должность контактного лица, его телефон. </w:t>
      </w:r>
    </w:p>
    <w:p w14:paraId="19181EDD" w14:textId="77777777"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.5. Документация предоставляется представителю лица, подавшему заявление, в день и время согласованные</w:t>
      </w:r>
      <w:r w:rsidR="007E3A89" w:rsidRPr="001B1130">
        <w:rPr>
          <w:sz w:val="20"/>
          <w:szCs w:val="20"/>
        </w:rPr>
        <w:t xml:space="preserve"> с контактным лицом Заказчика</w:t>
      </w:r>
      <w:r w:rsidR="00A1107C" w:rsidRPr="001B1130">
        <w:rPr>
          <w:sz w:val="20"/>
          <w:szCs w:val="20"/>
        </w:rPr>
        <w:t xml:space="preserve"> либо в электронной форме.</w:t>
      </w:r>
    </w:p>
    <w:p w14:paraId="4D64C5FF" w14:textId="2349892B"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.6. Любое заинтересованное лицо вправе направить в форме электронного документа </w:t>
      </w:r>
      <w:r w:rsidR="00F130CC" w:rsidRPr="001B1130">
        <w:rPr>
          <w:sz w:val="20"/>
          <w:szCs w:val="20"/>
        </w:rPr>
        <w:t>З</w:t>
      </w:r>
      <w:r w:rsidR="00A1107C" w:rsidRPr="001B1130">
        <w:rPr>
          <w:sz w:val="20"/>
          <w:szCs w:val="20"/>
        </w:rPr>
        <w:t xml:space="preserve">апрос о разъяснении положений документации о проведении </w:t>
      </w:r>
      <w:r w:rsidR="00612768" w:rsidRPr="001B1130">
        <w:rPr>
          <w:sz w:val="20"/>
          <w:szCs w:val="20"/>
        </w:rPr>
        <w:t>открытого запрос</w:t>
      </w:r>
      <w:r w:rsidR="006019DE" w:rsidRPr="001B1130">
        <w:rPr>
          <w:sz w:val="20"/>
          <w:szCs w:val="20"/>
        </w:rPr>
        <w:t xml:space="preserve">а </w:t>
      </w:r>
      <w:r w:rsidR="000C7190">
        <w:rPr>
          <w:sz w:val="20"/>
          <w:szCs w:val="20"/>
        </w:rPr>
        <w:t>предложений</w:t>
      </w:r>
      <w:r w:rsidR="006019DE" w:rsidRPr="001B1130">
        <w:rPr>
          <w:sz w:val="20"/>
          <w:szCs w:val="20"/>
        </w:rPr>
        <w:t xml:space="preserve"> в электронной форме</w:t>
      </w:r>
      <w:r w:rsidR="0037485B">
        <w:rPr>
          <w:sz w:val="20"/>
          <w:szCs w:val="20"/>
        </w:rPr>
        <w:t xml:space="preserve"> </w:t>
      </w:r>
      <w:r w:rsidR="0037485B" w:rsidRPr="0037485B">
        <w:rPr>
          <w:sz w:val="20"/>
          <w:szCs w:val="20"/>
        </w:rPr>
        <w:t>на сайте электронно-торговой площадки «РТС-тендер»</w:t>
      </w:r>
      <w:r w:rsidR="00A1107C" w:rsidRPr="001B1130">
        <w:rPr>
          <w:sz w:val="20"/>
          <w:szCs w:val="20"/>
        </w:rPr>
        <w:t>.</w:t>
      </w:r>
    </w:p>
    <w:p w14:paraId="110FDAE6" w14:textId="2C8304BA" w:rsidR="0037485B" w:rsidRPr="001B1130" w:rsidRDefault="00C5199E" w:rsidP="0079578D">
      <w:pPr>
        <w:autoSpaceDE w:val="0"/>
        <w:autoSpaceDN w:val="0"/>
        <w:adjustRightInd w:val="0"/>
        <w:jc w:val="both"/>
        <w:rPr>
          <w:sz w:val="20"/>
          <w:szCs w:val="20"/>
        </w:rPr>
      </w:pPr>
      <w:r>
        <w:rPr>
          <w:sz w:val="20"/>
          <w:szCs w:val="20"/>
        </w:rPr>
        <w:t>5</w:t>
      </w:r>
      <w:r w:rsidR="00A1107C" w:rsidRPr="001B1130">
        <w:rPr>
          <w:sz w:val="20"/>
          <w:szCs w:val="20"/>
        </w:rPr>
        <w:t xml:space="preserve">.7. </w:t>
      </w:r>
      <w:r w:rsidR="0079578D" w:rsidRPr="0079578D">
        <w:rPr>
          <w:sz w:val="20"/>
          <w:szCs w:val="20"/>
        </w:rPr>
        <w:t xml:space="preserve">В течение трех рабочих дней со дня поступления запроса о разъяснении положений документации о проведении открытого запроса предложений </w:t>
      </w:r>
      <w:r w:rsidR="0037485B">
        <w:rPr>
          <w:sz w:val="20"/>
          <w:szCs w:val="20"/>
        </w:rPr>
        <w:t xml:space="preserve">в электронной форме </w:t>
      </w:r>
      <w:r w:rsidR="0079578D" w:rsidRPr="0079578D">
        <w:rPr>
          <w:sz w:val="20"/>
          <w:szCs w:val="20"/>
        </w:rPr>
        <w:t xml:space="preserve">Заказчик </w:t>
      </w:r>
      <w:r w:rsidR="0037485B" w:rsidRPr="0037485B">
        <w:rPr>
          <w:sz w:val="20"/>
          <w:szCs w:val="20"/>
        </w:rPr>
        <w:t>размещает в форме электронного документа разъяснения положений документации</w:t>
      </w:r>
      <w:r w:rsidR="0037485B" w:rsidRPr="0037485B">
        <w:t xml:space="preserve"> </w:t>
      </w:r>
      <w:r w:rsidR="0037485B" w:rsidRPr="0037485B">
        <w:rPr>
          <w:sz w:val="20"/>
          <w:szCs w:val="20"/>
        </w:rPr>
        <w:t>без указания участника, от которого поступил запрос</w:t>
      </w:r>
      <w:r w:rsidR="0037485B">
        <w:rPr>
          <w:sz w:val="20"/>
          <w:szCs w:val="20"/>
        </w:rPr>
        <w:t>,</w:t>
      </w:r>
      <w:r w:rsidR="0037485B" w:rsidRPr="0037485B">
        <w:t xml:space="preserve"> </w:t>
      </w:r>
      <w:r w:rsidR="0037485B" w:rsidRPr="0037485B">
        <w:rPr>
          <w:sz w:val="20"/>
          <w:szCs w:val="20"/>
        </w:rPr>
        <w:t>на сайте электронно-торговой площадки «РТС-тендер»</w:t>
      </w:r>
      <w:r w:rsidR="0037485B">
        <w:rPr>
          <w:sz w:val="20"/>
          <w:szCs w:val="20"/>
        </w:rPr>
        <w:t xml:space="preserve"> и </w:t>
      </w:r>
      <w:r w:rsidR="0037485B" w:rsidRPr="0037485B">
        <w:rPr>
          <w:sz w:val="20"/>
          <w:szCs w:val="20"/>
        </w:rPr>
        <w:t>в единой информационной системе</w:t>
      </w:r>
      <w:r w:rsidR="0037485B">
        <w:rPr>
          <w:sz w:val="20"/>
          <w:szCs w:val="20"/>
        </w:rPr>
        <w:t>.</w:t>
      </w:r>
      <w:r w:rsidR="0037485B" w:rsidRPr="0037485B">
        <w:t xml:space="preserve"> </w:t>
      </w:r>
      <w:r w:rsidR="0037485B" w:rsidRPr="0037485B">
        <w:rPr>
          <w:sz w:val="20"/>
          <w:szCs w:val="20"/>
        </w:rPr>
        <w:t>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14:paraId="37536335" w14:textId="7CCB291E" w:rsidR="00A1107C" w:rsidRPr="001B1130" w:rsidRDefault="00A1107C" w:rsidP="00B52927">
      <w:pPr>
        <w:autoSpaceDE w:val="0"/>
        <w:autoSpaceDN w:val="0"/>
        <w:adjustRightInd w:val="0"/>
        <w:jc w:val="both"/>
        <w:rPr>
          <w:sz w:val="20"/>
          <w:szCs w:val="20"/>
        </w:rPr>
      </w:pPr>
      <w:r w:rsidRPr="001B1130">
        <w:rPr>
          <w:sz w:val="20"/>
          <w:szCs w:val="20"/>
        </w:rPr>
        <w:t>Разъяснение положений документации не должно изменять ее суть.</w:t>
      </w:r>
    </w:p>
    <w:p w14:paraId="02BFE094" w14:textId="16174D15" w:rsidR="0037485B"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.9. </w:t>
      </w:r>
      <w:r w:rsidR="007E3A89" w:rsidRPr="001B1130">
        <w:rPr>
          <w:sz w:val="20"/>
          <w:szCs w:val="20"/>
        </w:rPr>
        <w:t>В любое время до истечения срока подачи заявок Заказчик вправе по собственной инициативе либо в ответ на запрос какого-либо участника внести изменения в извещение и документацию о закупке. Изменения, вносимые в извещение о закупке, документацию о закупке, разъяснения положений такой документации размещаются Заказчиком в ЕИС</w:t>
      </w:r>
      <w:r w:rsidR="00612768" w:rsidRPr="001B1130">
        <w:rPr>
          <w:sz w:val="20"/>
          <w:szCs w:val="20"/>
        </w:rPr>
        <w:t>, а также на сайт</w:t>
      </w:r>
      <w:r w:rsidR="000A1646" w:rsidRPr="001B1130">
        <w:rPr>
          <w:sz w:val="20"/>
          <w:szCs w:val="20"/>
        </w:rPr>
        <w:t xml:space="preserve">е электронно-торговой площадки </w:t>
      </w:r>
      <w:r w:rsidR="00EE19DF" w:rsidRPr="001B1130">
        <w:rPr>
          <w:sz w:val="20"/>
          <w:szCs w:val="20"/>
        </w:rPr>
        <w:t xml:space="preserve">«РТС-тендер» </w:t>
      </w:r>
      <w:r w:rsidR="007E3A89" w:rsidRPr="001B1130">
        <w:rPr>
          <w:sz w:val="20"/>
          <w:szCs w:val="20"/>
        </w:rPr>
        <w:t xml:space="preserve">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w:t>
      </w:r>
      <w:r w:rsidR="001C6610" w:rsidRPr="001B1130">
        <w:rPr>
          <w:sz w:val="20"/>
          <w:szCs w:val="20"/>
        </w:rPr>
        <w:t>Документацией о закупке.</w:t>
      </w:r>
    </w:p>
    <w:p w14:paraId="62BDA201" w14:textId="77777777"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.10. До истечения срока окончания приема заявок </w:t>
      </w:r>
      <w:r w:rsidR="00983749">
        <w:rPr>
          <w:sz w:val="20"/>
          <w:szCs w:val="20"/>
        </w:rPr>
        <w:t>Заказчик</w:t>
      </w:r>
      <w:r w:rsidR="00A1107C" w:rsidRPr="001B1130">
        <w:rPr>
          <w:sz w:val="20"/>
          <w:szCs w:val="20"/>
        </w:rPr>
        <w:t xml:space="preserve"> по любой причине может продлить этот срок.</w:t>
      </w:r>
    </w:p>
    <w:p w14:paraId="1FFCF0C2" w14:textId="77777777" w:rsidR="00A1107C" w:rsidRPr="001B1130" w:rsidRDefault="00C5199E" w:rsidP="00B52927">
      <w:pPr>
        <w:autoSpaceDE w:val="0"/>
        <w:autoSpaceDN w:val="0"/>
        <w:adjustRightInd w:val="0"/>
        <w:jc w:val="both"/>
        <w:rPr>
          <w:sz w:val="20"/>
          <w:szCs w:val="20"/>
        </w:rPr>
      </w:pPr>
      <w:r>
        <w:rPr>
          <w:sz w:val="20"/>
          <w:szCs w:val="20"/>
        </w:rPr>
        <w:t>5</w:t>
      </w:r>
      <w:r w:rsidR="00A1107C" w:rsidRPr="001B1130">
        <w:rPr>
          <w:sz w:val="20"/>
          <w:szCs w:val="20"/>
        </w:rPr>
        <w:t xml:space="preserve">.11. Участники закупки, получившие документацию в порядке, отличном от указанного в настоящем разделе, самостоятельно отслеживают возможные изменения, внесенные в документацию. </w:t>
      </w:r>
    </w:p>
    <w:p w14:paraId="45AD07A3" w14:textId="77777777" w:rsidR="00A1107C" w:rsidRPr="001B1130" w:rsidRDefault="00A1107C" w:rsidP="00B52927">
      <w:pPr>
        <w:autoSpaceDE w:val="0"/>
        <w:autoSpaceDN w:val="0"/>
        <w:adjustRightInd w:val="0"/>
        <w:jc w:val="both"/>
        <w:rPr>
          <w:b/>
          <w:bCs/>
          <w:sz w:val="20"/>
          <w:szCs w:val="20"/>
        </w:rPr>
      </w:pPr>
      <w:r w:rsidRPr="001B1130">
        <w:rPr>
          <w:sz w:val="20"/>
          <w:szCs w:val="20"/>
        </w:rPr>
        <w:t>Заказчик не несет ответственности в случае, если участник закупки не ознакомился с изменениями, внесенными в документацию, размещенными и опубликованными надлежащим образом.</w:t>
      </w:r>
    </w:p>
    <w:p w14:paraId="1A0AC4CB" w14:textId="3FC93C5B" w:rsidR="00094C68" w:rsidRPr="001B1130" w:rsidRDefault="004E141C" w:rsidP="00B52927">
      <w:pPr>
        <w:pStyle w:val="ConsNonformat"/>
        <w:widowControl/>
        <w:tabs>
          <w:tab w:val="left" w:pos="9540"/>
          <w:tab w:val="left" w:pos="9637"/>
        </w:tabs>
        <w:jc w:val="center"/>
        <w:rPr>
          <w:rFonts w:ascii="Times New Roman" w:hAnsi="Times New Roman" w:cs="Times New Roman"/>
          <w:b/>
        </w:rPr>
      </w:pPr>
      <w:r>
        <w:rPr>
          <w:rFonts w:ascii="Times New Roman" w:hAnsi="Times New Roman" w:cs="Times New Roman"/>
          <w:b/>
        </w:rPr>
        <w:t>6</w:t>
      </w:r>
      <w:r w:rsidR="00CF67EC" w:rsidRPr="001B1130">
        <w:rPr>
          <w:rFonts w:ascii="Times New Roman" w:hAnsi="Times New Roman" w:cs="Times New Roman"/>
          <w:b/>
        </w:rPr>
        <w:t xml:space="preserve">. </w:t>
      </w:r>
      <w:r w:rsidR="00156B4F" w:rsidRPr="001B1130">
        <w:rPr>
          <w:rFonts w:ascii="Times New Roman" w:hAnsi="Times New Roman" w:cs="Times New Roman"/>
          <w:b/>
        </w:rPr>
        <w:t>Изменения и отзыв заявок на участие в</w:t>
      </w:r>
      <w:r w:rsidR="00D77A1F" w:rsidRPr="001B1130">
        <w:rPr>
          <w:rFonts w:ascii="Times New Roman" w:hAnsi="Times New Roman" w:cs="Times New Roman"/>
          <w:b/>
        </w:rPr>
        <w:t xml:space="preserve"> открытом запросе </w:t>
      </w:r>
      <w:r w:rsidR="00B0426E">
        <w:rPr>
          <w:rFonts w:ascii="Times New Roman" w:hAnsi="Times New Roman" w:cs="Times New Roman"/>
          <w:b/>
        </w:rPr>
        <w:t>предложений</w:t>
      </w:r>
      <w:r w:rsidR="00D77A1F" w:rsidRPr="001B1130">
        <w:rPr>
          <w:rFonts w:ascii="Times New Roman" w:hAnsi="Times New Roman" w:cs="Times New Roman"/>
          <w:b/>
        </w:rPr>
        <w:t xml:space="preserve"> в электронной форме</w:t>
      </w:r>
      <w:r w:rsidR="00A47E5E">
        <w:rPr>
          <w:rFonts w:ascii="Times New Roman" w:hAnsi="Times New Roman" w:cs="Times New Roman"/>
          <w:b/>
        </w:rPr>
        <w:t>.</w:t>
      </w:r>
    </w:p>
    <w:p w14:paraId="2A2C6BA6" w14:textId="77777777" w:rsidR="003908E6" w:rsidRPr="00DE3FF7" w:rsidRDefault="00C5199E" w:rsidP="003908E6">
      <w:pPr>
        <w:jc w:val="both"/>
        <w:rPr>
          <w:sz w:val="20"/>
          <w:szCs w:val="20"/>
        </w:rPr>
      </w:pPr>
      <w:r>
        <w:rPr>
          <w:sz w:val="20"/>
          <w:szCs w:val="20"/>
        </w:rPr>
        <w:t>6</w:t>
      </w:r>
      <w:r w:rsidR="008F1899" w:rsidRPr="001B1130">
        <w:rPr>
          <w:sz w:val="20"/>
          <w:szCs w:val="20"/>
        </w:rPr>
        <w:t>.1</w:t>
      </w:r>
      <w:r w:rsidR="008F1899" w:rsidRPr="00291AD3">
        <w:rPr>
          <w:sz w:val="20"/>
          <w:szCs w:val="20"/>
        </w:rPr>
        <w:t>.</w:t>
      </w:r>
      <w:r w:rsidR="003908E6">
        <w:rPr>
          <w:sz w:val="20"/>
          <w:szCs w:val="20"/>
        </w:rPr>
        <w:t xml:space="preserve"> </w:t>
      </w:r>
      <w:r w:rsidR="003908E6" w:rsidRPr="00DE3FF7">
        <w:rPr>
          <w:sz w:val="20"/>
          <w:szCs w:val="20"/>
        </w:rPr>
        <w:t>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закупке.</w:t>
      </w:r>
    </w:p>
    <w:p w14:paraId="052A9939" w14:textId="5A9F5E21" w:rsidR="003908E6" w:rsidRPr="00DE3FF7" w:rsidRDefault="003908E6" w:rsidP="003908E6">
      <w:pPr>
        <w:widowControl w:val="0"/>
        <w:tabs>
          <w:tab w:val="left" w:pos="1670"/>
        </w:tabs>
        <w:autoSpaceDE w:val="0"/>
        <w:autoSpaceDN w:val="0"/>
        <w:jc w:val="both"/>
        <w:rPr>
          <w:sz w:val="20"/>
          <w:szCs w:val="20"/>
        </w:rPr>
      </w:pPr>
      <w:r>
        <w:rPr>
          <w:sz w:val="20"/>
          <w:szCs w:val="20"/>
        </w:rPr>
        <w:t xml:space="preserve">6.2. </w:t>
      </w:r>
      <w:r w:rsidRPr="00DE3FF7">
        <w:rPr>
          <w:sz w:val="20"/>
          <w:szCs w:val="20"/>
        </w:rPr>
        <w:t xml:space="preserve">Порядок изменения или отзыва заявок на участие в открытом запросе </w:t>
      </w:r>
      <w:r w:rsidR="00B0426E">
        <w:rPr>
          <w:sz w:val="20"/>
          <w:szCs w:val="20"/>
        </w:rPr>
        <w:t>предложений</w:t>
      </w:r>
      <w:r w:rsidRPr="00DE3FF7">
        <w:rPr>
          <w:sz w:val="20"/>
          <w:szCs w:val="20"/>
        </w:rPr>
        <w:t xml:space="preserve"> в электронной форме осуществляется посредством и в соответствии с регламентом электронно-торговой площадки «РТС-тендер» по адресу</w:t>
      </w:r>
      <w:r w:rsidR="00B0426E">
        <w:rPr>
          <w:sz w:val="20"/>
          <w:szCs w:val="20"/>
        </w:rPr>
        <w:t>:</w:t>
      </w:r>
      <w:r w:rsidRPr="00DE3FF7">
        <w:rPr>
          <w:sz w:val="20"/>
          <w:szCs w:val="20"/>
        </w:rPr>
        <w:t xml:space="preserve"> https://www.rts-tender.ru/</w:t>
      </w:r>
      <w:r w:rsidR="00A834A0">
        <w:rPr>
          <w:sz w:val="20"/>
          <w:szCs w:val="20"/>
        </w:rPr>
        <w:t>.</w:t>
      </w:r>
      <w:r w:rsidRPr="00DE3FF7">
        <w:rPr>
          <w:sz w:val="20"/>
          <w:szCs w:val="20"/>
        </w:rPr>
        <w:t xml:space="preserve"> </w:t>
      </w:r>
    </w:p>
    <w:p w14:paraId="4E44D1FC" w14:textId="3367EEFA" w:rsidR="003908E6" w:rsidRPr="00DE3FF7" w:rsidRDefault="003908E6" w:rsidP="003908E6">
      <w:pPr>
        <w:widowControl w:val="0"/>
        <w:tabs>
          <w:tab w:val="left" w:pos="1670"/>
        </w:tabs>
        <w:autoSpaceDE w:val="0"/>
        <w:autoSpaceDN w:val="0"/>
        <w:jc w:val="both"/>
        <w:rPr>
          <w:sz w:val="20"/>
          <w:szCs w:val="20"/>
        </w:rPr>
      </w:pPr>
      <w:r>
        <w:rPr>
          <w:sz w:val="20"/>
          <w:szCs w:val="20"/>
        </w:rPr>
        <w:t xml:space="preserve">6.3. </w:t>
      </w:r>
      <w:r w:rsidRPr="00DE3FF7">
        <w:rPr>
          <w:sz w:val="20"/>
          <w:szCs w:val="20"/>
        </w:rPr>
        <w:t xml:space="preserve">Если организатором закупки продлен срок подачи заявок, то участник открытого запроса </w:t>
      </w:r>
      <w:r w:rsidR="006C6B3F">
        <w:rPr>
          <w:sz w:val="20"/>
          <w:szCs w:val="20"/>
        </w:rPr>
        <w:t>предложений</w:t>
      </w:r>
      <w:r w:rsidRPr="00DE3FF7">
        <w:rPr>
          <w:sz w:val="20"/>
          <w:szCs w:val="20"/>
        </w:rPr>
        <w:t xml:space="preserve"> в электронной форме, уже подавший заявку, вправе принять любое из следующих решений: </w:t>
      </w:r>
    </w:p>
    <w:p w14:paraId="413885D1" w14:textId="7C756F63" w:rsidR="003908E6" w:rsidRPr="00DE3FF7" w:rsidRDefault="003908E6" w:rsidP="003908E6">
      <w:pPr>
        <w:widowControl w:val="0"/>
        <w:tabs>
          <w:tab w:val="left" w:pos="1670"/>
        </w:tabs>
        <w:autoSpaceDE w:val="0"/>
        <w:autoSpaceDN w:val="0"/>
        <w:jc w:val="both"/>
        <w:rPr>
          <w:sz w:val="20"/>
          <w:szCs w:val="20"/>
        </w:rPr>
      </w:pPr>
      <w:r>
        <w:rPr>
          <w:sz w:val="20"/>
          <w:szCs w:val="20"/>
        </w:rPr>
        <w:t xml:space="preserve">· </w:t>
      </w:r>
      <w:r w:rsidRPr="00DE3FF7">
        <w:rPr>
          <w:sz w:val="20"/>
          <w:szCs w:val="20"/>
        </w:rPr>
        <w:t xml:space="preserve">отозвать поданную заявку; </w:t>
      </w:r>
    </w:p>
    <w:p w14:paraId="30727187" w14:textId="4A7B6F9B" w:rsidR="003908E6" w:rsidRPr="00DE3FF7" w:rsidRDefault="003908E6" w:rsidP="003908E6">
      <w:pPr>
        <w:widowControl w:val="0"/>
        <w:tabs>
          <w:tab w:val="left" w:pos="1670"/>
        </w:tabs>
        <w:autoSpaceDE w:val="0"/>
        <w:autoSpaceDN w:val="0"/>
        <w:jc w:val="both"/>
        <w:rPr>
          <w:sz w:val="20"/>
          <w:szCs w:val="20"/>
        </w:rPr>
      </w:pPr>
      <w:r>
        <w:rPr>
          <w:sz w:val="20"/>
          <w:szCs w:val="20"/>
        </w:rPr>
        <w:lastRenderedPageBreak/>
        <w:t>·</w:t>
      </w:r>
      <w:r w:rsidRPr="00DE3FF7">
        <w:rPr>
          <w:sz w:val="20"/>
          <w:szCs w:val="20"/>
        </w:rPr>
        <w:t xml:space="preserve"> изменить заявку; </w:t>
      </w:r>
    </w:p>
    <w:p w14:paraId="317A1046" w14:textId="7B1AB414" w:rsidR="003D2078" w:rsidRDefault="003908E6" w:rsidP="007F0D4C">
      <w:pPr>
        <w:jc w:val="both"/>
        <w:rPr>
          <w:sz w:val="20"/>
          <w:szCs w:val="20"/>
        </w:rPr>
      </w:pPr>
      <w:r>
        <w:rPr>
          <w:sz w:val="20"/>
          <w:szCs w:val="20"/>
        </w:rPr>
        <w:t>·</w:t>
      </w:r>
      <w:r w:rsidRPr="00DE3FF7">
        <w:rPr>
          <w:sz w:val="20"/>
          <w:szCs w:val="20"/>
        </w:rPr>
        <w:t xml:space="preserve"> не отзывать поданную заявку и не изменять срок ее действия, при этом заявка утрачивает свою силу в первоначально установленный в ней срок.</w:t>
      </w:r>
    </w:p>
    <w:p w14:paraId="24AB6488" w14:textId="7113BE36" w:rsidR="00F225EA" w:rsidRPr="00F225EA" w:rsidRDefault="00F225EA" w:rsidP="00F225EA">
      <w:pPr>
        <w:jc w:val="center"/>
        <w:rPr>
          <w:b/>
          <w:sz w:val="20"/>
          <w:szCs w:val="20"/>
        </w:rPr>
      </w:pPr>
      <w:r>
        <w:rPr>
          <w:b/>
          <w:sz w:val="20"/>
          <w:szCs w:val="20"/>
        </w:rPr>
        <w:t>7</w:t>
      </w:r>
      <w:r w:rsidRPr="00F225EA">
        <w:rPr>
          <w:b/>
          <w:sz w:val="20"/>
          <w:szCs w:val="20"/>
        </w:rPr>
        <w:t>. Порядок открытия доступа к заявкам на участие в Закупке</w:t>
      </w:r>
    </w:p>
    <w:p w14:paraId="5E3C867A" w14:textId="39D24676" w:rsidR="00F225EA" w:rsidRPr="00F225EA" w:rsidRDefault="00F54B51" w:rsidP="00F225EA">
      <w:pPr>
        <w:jc w:val="both"/>
        <w:rPr>
          <w:sz w:val="20"/>
          <w:szCs w:val="20"/>
        </w:rPr>
      </w:pPr>
      <w:r>
        <w:rPr>
          <w:sz w:val="20"/>
          <w:szCs w:val="20"/>
        </w:rPr>
        <w:t>7</w:t>
      </w:r>
      <w:r w:rsidR="00F225EA" w:rsidRPr="00F225EA">
        <w:rPr>
          <w:sz w:val="20"/>
          <w:szCs w:val="20"/>
        </w:rPr>
        <w:t xml:space="preserve">.1.  Открытие доступа к заявкам на участие в Закупке происходит в день, </w:t>
      </w:r>
      <w:proofErr w:type="gramStart"/>
      <w:r w:rsidR="00F225EA" w:rsidRPr="00F225EA">
        <w:rPr>
          <w:sz w:val="20"/>
          <w:szCs w:val="20"/>
        </w:rPr>
        <w:t>во время</w:t>
      </w:r>
      <w:proofErr w:type="gramEnd"/>
      <w:r w:rsidR="00F225EA" w:rsidRPr="00F225EA">
        <w:rPr>
          <w:sz w:val="20"/>
          <w:szCs w:val="20"/>
        </w:rPr>
        <w:t xml:space="preserve"> и месте, указанные в Разделе </w:t>
      </w:r>
      <w:r w:rsidR="00F225EA" w:rsidRPr="00F225EA">
        <w:rPr>
          <w:sz w:val="20"/>
          <w:szCs w:val="20"/>
          <w:lang w:val="en-US"/>
        </w:rPr>
        <w:t>III</w:t>
      </w:r>
      <w:r w:rsidR="00F225EA" w:rsidRPr="00F225EA">
        <w:rPr>
          <w:sz w:val="20"/>
          <w:szCs w:val="20"/>
        </w:rPr>
        <w:t xml:space="preserve"> Документации</w:t>
      </w:r>
      <w:r w:rsidRPr="00F54B51">
        <w:t xml:space="preserve"> </w:t>
      </w:r>
      <w:r w:rsidRPr="00F54B51">
        <w:rPr>
          <w:sz w:val="20"/>
          <w:szCs w:val="20"/>
        </w:rPr>
        <w:t>посредством электронно-торговой площадки «РТС-тендер» по адресу: https://www.rts-tender.ru/</w:t>
      </w:r>
      <w:r w:rsidR="00F225EA" w:rsidRPr="00F225EA">
        <w:rPr>
          <w:sz w:val="20"/>
          <w:szCs w:val="20"/>
        </w:rPr>
        <w:t>.</w:t>
      </w:r>
    </w:p>
    <w:p w14:paraId="6EBF073D" w14:textId="58B54C44" w:rsidR="00F225EA" w:rsidRPr="007F0D4C" w:rsidRDefault="00F54B51" w:rsidP="00F54B51">
      <w:pPr>
        <w:jc w:val="both"/>
        <w:rPr>
          <w:sz w:val="20"/>
          <w:szCs w:val="20"/>
        </w:rPr>
      </w:pPr>
      <w:r>
        <w:rPr>
          <w:sz w:val="20"/>
          <w:szCs w:val="20"/>
        </w:rPr>
        <w:t>7</w:t>
      </w:r>
      <w:r w:rsidR="00F225EA" w:rsidRPr="00F225EA">
        <w:rPr>
          <w:sz w:val="20"/>
          <w:szCs w:val="20"/>
        </w:rPr>
        <w:t>.2. После открытия доступа к заявкам не допускается изменение Участниками положений представленной ими Заявки.</w:t>
      </w:r>
    </w:p>
    <w:p w14:paraId="32CF2B2B" w14:textId="111D97EC" w:rsidR="000119D1" w:rsidRPr="001B1130" w:rsidRDefault="00F54B51" w:rsidP="00B52927">
      <w:pPr>
        <w:pStyle w:val="ConsNonformat"/>
        <w:widowControl/>
        <w:ind w:right="-2" w:firstLine="567"/>
        <w:jc w:val="center"/>
        <w:rPr>
          <w:rFonts w:ascii="Times New Roman" w:hAnsi="Times New Roman" w:cs="Times New Roman"/>
          <w:b/>
        </w:rPr>
      </w:pPr>
      <w:r>
        <w:rPr>
          <w:rFonts w:ascii="Times New Roman" w:hAnsi="Times New Roman" w:cs="Times New Roman"/>
          <w:b/>
        </w:rPr>
        <w:t>8</w:t>
      </w:r>
      <w:r w:rsidR="000119D1" w:rsidRPr="001B1130">
        <w:rPr>
          <w:rFonts w:ascii="Times New Roman" w:hAnsi="Times New Roman" w:cs="Times New Roman"/>
          <w:b/>
        </w:rPr>
        <w:t xml:space="preserve">. Порядок </w:t>
      </w:r>
      <w:r w:rsidR="00D77A1F" w:rsidRPr="001B1130">
        <w:rPr>
          <w:rFonts w:ascii="Times New Roman" w:hAnsi="Times New Roman" w:cs="Times New Roman"/>
          <w:b/>
        </w:rPr>
        <w:t>рассмотрения и оценки заявок</w:t>
      </w:r>
      <w:r w:rsidR="000119D1" w:rsidRPr="001B1130">
        <w:rPr>
          <w:rFonts w:ascii="Times New Roman" w:hAnsi="Times New Roman" w:cs="Times New Roman"/>
          <w:b/>
        </w:rPr>
        <w:t xml:space="preserve"> на участие в </w:t>
      </w:r>
      <w:r w:rsidR="00D77A1F" w:rsidRPr="001B1130">
        <w:rPr>
          <w:rFonts w:ascii="Times New Roman" w:hAnsi="Times New Roman" w:cs="Times New Roman"/>
          <w:b/>
        </w:rPr>
        <w:t xml:space="preserve">открытом запросе </w:t>
      </w:r>
      <w:r w:rsidR="006C6B3F">
        <w:rPr>
          <w:rFonts w:ascii="Times New Roman" w:hAnsi="Times New Roman" w:cs="Times New Roman"/>
          <w:b/>
        </w:rPr>
        <w:t>предложений</w:t>
      </w:r>
      <w:r w:rsidR="00D77A1F" w:rsidRPr="001B1130">
        <w:rPr>
          <w:rFonts w:ascii="Times New Roman" w:hAnsi="Times New Roman" w:cs="Times New Roman"/>
          <w:b/>
        </w:rPr>
        <w:t xml:space="preserve"> в электронной форме</w:t>
      </w:r>
      <w:r w:rsidR="00A47E5E">
        <w:rPr>
          <w:rFonts w:ascii="Times New Roman" w:hAnsi="Times New Roman" w:cs="Times New Roman"/>
          <w:b/>
        </w:rPr>
        <w:t>.</w:t>
      </w:r>
    </w:p>
    <w:p w14:paraId="3640D55D" w14:textId="12C7A368" w:rsidR="00117D26" w:rsidRDefault="00F54B51" w:rsidP="00B52927">
      <w:pPr>
        <w:widowControl w:val="0"/>
        <w:tabs>
          <w:tab w:val="left" w:pos="1526"/>
        </w:tabs>
        <w:autoSpaceDE w:val="0"/>
        <w:autoSpaceDN w:val="0"/>
        <w:jc w:val="both"/>
        <w:rPr>
          <w:sz w:val="20"/>
          <w:szCs w:val="20"/>
        </w:rPr>
      </w:pPr>
      <w:r>
        <w:rPr>
          <w:sz w:val="20"/>
          <w:szCs w:val="20"/>
        </w:rPr>
        <w:t>8</w:t>
      </w:r>
      <w:r w:rsidR="00D77A1F" w:rsidRPr="001B1130">
        <w:rPr>
          <w:sz w:val="20"/>
          <w:szCs w:val="20"/>
        </w:rPr>
        <w:t>.</w:t>
      </w:r>
      <w:r>
        <w:rPr>
          <w:sz w:val="20"/>
          <w:szCs w:val="20"/>
        </w:rPr>
        <w:t>1</w:t>
      </w:r>
      <w:r w:rsidR="00117D26" w:rsidRPr="001B1130">
        <w:rPr>
          <w:sz w:val="20"/>
          <w:szCs w:val="20"/>
        </w:rPr>
        <w:t>. После открытия доступа к поданным в форме электронных документов заявкам Заказчик рассматривает заявки на участие в закупке на соответствие требованиям, установленным в извещении о закупке, и соответствие претендентов требованиям, установленным настоящей Документацией</w:t>
      </w:r>
      <w:r w:rsidR="00A370CC" w:rsidRPr="001B1130">
        <w:rPr>
          <w:sz w:val="20"/>
          <w:szCs w:val="20"/>
        </w:rPr>
        <w:t>.</w:t>
      </w:r>
    </w:p>
    <w:p w14:paraId="7046327D" w14:textId="77777777" w:rsidR="00B17078" w:rsidRPr="0077675B" w:rsidRDefault="00B17078" w:rsidP="00B17078">
      <w:pPr>
        <w:ind w:right="-2"/>
        <w:jc w:val="both"/>
        <w:rPr>
          <w:sz w:val="20"/>
          <w:szCs w:val="20"/>
        </w:rPr>
      </w:pPr>
      <w:r w:rsidRPr="0077675B">
        <w:rPr>
          <w:sz w:val="20"/>
          <w:szCs w:val="20"/>
        </w:rPr>
        <w:t>Отвечающей требованиям признается Заявка, которая соответствует всем положениям, условиям и спецификациям настоящей Документации и не содержит существенных отклонений или оговорок.</w:t>
      </w:r>
    </w:p>
    <w:p w14:paraId="500BE038" w14:textId="6F7404C2" w:rsidR="00B17078" w:rsidRPr="0077675B" w:rsidRDefault="00F54B51" w:rsidP="00B17078">
      <w:pPr>
        <w:ind w:right="-2"/>
        <w:jc w:val="both"/>
        <w:rPr>
          <w:sz w:val="20"/>
          <w:szCs w:val="20"/>
        </w:rPr>
      </w:pPr>
      <w:r>
        <w:rPr>
          <w:sz w:val="20"/>
          <w:szCs w:val="20"/>
        </w:rPr>
        <w:t>8</w:t>
      </w:r>
      <w:r w:rsidR="00B17078" w:rsidRPr="0077675B">
        <w:rPr>
          <w:sz w:val="20"/>
          <w:szCs w:val="20"/>
        </w:rPr>
        <w:t>.</w:t>
      </w:r>
      <w:r>
        <w:rPr>
          <w:sz w:val="20"/>
          <w:szCs w:val="20"/>
        </w:rPr>
        <w:t>2</w:t>
      </w:r>
      <w:r w:rsidR="00B17078" w:rsidRPr="0077675B">
        <w:rPr>
          <w:sz w:val="20"/>
          <w:szCs w:val="20"/>
        </w:rPr>
        <w:t>. Существенными отклонениями или оговорками являются отклонения или оговорки:</w:t>
      </w:r>
    </w:p>
    <w:p w14:paraId="72A59317" w14:textId="77777777" w:rsidR="00B17078" w:rsidRPr="0077675B" w:rsidRDefault="00B17078" w:rsidP="00B17078">
      <w:pPr>
        <w:ind w:right="-2"/>
        <w:jc w:val="both"/>
        <w:rPr>
          <w:sz w:val="20"/>
          <w:szCs w:val="20"/>
        </w:rPr>
      </w:pPr>
      <w:r w:rsidRPr="0077675B">
        <w:rPr>
          <w:sz w:val="20"/>
          <w:szCs w:val="20"/>
        </w:rPr>
        <w:t xml:space="preserve">а) которые любым существенным образом оказывают влияние на объем или </w:t>
      </w:r>
      <w:r w:rsidR="007F0D4C" w:rsidRPr="007F0D4C">
        <w:rPr>
          <w:sz w:val="20"/>
          <w:szCs w:val="20"/>
        </w:rPr>
        <w:t xml:space="preserve">качество </w:t>
      </w:r>
      <w:r w:rsidR="00A47E5E">
        <w:rPr>
          <w:sz w:val="20"/>
          <w:szCs w:val="20"/>
        </w:rPr>
        <w:t>оказания услуг</w:t>
      </w:r>
      <w:r w:rsidRPr="007F0D4C">
        <w:rPr>
          <w:sz w:val="20"/>
          <w:szCs w:val="20"/>
        </w:rPr>
        <w:t>;</w:t>
      </w:r>
    </w:p>
    <w:p w14:paraId="5508D5E3" w14:textId="77777777" w:rsidR="00B17078" w:rsidRPr="0077675B" w:rsidRDefault="00B17078" w:rsidP="00B17078">
      <w:pPr>
        <w:ind w:right="-2"/>
        <w:jc w:val="both"/>
        <w:rPr>
          <w:sz w:val="20"/>
          <w:szCs w:val="20"/>
        </w:rPr>
      </w:pPr>
      <w:r w:rsidRPr="0077675B">
        <w:rPr>
          <w:sz w:val="20"/>
          <w:szCs w:val="20"/>
        </w:rPr>
        <w:t>б) которые любым существенным образом ограничивают права Заказчика или обязательства Участника по договору, предусмотренные в настоящей Документации;</w:t>
      </w:r>
    </w:p>
    <w:p w14:paraId="4F023B1B" w14:textId="77777777" w:rsidR="00B17078" w:rsidRPr="0077675B" w:rsidRDefault="00B17078" w:rsidP="00B17078">
      <w:pPr>
        <w:ind w:right="-2"/>
        <w:jc w:val="both"/>
        <w:rPr>
          <w:sz w:val="20"/>
          <w:szCs w:val="20"/>
        </w:rPr>
      </w:pPr>
      <w:r w:rsidRPr="0077675B">
        <w:rPr>
          <w:sz w:val="20"/>
          <w:szCs w:val="20"/>
        </w:rPr>
        <w:t>в) исправление которых поставит в неравные условия конкурентной борьбы других Участников, предоставивших в основном отвечающие существенным требованиям Заявки.</w:t>
      </w:r>
    </w:p>
    <w:p w14:paraId="23A26C41" w14:textId="06F887C8" w:rsidR="00B17078" w:rsidRDefault="00C90CA4" w:rsidP="00B17078">
      <w:pPr>
        <w:widowControl w:val="0"/>
        <w:tabs>
          <w:tab w:val="left" w:pos="1526"/>
        </w:tabs>
        <w:autoSpaceDE w:val="0"/>
        <w:autoSpaceDN w:val="0"/>
        <w:jc w:val="both"/>
        <w:rPr>
          <w:sz w:val="20"/>
          <w:szCs w:val="20"/>
        </w:rPr>
      </w:pPr>
      <w:r>
        <w:rPr>
          <w:sz w:val="20"/>
          <w:szCs w:val="20"/>
        </w:rPr>
        <w:t>8</w:t>
      </w:r>
      <w:r w:rsidR="00B17078" w:rsidRPr="0077675B">
        <w:rPr>
          <w:sz w:val="20"/>
          <w:szCs w:val="20"/>
        </w:rPr>
        <w:t>.</w:t>
      </w:r>
      <w:r>
        <w:rPr>
          <w:sz w:val="20"/>
          <w:szCs w:val="20"/>
        </w:rPr>
        <w:t>3</w:t>
      </w:r>
      <w:r w:rsidR="00C72421">
        <w:rPr>
          <w:sz w:val="20"/>
          <w:szCs w:val="20"/>
        </w:rPr>
        <w:t>.</w:t>
      </w:r>
      <w:r w:rsidR="00B17078" w:rsidRPr="0077675B">
        <w:rPr>
          <w:sz w:val="20"/>
          <w:szCs w:val="20"/>
        </w:rPr>
        <w:t xml:space="preserve"> Комиссия по закупкам может не принимать во внимание мелкие погрешности, несоответствия, неточности Заявки, которые не представляют собой существенного отклонения при условии, что такой подход не нарушит принципа беспристрастности</w:t>
      </w:r>
      <w:r w:rsidR="00B17078">
        <w:rPr>
          <w:sz w:val="20"/>
          <w:szCs w:val="20"/>
        </w:rPr>
        <w:t>.</w:t>
      </w:r>
    </w:p>
    <w:p w14:paraId="291FAD3E" w14:textId="322F1295" w:rsidR="003D2078" w:rsidRDefault="00C90CA4" w:rsidP="00B17078">
      <w:pPr>
        <w:widowControl w:val="0"/>
        <w:tabs>
          <w:tab w:val="left" w:pos="1526"/>
        </w:tabs>
        <w:autoSpaceDE w:val="0"/>
        <w:autoSpaceDN w:val="0"/>
        <w:jc w:val="both"/>
        <w:rPr>
          <w:sz w:val="20"/>
          <w:szCs w:val="20"/>
        </w:rPr>
      </w:pPr>
      <w:r>
        <w:rPr>
          <w:sz w:val="20"/>
          <w:szCs w:val="20"/>
        </w:rPr>
        <w:t>8</w:t>
      </w:r>
      <w:r w:rsidR="003D2078">
        <w:rPr>
          <w:sz w:val="20"/>
          <w:szCs w:val="20"/>
        </w:rPr>
        <w:t>.</w:t>
      </w:r>
      <w:r>
        <w:rPr>
          <w:sz w:val="20"/>
          <w:szCs w:val="20"/>
        </w:rPr>
        <w:t>4</w:t>
      </w:r>
      <w:r w:rsidR="003D2078">
        <w:rPr>
          <w:sz w:val="20"/>
          <w:szCs w:val="20"/>
        </w:rPr>
        <w:t xml:space="preserve">. </w:t>
      </w:r>
      <w:r w:rsidR="003D2078" w:rsidRPr="0077675B">
        <w:rPr>
          <w:sz w:val="20"/>
          <w:szCs w:val="20"/>
        </w:rPr>
        <w:t>Если в Заявке имеются расхождения между обозначением сумм словами и цифрами, то Комиссией по закупкам принимается к рассмотрению сумма, указанная словами.</w:t>
      </w:r>
    </w:p>
    <w:p w14:paraId="52E8B738" w14:textId="293B6713" w:rsidR="00C748C0" w:rsidRPr="001B1130" w:rsidRDefault="00C748C0" w:rsidP="00B17078">
      <w:pPr>
        <w:widowControl w:val="0"/>
        <w:tabs>
          <w:tab w:val="left" w:pos="1526"/>
        </w:tabs>
        <w:autoSpaceDE w:val="0"/>
        <w:autoSpaceDN w:val="0"/>
        <w:jc w:val="both"/>
        <w:rPr>
          <w:sz w:val="20"/>
          <w:szCs w:val="20"/>
        </w:rPr>
      </w:pPr>
      <w:r>
        <w:rPr>
          <w:sz w:val="20"/>
          <w:szCs w:val="20"/>
        </w:rPr>
        <w:t xml:space="preserve">8.5. </w:t>
      </w:r>
      <w:r w:rsidRPr="00C748C0">
        <w:rPr>
          <w:sz w:val="20"/>
          <w:szCs w:val="20"/>
        </w:rPr>
        <w:t>Заказчик вправе осуществить самостоятельную проверку товаров (работ, услуг) на их соответствие требованиям настоящей Документации, а также проверку на соответствие участника закупки требованиям, установленным законодательством Российской Федерации, информация о которых находится в общедоступных источниках.</w:t>
      </w:r>
    </w:p>
    <w:p w14:paraId="74919044" w14:textId="554312DD" w:rsidR="00B9467C" w:rsidRDefault="00C90CA4" w:rsidP="00B52927">
      <w:pPr>
        <w:widowControl w:val="0"/>
        <w:tabs>
          <w:tab w:val="left" w:pos="1507"/>
        </w:tabs>
        <w:autoSpaceDE w:val="0"/>
        <w:autoSpaceDN w:val="0"/>
        <w:jc w:val="both"/>
        <w:rPr>
          <w:sz w:val="20"/>
          <w:szCs w:val="20"/>
        </w:rPr>
      </w:pPr>
      <w:r>
        <w:rPr>
          <w:sz w:val="20"/>
          <w:szCs w:val="20"/>
        </w:rPr>
        <w:t>8</w:t>
      </w:r>
      <w:r w:rsidR="00117D26" w:rsidRPr="002460FD">
        <w:rPr>
          <w:sz w:val="20"/>
          <w:szCs w:val="20"/>
        </w:rPr>
        <w:t>.</w:t>
      </w:r>
      <w:r w:rsidR="00C748C0">
        <w:rPr>
          <w:sz w:val="20"/>
          <w:szCs w:val="20"/>
        </w:rPr>
        <w:t>6</w:t>
      </w:r>
      <w:r w:rsidR="00117D26" w:rsidRPr="002460FD">
        <w:rPr>
          <w:sz w:val="20"/>
          <w:szCs w:val="20"/>
        </w:rPr>
        <w:t>.</w:t>
      </w:r>
      <w:r w:rsidR="00E4223D" w:rsidRPr="002460FD">
        <w:rPr>
          <w:sz w:val="20"/>
          <w:szCs w:val="20"/>
        </w:rPr>
        <w:t xml:space="preserve"> </w:t>
      </w:r>
      <w:r w:rsidR="00117D26" w:rsidRPr="002460FD">
        <w:rPr>
          <w:sz w:val="20"/>
          <w:szCs w:val="20"/>
        </w:rPr>
        <w:t xml:space="preserve">На основании результатов рассмотрения заявок на участие в открытом запросе </w:t>
      </w:r>
      <w:r w:rsidR="006C6B3F">
        <w:rPr>
          <w:sz w:val="20"/>
          <w:szCs w:val="20"/>
        </w:rPr>
        <w:t>предложений</w:t>
      </w:r>
      <w:r w:rsidR="00117D26" w:rsidRPr="002460FD">
        <w:rPr>
          <w:sz w:val="20"/>
          <w:szCs w:val="20"/>
        </w:rPr>
        <w:t xml:space="preserve"> в электронной форме </w:t>
      </w:r>
      <w:r w:rsidR="00983749" w:rsidRPr="002460FD">
        <w:rPr>
          <w:sz w:val="20"/>
          <w:szCs w:val="20"/>
        </w:rPr>
        <w:t>Комиссией по закупкам</w:t>
      </w:r>
      <w:r w:rsidR="00117D26" w:rsidRPr="002460FD">
        <w:rPr>
          <w:sz w:val="20"/>
          <w:szCs w:val="20"/>
        </w:rPr>
        <w:t xml:space="preserve"> принимается решение</w:t>
      </w:r>
      <w:r w:rsidR="00B9467C">
        <w:rPr>
          <w:sz w:val="20"/>
          <w:szCs w:val="20"/>
        </w:rPr>
        <w:t>:</w:t>
      </w:r>
    </w:p>
    <w:p w14:paraId="218DAD04" w14:textId="5A21DBEA" w:rsidR="00B9467C" w:rsidRPr="00DF52A4" w:rsidRDefault="00B9467C" w:rsidP="009C231E">
      <w:pPr>
        <w:numPr>
          <w:ilvl w:val="0"/>
          <w:numId w:val="20"/>
        </w:numPr>
        <w:ind w:right="-2"/>
        <w:jc w:val="both"/>
        <w:rPr>
          <w:sz w:val="20"/>
          <w:szCs w:val="20"/>
        </w:rPr>
      </w:pPr>
      <w:r w:rsidRPr="00DF52A4">
        <w:rPr>
          <w:sz w:val="20"/>
          <w:szCs w:val="20"/>
        </w:rPr>
        <w:t>о допуске Участника к участию в Закупке;</w:t>
      </w:r>
    </w:p>
    <w:p w14:paraId="53332A46" w14:textId="77777777" w:rsidR="00B9467C" w:rsidRPr="00DF52A4" w:rsidRDefault="00B9467C" w:rsidP="009C231E">
      <w:pPr>
        <w:numPr>
          <w:ilvl w:val="0"/>
          <w:numId w:val="20"/>
        </w:numPr>
        <w:ind w:right="-2"/>
        <w:jc w:val="both"/>
        <w:rPr>
          <w:sz w:val="20"/>
          <w:szCs w:val="20"/>
        </w:rPr>
      </w:pPr>
      <w:r w:rsidRPr="00DF52A4">
        <w:rPr>
          <w:sz w:val="20"/>
          <w:szCs w:val="20"/>
        </w:rPr>
        <w:t>об отказе в допуске Участника к участию в Закупке.</w:t>
      </w:r>
    </w:p>
    <w:p w14:paraId="27223751" w14:textId="4A37DCE6" w:rsidR="00B9467C" w:rsidRDefault="00B9467C" w:rsidP="00B9467C">
      <w:pPr>
        <w:widowControl w:val="0"/>
        <w:tabs>
          <w:tab w:val="left" w:pos="1507"/>
        </w:tabs>
        <w:autoSpaceDE w:val="0"/>
        <w:autoSpaceDN w:val="0"/>
        <w:jc w:val="both"/>
        <w:rPr>
          <w:sz w:val="20"/>
          <w:szCs w:val="20"/>
          <w:u w:val="single"/>
        </w:rPr>
      </w:pPr>
      <w:r w:rsidRPr="00B9467C">
        <w:rPr>
          <w:sz w:val="20"/>
          <w:szCs w:val="20"/>
          <w:u w:val="single"/>
        </w:rPr>
        <w:t>Заявка претендента на участие в закупке может быть отклонена в</w:t>
      </w:r>
      <w:r w:rsidRPr="00B9467C">
        <w:rPr>
          <w:spacing w:val="-9"/>
          <w:sz w:val="20"/>
          <w:szCs w:val="20"/>
          <w:u w:val="single"/>
        </w:rPr>
        <w:t xml:space="preserve"> </w:t>
      </w:r>
      <w:r w:rsidRPr="00B9467C">
        <w:rPr>
          <w:sz w:val="20"/>
          <w:szCs w:val="20"/>
          <w:u w:val="single"/>
        </w:rPr>
        <w:t>случаях:</w:t>
      </w:r>
    </w:p>
    <w:p w14:paraId="3B4337C5" w14:textId="77777777" w:rsidR="00C748C0" w:rsidRPr="008D1075" w:rsidRDefault="00C748C0" w:rsidP="00C748C0">
      <w:pPr>
        <w:widowControl w:val="0"/>
        <w:tabs>
          <w:tab w:val="left" w:pos="1670"/>
        </w:tabs>
        <w:autoSpaceDE w:val="0"/>
        <w:autoSpaceDN w:val="0"/>
        <w:jc w:val="both"/>
        <w:rPr>
          <w:sz w:val="20"/>
          <w:szCs w:val="20"/>
        </w:rPr>
      </w:pPr>
      <w:r w:rsidRPr="008D1075">
        <w:rPr>
          <w:sz w:val="20"/>
          <w:szCs w:val="20"/>
        </w:rPr>
        <w:t>- если в I части заявки на участие в открытом запросе предложений в электронной форме будут содержаться сведения о претенденте, о ценовом предложении и (или) предложение участника по неценовым критериям оценки;</w:t>
      </w:r>
    </w:p>
    <w:p w14:paraId="1CBF50D1" w14:textId="77777777" w:rsidR="00C748C0" w:rsidRPr="008D1075" w:rsidRDefault="00C748C0" w:rsidP="00C748C0">
      <w:pPr>
        <w:jc w:val="both"/>
        <w:rPr>
          <w:sz w:val="20"/>
          <w:szCs w:val="20"/>
        </w:rPr>
      </w:pPr>
      <w:r w:rsidRPr="008D1075">
        <w:rPr>
          <w:sz w:val="20"/>
          <w:szCs w:val="20"/>
        </w:rPr>
        <w:t>- непредставления оригиналов и/или копий документов, а также иных сведений, требование о наличии которых установлено закупочной документацией;</w:t>
      </w:r>
    </w:p>
    <w:p w14:paraId="728C2A01" w14:textId="77777777" w:rsidR="00C748C0" w:rsidRPr="008D1075" w:rsidRDefault="00C748C0" w:rsidP="00C748C0">
      <w:pPr>
        <w:jc w:val="both"/>
        <w:rPr>
          <w:sz w:val="20"/>
          <w:szCs w:val="20"/>
        </w:rPr>
      </w:pPr>
      <w:r w:rsidRPr="008D1075">
        <w:rPr>
          <w:sz w:val="20"/>
          <w:szCs w:val="20"/>
        </w:rPr>
        <w:t>- указания в заявках предложения о цене договора, превышающей начальную (максимальную) цену договора;</w:t>
      </w:r>
    </w:p>
    <w:p w14:paraId="06345E87" w14:textId="77777777" w:rsidR="00C748C0" w:rsidRPr="008D1075" w:rsidRDefault="00C748C0" w:rsidP="00C748C0">
      <w:pPr>
        <w:jc w:val="both"/>
        <w:rPr>
          <w:sz w:val="20"/>
          <w:szCs w:val="20"/>
        </w:rPr>
      </w:pPr>
      <w:r w:rsidRPr="008D1075">
        <w:rPr>
          <w:sz w:val="20"/>
          <w:szCs w:val="20"/>
        </w:rPr>
        <w:t>- заполнения формы № 3 «Предложение об условиях исполнения договора», входящую в состав заявки Претендента, неполно или неправильно;</w:t>
      </w:r>
    </w:p>
    <w:p w14:paraId="221B25C1" w14:textId="77777777" w:rsidR="00C748C0" w:rsidRPr="008D1075" w:rsidRDefault="00C748C0" w:rsidP="00C748C0">
      <w:pPr>
        <w:jc w:val="both"/>
        <w:rPr>
          <w:sz w:val="20"/>
          <w:szCs w:val="20"/>
        </w:rPr>
      </w:pPr>
      <w:r w:rsidRPr="008D1075">
        <w:rPr>
          <w:sz w:val="20"/>
          <w:szCs w:val="20"/>
        </w:rPr>
        <w:t>- предоставления ценового предложения по форме № 3 «Предложение об условиях исполнения договора», которое посчитано неверно (неправильно);</w:t>
      </w:r>
    </w:p>
    <w:p w14:paraId="1BF66F53" w14:textId="77777777" w:rsidR="0079578D" w:rsidRPr="0079578D" w:rsidRDefault="00C748C0" w:rsidP="0079578D">
      <w:pPr>
        <w:jc w:val="both"/>
        <w:rPr>
          <w:sz w:val="20"/>
          <w:szCs w:val="20"/>
        </w:rPr>
      </w:pPr>
      <w:r w:rsidRPr="008D1075">
        <w:rPr>
          <w:sz w:val="20"/>
          <w:szCs w:val="20"/>
        </w:rPr>
        <w:t xml:space="preserve">- </w:t>
      </w:r>
      <w:r w:rsidR="0079578D" w:rsidRPr="0079578D">
        <w:rPr>
          <w:sz w:val="20"/>
          <w:szCs w:val="20"/>
        </w:rPr>
        <w:t>непредставление в составе заявки документов, подтверждающих квалификационные требования участника в соответствии с требованиями закупочной документации;</w:t>
      </w:r>
    </w:p>
    <w:p w14:paraId="5819919A" w14:textId="77777777" w:rsidR="0079578D" w:rsidRPr="0079578D" w:rsidRDefault="0079578D" w:rsidP="0079578D">
      <w:pPr>
        <w:jc w:val="both"/>
        <w:rPr>
          <w:sz w:val="20"/>
          <w:szCs w:val="20"/>
        </w:rPr>
      </w:pPr>
      <w:r w:rsidRPr="0079578D">
        <w:rPr>
          <w:sz w:val="20"/>
          <w:szCs w:val="20"/>
        </w:rPr>
        <w:t>- непредоставление претендентом в составе заявки необходимого количества квалифицированных специалистов, указанных в п. 16 Извещения и в п. 16 Информационной карты;</w:t>
      </w:r>
    </w:p>
    <w:p w14:paraId="695E1DBD" w14:textId="77777777" w:rsidR="0079578D" w:rsidRDefault="0079578D" w:rsidP="0079578D">
      <w:pPr>
        <w:jc w:val="both"/>
        <w:rPr>
          <w:sz w:val="20"/>
          <w:szCs w:val="20"/>
        </w:rPr>
      </w:pPr>
      <w:r w:rsidRPr="0079578D">
        <w:rPr>
          <w:sz w:val="20"/>
          <w:szCs w:val="20"/>
        </w:rPr>
        <w:t>- непредоставления претендентом в составе заявки полного комплекта документов, подтверждающих квалификационные требования участника в соответствии с требованиями закупочной документации;</w:t>
      </w:r>
    </w:p>
    <w:p w14:paraId="44EB98D6" w14:textId="088B76ED" w:rsidR="00C748C0" w:rsidRPr="008D1075" w:rsidRDefault="00C748C0" w:rsidP="0079578D">
      <w:pPr>
        <w:jc w:val="both"/>
        <w:rPr>
          <w:sz w:val="20"/>
          <w:szCs w:val="20"/>
        </w:rPr>
      </w:pPr>
      <w:r w:rsidRPr="008D1075">
        <w:rPr>
          <w:sz w:val="20"/>
          <w:szCs w:val="20"/>
        </w:rPr>
        <w:t>- несоответствия претендента требованиям к участникам закупки, установленным закупочной документацией;</w:t>
      </w:r>
    </w:p>
    <w:p w14:paraId="1D531127" w14:textId="7AEB6CC0" w:rsidR="00C748C0" w:rsidRPr="008D1075" w:rsidRDefault="00C748C0" w:rsidP="00C748C0">
      <w:pPr>
        <w:jc w:val="both"/>
        <w:rPr>
          <w:sz w:val="20"/>
          <w:szCs w:val="20"/>
        </w:rPr>
      </w:pPr>
      <w:r w:rsidRPr="008D1075">
        <w:rPr>
          <w:sz w:val="20"/>
          <w:szCs w:val="20"/>
        </w:rPr>
        <w:t>- 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w:t>
      </w:r>
      <w:r w:rsidR="0079578D">
        <w:rPr>
          <w:sz w:val="20"/>
          <w:szCs w:val="20"/>
        </w:rPr>
        <w:t xml:space="preserve"> </w:t>
      </w:r>
      <w:r w:rsidR="0079578D" w:rsidRPr="0079578D">
        <w:rPr>
          <w:sz w:val="20"/>
          <w:szCs w:val="20"/>
        </w:rPr>
        <w:t>или подлинник независимой гарантии в качестве обеспечения заявки на участие в закупке</w:t>
      </w:r>
      <w:r w:rsidRPr="008D1075">
        <w:rPr>
          <w:sz w:val="20"/>
          <w:szCs w:val="20"/>
        </w:rPr>
        <w:t>, если требование обеспечения заявок установлено закупочной документацией;</w:t>
      </w:r>
    </w:p>
    <w:p w14:paraId="16C5BC9E" w14:textId="77777777" w:rsidR="00C748C0" w:rsidRPr="008D1075" w:rsidRDefault="00C748C0" w:rsidP="00C748C0">
      <w:pPr>
        <w:jc w:val="both"/>
        <w:rPr>
          <w:sz w:val="20"/>
          <w:szCs w:val="20"/>
        </w:rPr>
      </w:pPr>
      <w:r w:rsidRPr="008D1075">
        <w:rPr>
          <w:sz w:val="20"/>
          <w:szCs w:val="20"/>
        </w:rPr>
        <w:t>- 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 услуг);</w:t>
      </w:r>
    </w:p>
    <w:p w14:paraId="3AE1BCC2" w14:textId="77777777" w:rsidR="00C748C0" w:rsidRPr="008D1075" w:rsidRDefault="00C748C0" w:rsidP="00C748C0">
      <w:pPr>
        <w:jc w:val="both"/>
        <w:rPr>
          <w:sz w:val="20"/>
          <w:szCs w:val="20"/>
        </w:rPr>
      </w:pPr>
      <w:r w:rsidRPr="008D1075">
        <w:rPr>
          <w:sz w:val="20"/>
          <w:szCs w:val="20"/>
        </w:rPr>
        <w:t>- непредставления обеспечения заявки, в случае установления требования об обеспечении заявки;</w:t>
      </w:r>
    </w:p>
    <w:p w14:paraId="011343A2" w14:textId="77777777" w:rsidR="00C748C0" w:rsidRPr="008D1075" w:rsidRDefault="00C748C0" w:rsidP="00C748C0">
      <w:pPr>
        <w:jc w:val="both"/>
        <w:rPr>
          <w:sz w:val="20"/>
          <w:szCs w:val="20"/>
        </w:rPr>
      </w:pPr>
      <w:r w:rsidRPr="008D1075">
        <w:rPr>
          <w:sz w:val="20"/>
          <w:szCs w:val="20"/>
        </w:rPr>
        <w:lastRenderedPageBreak/>
        <w:t>- предоставления в составе заявки заведомо ложных сведений, намеренного искажения информации или документов, входящих в состав заявки;</w:t>
      </w:r>
    </w:p>
    <w:p w14:paraId="5B165991" w14:textId="77777777" w:rsidR="00C748C0" w:rsidRPr="008D1075" w:rsidRDefault="00C748C0" w:rsidP="00C748C0">
      <w:pPr>
        <w:jc w:val="both"/>
        <w:rPr>
          <w:sz w:val="20"/>
          <w:szCs w:val="20"/>
        </w:rPr>
      </w:pPr>
      <w:r w:rsidRPr="008D1075">
        <w:rPr>
          <w:sz w:val="20"/>
          <w:szCs w:val="20"/>
        </w:rPr>
        <w:t>- несогласия претендента на участие в закупке с условиями проекта договора, содержащегося в документации о закупке;</w:t>
      </w:r>
    </w:p>
    <w:p w14:paraId="037706F8" w14:textId="77777777" w:rsidR="00C748C0" w:rsidRPr="008D1075" w:rsidRDefault="00C748C0" w:rsidP="00C748C0">
      <w:pPr>
        <w:jc w:val="both"/>
        <w:rPr>
          <w:sz w:val="20"/>
          <w:szCs w:val="20"/>
        </w:rPr>
      </w:pPr>
      <w:r w:rsidRPr="008D1075">
        <w:rPr>
          <w:sz w:val="20"/>
          <w:szCs w:val="20"/>
        </w:rPr>
        <w:t>- 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14:paraId="0852F745" w14:textId="77777777" w:rsidR="00C748C0" w:rsidRPr="008D1075" w:rsidRDefault="00C748C0" w:rsidP="00C748C0">
      <w:pPr>
        <w:jc w:val="both"/>
        <w:rPr>
          <w:sz w:val="20"/>
          <w:szCs w:val="20"/>
        </w:rPr>
      </w:pPr>
      <w:r w:rsidRPr="008D1075">
        <w:rPr>
          <w:sz w:val="20"/>
          <w:szCs w:val="20"/>
        </w:rPr>
        <w:t>- предоставление Претендентом более одной Заявки;</w:t>
      </w:r>
    </w:p>
    <w:p w14:paraId="71E4B4C1" w14:textId="77777777" w:rsidR="00C748C0" w:rsidRPr="008D1075" w:rsidRDefault="00C748C0" w:rsidP="00C748C0">
      <w:pPr>
        <w:jc w:val="both"/>
        <w:rPr>
          <w:sz w:val="20"/>
          <w:szCs w:val="20"/>
        </w:rPr>
      </w:pPr>
      <w:r w:rsidRPr="008D1075">
        <w:rPr>
          <w:sz w:val="20"/>
          <w:szCs w:val="20"/>
        </w:rPr>
        <w:t>- предоставление членом коллективного участника самостоятельной заявки или нахождение в составе других коллективных участников;</w:t>
      </w:r>
    </w:p>
    <w:p w14:paraId="6DF75422" w14:textId="2A657A6C" w:rsidR="00C748C0" w:rsidRDefault="00C748C0" w:rsidP="00C748C0">
      <w:pPr>
        <w:jc w:val="both"/>
        <w:rPr>
          <w:sz w:val="20"/>
          <w:szCs w:val="20"/>
        </w:rPr>
      </w:pPr>
      <w:r w:rsidRPr="008D1075">
        <w:rPr>
          <w:sz w:val="20"/>
          <w:szCs w:val="20"/>
        </w:rPr>
        <w:t>- 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25D94C5E" w14:textId="77777777" w:rsidR="009F627F" w:rsidRPr="009F627F" w:rsidRDefault="009F627F" w:rsidP="009F627F">
      <w:pPr>
        <w:jc w:val="both"/>
        <w:rPr>
          <w:sz w:val="20"/>
          <w:szCs w:val="20"/>
        </w:rPr>
      </w:pPr>
      <w:r>
        <w:rPr>
          <w:sz w:val="20"/>
          <w:szCs w:val="20"/>
        </w:rPr>
        <w:t xml:space="preserve">- </w:t>
      </w:r>
      <w:r w:rsidRPr="009F627F">
        <w:rPr>
          <w:sz w:val="20"/>
          <w:szCs w:val="20"/>
        </w:rPr>
        <w:t>наличия действующих решений Федеральной налоговой службы Российской Федерации о приостановке операций по счетам участника закупки в банках Российской Федерации;</w:t>
      </w:r>
    </w:p>
    <w:p w14:paraId="121638D6" w14:textId="1C536673" w:rsidR="009F627F" w:rsidRPr="008D1075" w:rsidRDefault="009F627F" w:rsidP="009F627F">
      <w:pPr>
        <w:jc w:val="both"/>
        <w:rPr>
          <w:sz w:val="20"/>
          <w:szCs w:val="20"/>
        </w:rPr>
      </w:pPr>
      <w:r w:rsidRPr="009F627F">
        <w:rPr>
          <w:sz w:val="20"/>
          <w:szCs w:val="20"/>
        </w:rPr>
        <w:t>- несоответствия товаров (работ, услуг), указанных в Заявке, требованиям Документации, а также несоответствия участника закупки требованиям, установленным законодательством Российской Федерации, выявленные при самостоятельной проверке товаров (работ, услуг) Заказчиком информации, которая находится в общедоступных источниках;</w:t>
      </w:r>
    </w:p>
    <w:p w14:paraId="44639EA7" w14:textId="77777777" w:rsidR="00C748C0" w:rsidRPr="008D1075" w:rsidRDefault="00C748C0" w:rsidP="00C748C0">
      <w:pPr>
        <w:jc w:val="both"/>
        <w:rPr>
          <w:sz w:val="20"/>
          <w:szCs w:val="20"/>
        </w:rPr>
      </w:pPr>
      <w:r w:rsidRPr="008D1075">
        <w:rPr>
          <w:sz w:val="20"/>
          <w:szCs w:val="20"/>
        </w:rPr>
        <w:t>- 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p w14:paraId="5C222D35" w14:textId="3647C32D" w:rsidR="00C748C0" w:rsidRPr="00C748C0" w:rsidRDefault="00C748C0" w:rsidP="00C748C0">
      <w:pPr>
        <w:jc w:val="both"/>
        <w:rPr>
          <w:sz w:val="20"/>
          <w:szCs w:val="20"/>
        </w:rPr>
      </w:pPr>
      <w:r w:rsidRPr="008D1075">
        <w:rPr>
          <w:sz w:val="20"/>
          <w:szCs w:val="20"/>
        </w:rPr>
        <w:t>- не подписания заявки ЭЦП.</w:t>
      </w:r>
    </w:p>
    <w:p w14:paraId="281A8519" w14:textId="30D2BF72" w:rsidR="00C90CA4" w:rsidRPr="00C90CA4" w:rsidRDefault="00C90CA4" w:rsidP="00C90CA4">
      <w:pPr>
        <w:widowControl w:val="0"/>
        <w:tabs>
          <w:tab w:val="left" w:pos="426"/>
        </w:tabs>
        <w:autoSpaceDE w:val="0"/>
        <w:autoSpaceDN w:val="0"/>
        <w:jc w:val="both"/>
        <w:rPr>
          <w:rFonts w:eastAsia="Calibri"/>
          <w:sz w:val="20"/>
          <w:szCs w:val="20"/>
          <w:lang w:eastAsia="en-US"/>
        </w:rPr>
      </w:pPr>
      <w:r>
        <w:rPr>
          <w:rFonts w:eastAsia="Calibri"/>
          <w:sz w:val="20"/>
          <w:szCs w:val="20"/>
          <w:lang w:eastAsia="en-US"/>
        </w:rPr>
        <w:t>8.</w:t>
      </w:r>
      <w:r w:rsidR="00C748C0">
        <w:rPr>
          <w:rFonts w:eastAsia="Calibri"/>
          <w:sz w:val="20"/>
          <w:szCs w:val="20"/>
          <w:lang w:eastAsia="en-US"/>
        </w:rPr>
        <w:t>7</w:t>
      </w:r>
      <w:r>
        <w:rPr>
          <w:rFonts w:eastAsia="Calibri"/>
          <w:sz w:val="20"/>
          <w:szCs w:val="20"/>
          <w:lang w:eastAsia="en-US"/>
        </w:rPr>
        <w:t xml:space="preserve">. </w:t>
      </w:r>
      <w:r w:rsidRPr="00C90CA4">
        <w:rPr>
          <w:rFonts w:eastAsia="Calibri"/>
          <w:sz w:val="20"/>
          <w:szCs w:val="20"/>
          <w:lang w:eastAsia="en-US"/>
        </w:rPr>
        <w:t xml:space="preserve">В случае установления недостоверности сведений, содержащихся в документах, представленных Участником Закупки в соответствии с разделом </w:t>
      </w:r>
      <w:r w:rsidRPr="00C90CA4">
        <w:rPr>
          <w:rFonts w:eastAsia="Calibri"/>
          <w:sz w:val="20"/>
          <w:szCs w:val="20"/>
          <w:lang w:val="en-US" w:eastAsia="en-US"/>
        </w:rPr>
        <w:t>I</w:t>
      </w:r>
      <w:r w:rsidRPr="00C90CA4">
        <w:rPr>
          <w:rFonts w:eastAsia="Calibri"/>
          <w:sz w:val="20"/>
          <w:szCs w:val="20"/>
          <w:lang w:eastAsia="en-US"/>
        </w:rPr>
        <w:t xml:space="preserve"> Документации,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РФ об административных правонарушениях, а также если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Заказчик, Комиссия по закупкам вправе отстранить такого Участника от участия в Закупке на любом этапе ее проведения.</w:t>
      </w:r>
    </w:p>
    <w:p w14:paraId="1C70CCED" w14:textId="365F2A3A" w:rsidR="00C90CA4" w:rsidRPr="00C90CA4" w:rsidRDefault="00196729" w:rsidP="00C90CA4">
      <w:pPr>
        <w:widowControl w:val="0"/>
        <w:tabs>
          <w:tab w:val="left" w:pos="426"/>
        </w:tabs>
        <w:autoSpaceDE w:val="0"/>
        <w:autoSpaceDN w:val="0"/>
        <w:jc w:val="center"/>
        <w:rPr>
          <w:rFonts w:eastAsia="Calibri"/>
          <w:b/>
          <w:sz w:val="20"/>
          <w:szCs w:val="20"/>
          <w:lang w:eastAsia="en-US"/>
        </w:rPr>
      </w:pPr>
      <w:r>
        <w:rPr>
          <w:rFonts w:eastAsia="Calibri"/>
          <w:b/>
          <w:sz w:val="20"/>
          <w:szCs w:val="20"/>
          <w:lang w:eastAsia="en-US"/>
        </w:rPr>
        <w:t>9</w:t>
      </w:r>
      <w:r w:rsidR="00C90CA4" w:rsidRPr="00C90CA4">
        <w:rPr>
          <w:rFonts w:eastAsia="Calibri"/>
          <w:b/>
          <w:sz w:val="20"/>
          <w:szCs w:val="20"/>
          <w:lang w:eastAsia="en-US"/>
        </w:rPr>
        <w:t>. Оценка и сопоставление Заявок на участие в Закупке и определение победителя Закупки</w:t>
      </w:r>
      <w:r w:rsidR="00C90CA4">
        <w:rPr>
          <w:rFonts w:eastAsia="Calibri"/>
          <w:b/>
          <w:sz w:val="20"/>
          <w:szCs w:val="20"/>
          <w:lang w:eastAsia="en-US"/>
        </w:rPr>
        <w:t>.</w:t>
      </w:r>
    </w:p>
    <w:p w14:paraId="2E726675" w14:textId="69D79F3E" w:rsidR="00C90CA4" w:rsidRPr="00C90CA4" w:rsidRDefault="00196729" w:rsidP="00C90CA4">
      <w:pPr>
        <w:widowControl w:val="0"/>
        <w:tabs>
          <w:tab w:val="left" w:pos="426"/>
        </w:tabs>
        <w:autoSpaceDE w:val="0"/>
        <w:autoSpaceDN w:val="0"/>
        <w:jc w:val="both"/>
        <w:rPr>
          <w:rFonts w:eastAsia="Calibri"/>
          <w:sz w:val="20"/>
          <w:szCs w:val="20"/>
          <w:lang w:eastAsia="en-US"/>
        </w:rPr>
      </w:pPr>
      <w:r>
        <w:rPr>
          <w:rFonts w:eastAsia="Calibri"/>
          <w:sz w:val="20"/>
          <w:szCs w:val="20"/>
          <w:lang w:eastAsia="en-US"/>
        </w:rPr>
        <w:t>9</w:t>
      </w:r>
      <w:r w:rsidR="00C90CA4" w:rsidRPr="00C90CA4">
        <w:rPr>
          <w:rFonts w:eastAsia="Calibri"/>
          <w:sz w:val="20"/>
          <w:szCs w:val="20"/>
          <w:lang w:eastAsia="en-US"/>
        </w:rPr>
        <w:t>.1. Для определения лучших условий исполнения договора, предложенных участниками, Комиссия по закупкам оценивает и сопоставляет предложения участников с учетом следующих критериев:</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0"/>
      </w:tblGrid>
      <w:tr w:rsidR="00C90CA4" w:rsidRPr="00C90CA4" w14:paraId="7C48EEBC" w14:textId="77777777" w:rsidTr="00196729">
        <w:trPr>
          <w:jc w:val="center"/>
        </w:trPr>
        <w:tc>
          <w:tcPr>
            <w:tcW w:w="10320" w:type="dxa"/>
            <w:tcBorders>
              <w:top w:val="single" w:sz="4" w:space="0" w:color="auto"/>
              <w:left w:val="single" w:sz="4" w:space="0" w:color="auto"/>
              <w:bottom w:val="single" w:sz="4" w:space="0" w:color="auto"/>
              <w:right w:val="single" w:sz="4" w:space="0" w:color="auto"/>
            </w:tcBorders>
            <w:hideMark/>
          </w:tcPr>
          <w:p w14:paraId="75D15F7B" w14:textId="77777777" w:rsidR="00C90CA4" w:rsidRPr="00C90CA4" w:rsidRDefault="00C90CA4" w:rsidP="00C90CA4">
            <w:pPr>
              <w:widowControl w:val="0"/>
              <w:tabs>
                <w:tab w:val="left" w:pos="426"/>
              </w:tabs>
              <w:autoSpaceDE w:val="0"/>
              <w:autoSpaceDN w:val="0"/>
              <w:jc w:val="both"/>
              <w:rPr>
                <w:rFonts w:eastAsia="Calibri"/>
                <w:b/>
                <w:sz w:val="20"/>
                <w:szCs w:val="20"/>
                <w:lang w:eastAsia="en-US"/>
              </w:rPr>
            </w:pPr>
            <w:r w:rsidRPr="00C90CA4">
              <w:rPr>
                <w:rFonts w:eastAsia="Calibri"/>
                <w:b/>
                <w:sz w:val="20"/>
                <w:szCs w:val="20"/>
                <w:lang w:eastAsia="en-US"/>
              </w:rPr>
              <w:t>Критерии и порядок оценки заявок на участие в Закупке:</w:t>
            </w:r>
          </w:p>
        </w:tc>
      </w:tr>
      <w:tr w:rsidR="00C90CA4" w:rsidRPr="00C90CA4" w14:paraId="5810A434" w14:textId="77777777" w:rsidTr="00196729">
        <w:trPr>
          <w:trHeight w:val="588"/>
          <w:jc w:val="center"/>
        </w:trPr>
        <w:tc>
          <w:tcPr>
            <w:tcW w:w="10320" w:type="dxa"/>
            <w:tcBorders>
              <w:top w:val="single" w:sz="4" w:space="0" w:color="auto"/>
              <w:left w:val="single" w:sz="4" w:space="0" w:color="auto"/>
              <w:bottom w:val="single" w:sz="4" w:space="0" w:color="auto"/>
              <w:right w:val="single" w:sz="4" w:space="0" w:color="auto"/>
            </w:tcBorders>
          </w:tcPr>
          <w:p w14:paraId="14FBA8A5" w14:textId="10DC4A18" w:rsidR="00C90CA4" w:rsidRPr="00C90CA4" w:rsidRDefault="00C90CA4" w:rsidP="00C90CA4">
            <w:pPr>
              <w:widowControl w:val="0"/>
              <w:tabs>
                <w:tab w:val="left" w:pos="426"/>
              </w:tabs>
              <w:autoSpaceDE w:val="0"/>
              <w:autoSpaceDN w:val="0"/>
              <w:jc w:val="both"/>
              <w:rPr>
                <w:rFonts w:eastAsia="Calibri"/>
                <w:sz w:val="20"/>
                <w:szCs w:val="20"/>
                <w:lang w:eastAsia="en-US"/>
              </w:rPr>
            </w:pPr>
            <w:r w:rsidRPr="00C90CA4">
              <w:rPr>
                <w:rFonts w:eastAsia="Calibri"/>
                <w:sz w:val="20"/>
                <w:szCs w:val="20"/>
                <w:lang w:eastAsia="en-US"/>
              </w:rPr>
              <w:t>Оценка Участника закупки определяется оценкой соответствия Участника критериям, указанным в документации о</w:t>
            </w:r>
            <w:r w:rsidR="00196729">
              <w:rPr>
                <w:rFonts w:eastAsia="Calibri"/>
                <w:sz w:val="20"/>
                <w:szCs w:val="20"/>
                <w:lang w:eastAsia="en-US"/>
              </w:rPr>
              <w:t>б открытом</w:t>
            </w:r>
            <w:r w:rsidRPr="00C90CA4">
              <w:rPr>
                <w:rFonts w:eastAsia="Calibri"/>
                <w:sz w:val="20"/>
                <w:szCs w:val="20"/>
                <w:lang w:eastAsia="en-US"/>
              </w:rPr>
              <w:t xml:space="preserve"> запросе предложений </w:t>
            </w:r>
            <w:r w:rsidR="00196729">
              <w:rPr>
                <w:rFonts w:eastAsia="Calibri"/>
                <w:sz w:val="20"/>
                <w:szCs w:val="20"/>
                <w:lang w:eastAsia="en-US"/>
              </w:rPr>
              <w:t xml:space="preserve">в электронной форме, </w:t>
            </w:r>
            <w:r w:rsidRPr="00C90CA4">
              <w:rPr>
                <w:rFonts w:eastAsia="Calibri"/>
                <w:sz w:val="20"/>
                <w:szCs w:val="20"/>
                <w:lang w:eastAsia="en-US"/>
              </w:rPr>
              <w:t>и производится по балльной системе. Максимальное количество баллов – 100.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967"/>
              <w:gridCol w:w="1275"/>
            </w:tblGrid>
            <w:tr w:rsidR="00C90CA4" w:rsidRPr="00C90CA4" w14:paraId="32F6C5A9" w14:textId="77777777" w:rsidTr="00CB06C4">
              <w:tc>
                <w:tcPr>
                  <w:tcW w:w="846" w:type="dxa"/>
                  <w:tcBorders>
                    <w:top w:val="single" w:sz="4" w:space="0" w:color="auto"/>
                    <w:left w:val="single" w:sz="4" w:space="0" w:color="auto"/>
                    <w:bottom w:val="single" w:sz="4" w:space="0" w:color="auto"/>
                    <w:right w:val="single" w:sz="4" w:space="0" w:color="auto"/>
                  </w:tcBorders>
                  <w:hideMark/>
                </w:tcPr>
                <w:p w14:paraId="15818FA5" w14:textId="77777777" w:rsidR="00C90CA4" w:rsidRPr="00C90CA4" w:rsidRDefault="00C90CA4" w:rsidP="00C90CA4">
                  <w:pPr>
                    <w:widowControl w:val="0"/>
                    <w:tabs>
                      <w:tab w:val="left" w:pos="426"/>
                    </w:tabs>
                    <w:autoSpaceDE w:val="0"/>
                    <w:autoSpaceDN w:val="0"/>
                    <w:jc w:val="both"/>
                    <w:rPr>
                      <w:rFonts w:eastAsia="Calibri"/>
                      <w:b/>
                      <w:sz w:val="20"/>
                      <w:szCs w:val="20"/>
                      <w:lang w:eastAsia="en-US"/>
                    </w:rPr>
                  </w:pPr>
                  <w:r w:rsidRPr="00C90CA4">
                    <w:rPr>
                      <w:rFonts w:eastAsia="Calibri"/>
                      <w:b/>
                      <w:sz w:val="20"/>
                      <w:szCs w:val="20"/>
                      <w:lang w:eastAsia="en-US"/>
                    </w:rPr>
                    <w:t>№ п/п</w:t>
                  </w:r>
                </w:p>
              </w:tc>
              <w:tc>
                <w:tcPr>
                  <w:tcW w:w="7967" w:type="dxa"/>
                  <w:tcBorders>
                    <w:top w:val="single" w:sz="4" w:space="0" w:color="auto"/>
                    <w:left w:val="single" w:sz="4" w:space="0" w:color="auto"/>
                    <w:bottom w:val="single" w:sz="4" w:space="0" w:color="auto"/>
                    <w:right w:val="single" w:sz="4" w:space="0" w:color="auto"/>
                  </w:tcBorders>
                  <w:hideMark/>
                </w:tcPr>
                <w:p w14:paraId="26706E48" w14:textId="77777777" w:rsidR="00C90CA4" w:rsidRPr="00C90CA4" w:rsidRDefault="00C90CA4" w:rsidP="00CB06C4">
                  <w:pPr>
                    <w:widowControl w:val="0"/>
                    <w:tabs>
                      <w:tab w:val="left" w:pos="426"/>
                    </w:tabs>
                    <w:autoSpaceDE w:val="0"/>
                    <w:autoSpaceDN w:val="0"/>
                    <w:jc w:val="center"/>
                    <w:rPr>
                      <w:rFonts w:eastAsia="Calibri"/>
                      <w:b/>
                      <w:sz w:val="20"/>
                      <w:szCs w:val="20"/>
                      <w:lang w:eastAsia="en-US"/>
                    </w:rPr>
                  </w:pPr>
                  <w:r w:rsidRPr="00C90CA4">
                    <w:rPr>
                      <w:rFonts w:eastAsia="Calibri"/>
                      <w:b/>
                      <w:sz w:val="20"/>
                      <w:szCs w:val="20"/>
                      <w:lang w:eastAsia="en-US"/>
                    </w:rPr>
                    <w:t>Критерии оценки заявок на участие в закупке</w:t>
                  </w:r>
                </w:p>
              </w:tc>
              <w:tc>
                <w:tcPr>
                  <w:tcW w:w="1275" w:type="dxa"/>
                  <w:tcBorders>
                    <w:top w:val="single" w:sz="4" w:space="0" w:color="auto"/>
                    <w:left w:val="single" w:sz="4" w:space="0" w:color="auto"/>
                    <w:bottom w:val="single" w:sz="4" w:space="0" w:color="auto"/>
                    <w:right w:val="single" w:sz="4" w:space="0" w:color="auto"/>
                  </w:tcBorders>
                  <w:hideMark/>
                </w:tcPr>
                <w:p w14:paraId="4243829E" w14:textId="77777777" w:rsidR="00C90CA4" w:rsidRPr="00C90CA4" w:rsidRDefault="00C90CA4" w:rsidP="00CB06C4">
                  <w:pPr>
                    <w:widowControl w:val="0"/>
                    <w:tabs>
                      <w:tab w:val="left" w:pos="426"/>
                    </w:tabs>
                    <w:autoSpaceDE w:val="0"/>
                    <w:autoSpaceDN w:val="0"/>
                    <w:jc w:val="center"/>
                    <w:rPr>
                      <w:rFonts w:eastAsia="Calibri"/>
                      <w:b/>
                      <w:sz w:val="20"/>
                      <w:szCs w:val="20"/>
                      <w:lang w:eastAsia="en-US"/>
                    </w:rPr>
                  </w:pPr>
                  <w:r w:rsidRPr="00C90CA4">
                    <w:rPr>
                      <w:rFonts w:eastAsia="Calibri"/>
                      <w:b/>
                      <w:sz w:val="20"/>
                      <w:szCs w:val="20"/>
                      <w:lang w:eastAsia="en-US"/>
                    </w:rPr>
                    <w:t>Баллы</w:t>
                  </w:r>
                </w:p>
              </w:tc>
            </w:tr>
            <w:tr w:rsidR="00C90CA4" w:rsidRPr="00C90CA4" w14:paraId="08B93F46" w14:textId="77777777" w:rsidTr="00CB06C4">
              <w:trPr>
                <w:trHeight w:val="175"/>
              </w:trPr>
              <w:tc>
                <w:tcPr>
                  <w:tcW w:w="846" w:type="dxa"/>
                  <w:tcBorders>
                    <w:top w:val="single" w:sz="4" w:space="0" w:color="auto"/>
                    <w:left w:val="single" w:sz="4" w:space="0" w:color="auto"/>
                    <w:bottom w:val="single" w:sz="4" w:space="0" w:color="auto"/>
                    <w:right w:val="single" w:sz="4" w:space="0" w:color="auto"/>
                  </w:tcBorders>
                  <w:hideMark/>
                </w:tcPr>
                <w:p w14:paraId="4009AB34" w14:textId="77777777" w:rsidR="00C90CA4" w:rsidRPr="00C90CA4" w:rsidRDefault="00C90CA4" w:rsidP="00C90CA4">
                  <w:pPr>
                    <w:widowControl w:val="0"/>
                    <w:tabs>
                      <w:tab w:val="left" w:pos="426"/>
                    </w:tabs>
                    <w:autoSpaceDE w:val="0"/>
                    <w:autoSpaceDN w:val="0"/>
                    <w:jc w:val="both"/>
                    <w:rPr>
                      <w:rFonts w:eastAsia="Calibri"/>
                      <w:b/>
                      <w:sz w:val="20"/>
                      <w:szCs w:val="20"/>
                      <w:lang w:eastAsia="en-US"/>
                    </w:rPr>
                  </w:pPr>
                  <w:r w:rsidRPr="00C90CA4">
                    <w:rPr>
                      <w:rFonts w:eastAsia="Calibri"/>
                      <w:b/>
                      <w:sz w:val="20"/>
                      <w:szCs w:val="20"/>
                      <w:lang w:eastAsia="en-US"/>
                    </w:rPr>
                    <w:t>1.</w:t>
                  </w:r>
                </w:p>
              </w:tc>
              <w:tc>
                <w:tcPr>
                  <w:tcW w:w="7967" w:type="dxa"/>
                  <w:tcBorders>
                    <w:top w:val="single" w:sz="4" w:space="0" w:color="auto"/>
                    <w:left w:val="single" w:sz="4" w:space="0" w:color="auto"/>
                    <w:bottom w:val="single" w:sz="4" w:space="0" w:color="auto"/>
                    <w:right w:val="single" w:sz="4" w:space="0" w:color="auto"/>
                  </w:tcBorders>
                  <w:hideMark/>
                </w:tcPr>
                <w:p w14:paraId="4DF9B651" w14:textId="19F8819D" w:rsidR="00C90CA4" w:rsidRPr="00C90CA4" w:rsidRDefault="00B5655B" w:rsidP="00C90CA4">
                  <w:pPr>
                    <w:widowControl w:val="0"/>
                    <w:tabs>
                      <w:tab w:val="left" w:pos="426"/>
                    </w:tabs>
                    <w:autoSpaceDE w:val="0"/>
                    <w:autoSpaceDN w:val="0"/>
                    <w:jc w:val="both"/>
                    <w:rPr>
                      <w:rFonts w:eastAsia="Calibri"/>
                      <w:b/>
                      <w:sz w:val="20"/>
                      <w:szCs w:val="20"/>
                      <w:lang w:eastAsia="en-US"/>
                    </w:rPr>
                  </w:pPr>
                  <w:r w:rsidRPr="00B5655B">
                    <w:rPr>
                      <w:rFonts w:eastAsia="Calibri"/>
                      <w:b/>
                      <w:bCs/>
                      <w:sz w:val="20"/>
                      <w:szCs w:val="20"/>
                      <w:lang w:eastAsia="en-US"/>
                    </w:rPr>
                    <w:t xml:space="preserve">Стоимость </w:t>
                  </w:r>
                  <w:r w:rsidR="00C10B7D">
                    <w:rPr>
                      <w:rFonts w:eastAsia="Calibri"/>
                      <w:b/>
                      <w:bCs/>
                      <w:sz w:val="20"/>
                      <w:szCs w:val="20"/>
                      <w:lang w:eastAsia="en-US"/>
                    </w:rPr>
                    <w:t>выполнения работ</w:t>
                  </w:r>
                  <w:r w:rsidR="00AE6109">
                    <w:rPr>
                      <w:rFonts w:eastAsia="Calibri"/>
                      <w:b/>
                      <w:bCs/>
                      <w:sz w:val="20"/>
                      <w:szCs w:val="20"/>
                      <w:lang w:eastAsia="en-US"/>
                    </w:rPr>
                    <w:t>.</w:t>
                  </w:r>
                  <w:r w:rsidR="00C90CA4" w:rsidRPr="00C90CA4">
                    <w:rPr>
                      <w:rFonts w:eastAsia="Calibri"/>
                      <w:b/>
                      <w:bCs/>
                      <w:sz w:val="20"/>
                      <w:szCs w:val="20"/>
                      <w:lang w:eastAsia="en-US"/>
                    </w:rPr>
                    <w:t xml:space="preserve"> </w:t>
                  </w:r>
                </w:p>
              </w:tc>
              <w:tc>
                <w:tcPr>
                  <w:tcW w:w="1275" w:type="dxa"/>
                  <w:tcBorders>
                    <w:top w:val="single" w:sz="4" w:space="0" w:color="auto"/>
                    <w:left w:val="single" w:sz="4" w:space="0" w:color="auto"/>
                    <w:bottom w:val="single" w:sz="4" w:space="0" w:color="auto"/>
                    <w:right w:val="single" w:sz="4" w:space="0" w:color="auto"/>
                  </w:tcBorders>
                  <w:hideMark/>
                </w:tcPr>
                <w:p w14:paraId="7FD425C0" w14:textId="69A8F1B7" w:rsidR="00C90CA4" w:rsidRPr="00C90CA4" w:rsidRDefault="00A014C8" w:rsidP="00CB06C4">
                  <w:pPr>
                    <w:widowControl w:val="0"/>
                    <w:tabs>
                      <w:tab w:val="left" w:pos="426"/>
                    </w:tabs>
                    <w:autoSpaceDE w:val="0"/>
                    <w:autoSpaceDN w:val="0"/>
                    <w:jc w:val="center"/>
                    <w:rPr>
                      <w:rFonts w:eastAsia="Calibri"/>
                      <w:b/>
                      <w:sz w:val="20"/>
                      <w:szCs w:val="20"/>
                      <w:lang w:eastAsia="en-US"/>
                    </w:rPr>
                  </w:pPr>
                  <w:r>
                    <w:rPr>
                      <w:rFonts w:eastAsia="Calibri"/>
                      <w:b/>
                      <w:sz w:val="20"/>
                      <w:szCs w:val="20"/>
                      <w:lang w:eastAsia="en-US"/>
                    </w:rPr>
                    <w:t>8</w:t>
                  </w:r>
                  <w:r w:rsidR="00C90CA4" w:rsidRPr="00C90CA4">
                    <w:rPr>
                      <w:rFonts w:eastAsia="Calibri"/>
                      <w:b/>
                      <w:sz w:val="20"/>
                      <w:szCs w:val="20"/>
                      <w:lang w:eastAsia="en-US"/>
                    </w:rPr>
                    <w:t>0</w:t>
                  </w:r>
                </w:p>
              </w:tc>
            </w:tr>
            <w:tr w:rsidR="00C90CA4" w:rsidRPr="00C90CA4" w14:paraId="637C5A44" w14:textId="77777777" w:rsidTr="00CB06C4">
              <w:trPr>
                <w:trHeight w:val="175"/>
              </w:trPr>
              <w:tc>
                <w:tcPr>
                  <w:tcW w:w="846" w:type="dxa"/>
                  <w:tcBorders>
                    <w:top w:val="single" w:sz="4" w:space="0" w:color="auto"/>
                    <w:left w:val="single" w:sz="4" w:space="0" w:color="auto"/>
                    <w:bottom w:val="single" w:sz="4" w:space="0" w:color="auto"/>
                    <w:right w:val="single" w:sz="4" w:space="0" w:color="auto"/>
                  </w:tcBorders>
                </w:tcPr>
                <w:p w14:paraId="45BD121B" w14:textId="77777777" w:rsidR="00C90CA4" w:rsidRPr="00C90CA4" w:rsidRDefault="00C90CA4" w:rsidP="00C90CA4">
                  <w:pPr>
                    <w:widowControl w:val="0"/>
                    <w:tabs>
                      <w:tab w:val="left" w:pos="426"/>
                    </w:tabs>
                    <w:autoSpaceDE w:val="0"/>
                    <w:autoSpaceDN w:val="0"/>
                    <w:jc w:val="both"/>
                    <w:rPr>
                      <w:rFonts w:eastAsia="Calibri"/>
                      <w:b/>
                      <w:sz w:val="20"/>
                      <w:szCs w:val="20"/>
                      <w:lang w:eastAsia="en-US"/>
                    </w:rPr>
                  </w:pPr>
                  <w:r w:rsidRPr="00C90CA4">
                    <w:rPr>
                      <w:rFonts w:eastAsia="Calibri"/>
                      <w:b/>
                      <w:sz w:val="20"/>
                      <w:szCs w:val="20"/>
                      <w:lang w:eastAsia="en-US"/>
                    </w:rPr>
                    <w:t>2.</w:t>
                  </w:r>
                </w:p>
              </w:tc>
              <w:tc>
                <w:tcPr>
                  <w:tcW w:w="7967" w:type="dxa"/>
                  <w:tcBorders>
                    <w:top w:val="single" w:sz="4" w:space="0" w:color="auto"/>
                    <w:left w:val="single" w:sz="4" w:space="0" w:color="auto"/>
                    <w:bottom w:val="single" w:sz="4" w:space="0" w:color="auto"/>
                    <w:right w:val="single" w:sz="4" w:space="0" w:color="auto"/>
                  </w:tcBorders>
                </w:tcPr>
                <w:p w14:paraId="016C8010" w14:textId="23FB54F0" w:rsidR="00C90CA4" w:rsidRPr="00C90CA4" w:rsidRDefault="00C90CA4" w:rsidP="00C90CA4">
                  <w:pPr>
                    <w:widowControl w:val="0"/>
                    <w:tabs>
                      <w:tab w:val="left" w:pos="426"/>
                    </w:tabs>
                    <w:autoSpaceDE w:val="0"/>
                    <w:autoSpaceDN w:val="0"/>
                    <w:jc w:val="both"/>
                    <w:rPr>
                      <w:rFonts w:eastAsia="Calibri"/>
                      <w:b/>
                      <w:sz w:val="20"/>
                      <w:szCs w:val="20"/>
                      <w:lang w:eastAsia="en-US"/>
                    </w:rPr>
                  </w:pPr>
                  <w:r w:rsidRPr="00C90CA4">
                    <w:rPr>
                      <w:rFonts w:eastAsia="Calibri"/>
                      <w:b/>
                      <w:sz w:val="20"/>
                      <w:szCs w:val="20"/>
                      <w:lang w:eastAsia="en-US"/>
                    </w:rPr>
                    <w:t xml:space="preserve">Опыт </w:t>
                  </w:r>
                  <w:r w:rsidR="00196729">
                    <w:rPr>
                      <w:rFonts w:eastAsia="Calibri"/>
                      <w:b/>
                      <w:sz w:val="20"/>
                      <w:szCs w:val="20"/>
                      <w:lang w:eastAsia="en-US"/>
                    </w:rPr>
                    <w:t>выполнения</w:t>
                  </w:r>
                  <w:r w:rsidR="000935CF">
                    <w:rPr>
                      <w:rFonts w:eastAsia="Calibri"/>
                      <w:b/>
                      <w:sz w:val="20"/>
                      <w:szCs w:val="20"/>
                      <w:lang w:eastAsia="en-US"/>
                    </w:rPr>
                    <w:t xml:space="preserve"> аналогичных</w:t>
                  </w:r>
                  <w:r w:rsidR="00196729">
                    <w:rPr>
                      <w:rFonts w:eastAsia="Calibri"/>
                      <w:b/>
                      <w:sz w:val="20"/>
                      <w:szCs w:val="20"/>
                      <w:lang w:eastAsia="en-US"/>
                    </w:rPr>
                    <w:t xml:space="preserve"> работ</w:t>
                  </w:r>
                  <w:r w:rsidRPr="00C90CA4">
                    <w:rPr>
                      <w:rFonts w:eastAsia="Calibri"/>
                      <w:b/>
                      <w:sz w:val="20"/>
                      <w:szCs w:val="20"/>
                      <w:lang w:eastAsia="en-US"/>
                    </w:rPr>
                    <w:t>: количество исполненных аналогичных договоров</w:t>
                  </w:r>
                  <w:r w:rsidR="005058CD">
                    <w:rPr>
                      <w:rFonts w:eastAsia="Calibri"/>
                      <w:b/>
                      <w:sz w:val="20"/>
                      <w:szCs w:val="20"/>
                      <w:lang w:eastAsia="en-US"/>
                    </w:rPr>
                    <w:t>/контрактов</w:t>
                  </w:r>
                  <w:r w:rsidRPr="00C90CA4">
                    <w:rPr>
                      <w:rFonts w:eastAsia="Calibri"/>
                      <w:b/>
                      <w:sz w:val="20"/>
                      <w:szCs w:val="20"/>
                      <w:lang w:eastAsia="en-US"/>
                    </w:rPr>
                    <w:t xml:space="preserve"> за период с 01.01.20</w:t>
                  </w:r>
                  <w:r w:rsidR="00196729">
                    <w:rPr>
                      <w:rFonts w:eastAsia="Calibri"/>
                      <w:b/>
                      <w:sz w:val="20"/>
                      <w:szCs w:val="20"/>
                      <w:lang w:eastAsia="en-US"/>
                    </w:rPr>
                    <w:t>2</w:t>
                  </w:r>
                  <w:r w:rsidR="00A014C8">
                    <w:rPr>
                      <w:rFonts w:eastAsia="Calibri"/>
                      <w:b/>
                      <w:sz w:val="20"/>
                      <w:szCs w:val="20"/>
                      <w:lang w:eastAsia="en-US"/>
                    </w:rPr>
                    <w:t>1</w:t>
                  </w:r>
                  <w:r w:rsidRPr="00C90CA4">
                    <w:rPr>
                      <w:rFonts w:eastAsia="Calibri"/>
                      <w:b/>
                      <w:sz w:val="20"/>
                      <w:szCs w:val="20"/>
                      <w:lang w:eastAsia="en-US"/>
                    </w:rPr>
                    <w:t xml:space="preserve"> до момента </w:t>
                  </w:r>
                  <w:r w:rsidR="00196729">
                    <w:rPr>
                      <w:rFonts w:eastAsia="Calibri"/>
                      <w:b/>
                      <w:sz w:val="20"/>
                      <w:szCs w:val="20"/>
                      <w:lang w:eastAsia="en-US"/>
                    </w:rPr>
                    <w:t>открытия доступа к Заявкам</w:t>
                  </w:r>
                  <w:r w:rsidRPr="00C90CA4">
                    <w:rPr>
                      <w:rFonts w:eastAsia="Calibri"/>
                      <w:b/>
                      <w:sz w:val="20"/>
                      <w:szCs w:val="20"/>
                      <w:lang w:eastAsia="en-US"/>
                    </w:rPr>
                    <w:t xml:space="preserve">, стоимостью не менее </w:t>
                  </w:r>
                  <w:r w:rsidR="00A014C8">
                    <w:rPr>
                      <w:rFonts w:eastAsia="Calibri"/>
                      <w:b/>
                      <w:sz w:val="20"/>
                      <w:szCs w:val="20"/>
                      <w:lang w:eastAsia="en-US"/>
                    </w:rPr>
                    <w:t>1</w:t>
                  </w:r>
                  <w:r w:rsidRPr="00C90CA4">
                    <w:rPr>
                      <w:rFonts w:eastAsia="Calibri"/>
                      <w:b/>
                      <w:sz w:val="20"/>
                      <w:szCs w:val="20"/>
                      <w:lang w:eastAsia="en-US"/>
                    </w:rPr>
                    <w:t>00 000,00 рублей каждый.</w:t>
                  </w:r>
                </w:p>
              </w:tc>
              <w:tc>
                <w:tcPr>
                  <w:tcW w:w="1275" w:type="dxa"/>
                  <w:tcBorders>
                    <w:top w:val="single" w:sz="4" w:space="0" w:color="auto"/>
                    <w:left w:val="single" w:sz="4" w:space="0" w:color="auto"/>
                    <w:bottom w:val="single" w:sz="4" w:space="0" w:color="auto"/>
                    <w:right w:val="single" w:sz="4" w:space="0" w:color="auto"/>
                  </w:tcBorders>
                </w:tcPr>
                <w:p w14:paraId="3A7988A8" w14:textId="754B78F2" w:rsidR="00C90CA4" w:rsidRPr="00C90CA4" w:rsidRDefault="00A014C8" w:rsidP="00CB06C4">
                  <w:pPr>
                    <w:widowControl w:val="0"/>
                    <w:tabs>
                      <w:tab w:val="left" w:pos="426"/>
                    </w:tabs>
                    <w:autoSpaceDE w:val="0"/>
                    <w:autoSpaceDN w:val="0"/>
                    <w:jc w:val="center"/>
                    <w:rPr>
                      <w:rFonts w:eastAsia="Calibri"/>
                      <w:b/>
                      <w:sz w:val="20"/>
                      <w:szCs w:val="20"/>
                      <w:lang w:eastAsia="en-US"/>
                    </w:rPr>
                  </w:pPr>
                  <w:r>
                    <w:rPr>
                      <w:rFonts w:eastAsia="Calibri"/>
                      <w:b/>
                      <w:sz w:val="20"/>
                      <w:szCs w:val="20"/>
                      <w:lang w:eastAsia="en-US"/>
                    </w:rPr>
                    <w:t>2</w:t>
                  </w:r>
                  <w:r w:rsidR="00C90CA4" w:rsidRPr="00C90CA4">
                    <w:rPr>
                      <w:rFonts w:eastAsia="Calibri"/>
                      <w:b/>
                      <w:sz w:val="20"/>
                      <w:szCs w:val="20"/>
                      <w:lang w:eastAsia="en-US"/>
                    </w:rPr>
                    <w:t>0</w:t>
                  </w:r>
                </w:p>
              </w:tc>
            </w:tr>
          </w:tbl>
          <w:p w14:paraId="349FC1B7" w14:textId="27A8A19C" w:rsidR="00C90CA4" w:rsidRPr="00C90CA4" w:rsidRDefault="00C90CA4" w:rsidP="00C90CA4">
            <w:pPr>
              <w:widowControl w:val="0"/>
              <w:tabs>
                <w:tab w:val="left" w:pos="426"/>
              </w:tabs>
              <w:autoSpaceDE w:val="0"/>
              <w:autoSpaceDN w:val="0"/>
              <w:jc w:val="both"/>
              <w:rPr>
                <w:rFonts w:eastAsia="Calibri"/>
                <w:b/>
                <w:sz w:val="20"/>
                <w:szCs w:val="20"/>
                <w:lang w:eastAsia="en-US"/>
              </w:rPr>
            </w:pPr>
            <w:r w:rsidRPr="00C90CA4">
              <w:rPr>
                <w:rFonts w:eastAsia="Calibri"/>
                <w:b/>
                <w:sz w:val="20"/>
                <w:szCs w:val="20"/>
                <w:lang w:eastAsia="en-US"/>
              </w:rPr>
              <w:t>Система оценки заявок претендента закупки:</w:t>
            </w:r>
          </w:p>
          <w:p w14:paraId="6FD7493E" w14:textId="3E3517ED" w:rsidR="00C90CA4" w:rsidRPr="003E5616" w:rsidRDefault="00C90CA4" w:rsidP="009C231E">
            <w:pPr>
              <w:widowControl w:val="0"/>
              <w:numPr>
                <w:ilvl w:val="0"/>
                <w:numId w:val="22"/>
              </w:numPr>
              <w:tabs>
                <w:tab w:val="left" w:pos="426"/>
              </w:tabs>
              <w:autoSpaceDE w:val="0"/>
              <w:autoSpaceDN w:val="0"/>
              <w:jc w:val="both"/>
              <w:rPr>
                <w:rFonts w:eastAsia="Calibri"/>
                <w:b/>
                <w:sz w:val="20"/>
                <w:szCs w:val="20"/>
                <w:lang w:eastAsia="en-US"/>
              </w:rPr>
            </w:pPr>
            <w:r w:rsidRPr="00C90CA4">
              <w:rPr>
                <w:rFonts w:eastAsia="Calibri"/>
                <w:b/>
                <w:sz w:val="20"/>
                <w:szCs w:val="20"/>
                <w:lang w:eastAsia="en-US"/>
              </w:rPr>
              <w:t xml:space="preserve"> «</w:t>
            </w:r>
            <w:r w:rsidR="00B5655B" w:rsidRPr="00B5655B">
              <w:rPr>
                <w:rFonts w:eastAsia="Calibri"/>
                <w:b/>
                <w:bCs/>
                <w:sz w:val="20"/>
                <w:szCs w:val="20"/>
                <w:lang w:eastAsia="en-US"/>
              </w:rPr>
              <w:t>Стоимость оказания услуг</w:t>
            </w:r>
            <w:r w:rsidRPr="00C90CA4">
              <w:rPr>
                <w:rFonts w:eastAsia="Calibri"/>
                <w:b/>
                <w:sz w:val="20"/>
                <w:szCs w:val="20"/>
                <w:lang w:eastAsia="en-US"/>
              </w:rPr>
              <w:t xml:space="preserve">» - </w:t>
            </w:r>
            <w:r w:rsidR="00A014C8" w:rsidRPr="00C10B7D">
              <w:rPr>
                <w:rFonts w:eastAsia="Calibri"/>
                <w:b/>
                <w:sz w:val="20"/>
                <w:szCs w:val="20"/>
                <w:u w:val="single"/>
                <w:lang w:eastAsia="en-US"/>
              </w:rPr>
              <w:t>8</w:t>
            </w:r>
            <w:r w:rsidRPr="00C10B7D">
              <w:rPr>
                <w:rFonts w:eastAsia="Calibri"/>
                <w:b/>
                <w:sz w:val="20"/>
                <w:szCs w:val="20"/>
                <w:u w:val="single"/>
                <w:lang w:eastAsia="en-US"/>
              </w:rPr>
              <w:t>0</w:t>
            </w:r>
            <w:r w:rsidRPr="00C90CA4">
              <w:rPr>
                <w:rFonts w:eastAsia="Calibri"/>
                <w:b/>
                <w:sz w:val="20"/>
                <w:szCs w:val="20"/>
                <w:u w:val="single"/>
                <w:lang w:eastAsia="en-US"/>
              </w:rPr>
              <w:t xml:space="preserve"> баллов</w:t>
            </w:r>
            <w:r w:rsidR="003E5616">
              <w:rPr>
                <w:rFonts w:eastAsia="Calibri"/>
                <w:b/>
                <w:sz w:val="20"/>
                <w:szCs w:val="20"/>
                <w:u w:val="single"/>
                <w:lang w:eastAsia="en-US"/>
              </w:rPr>
              <w:t>.</w:t>
            </w:r>
          </w:p>
          <w:p w14:paraId="46233418" w14:textId="77777777" w:rsidR="003E5616" w:rsidRPr="00594758" w:rsidRDefault="003E5616" w:rsidP="003E5616">
            <w:pPr>
              <w:widowControl w:val="0"/>
              <w:autoSpaceDE w:val="0"/>
              <w:autoSpaceDN w:val="0"/>
              <w:adjustRightInd w:val="0"/>
              <w:jc w:val="both"/>
              <w:rPr>
                <w:sz w:val="20"/>
                <w:szCs w:val="20"/>
                <w:u w:val="single"/>
              </w:rPr>
            </w:pPr>
            <w:r w:rsidRPr="00594758">
              <w:rPr>
                <w:sz w:val="20"/>
                <w:szCs w:val="20"/>
                <w:u w:val="single"/>
              </w:rPr>
              <w:t>При оценке данного критерия   используется следующая методика:</w:t>
            </w:r>
          </w:p>
          <w:p w14:paraId="4F92482C" w14:textId="77777777" w:rsidR="003E5616" w:rsidRPr="00DF52A4" w:rsidRDefault="003E5616" w:rsidP="00BB4FC7">
            <w:pPr>
              <w:widowControl w:val="0"/>
              <w:autoSpaceDE w:val="0"/>
              <w:autoSpaceDN w:val="0"/>
              <w:adjustRightInd w:val="0"/>
              <w:jc w:val="both"/>
              <w:rPr>
                <w:sz w:val="20"/>
                <w:szCs w:val="20"/>
              </w:rPr>
            </w:pPr>
            <w:r w:rsidRPr="00594758">
              <w:rPr>
                <w:sz w:val="20"/>
                <w:szCs w:val="20"/>
              </w:rPr>
              <w:t>При оценке Участнику, предложившему наилучшее (наименьшее) предложение по данному критерию, присваивается наибольший весовой коэффициент (наивысшая значимость</w:t>
            </w:r>
            <w:r w:rsidRPr="00DF52A4">
              <w:rPr>
                <w:sz w:val="20"/>
                <w:szCs w:val="20"/>
              </w:rPr>
              <w:t xml:space="preserve"> данного критерия), а баллы, полученные другими Участниками, рассчитываются как относительные наилучшему (наименьшему) предложению по следующей формуле:</w:t>
            </w:r>
          </w:p>
          <w:p w14:paraId="39E79674" w14:textId="489007B9" w:rsidR="003E5616" w:rsidRPr="00DF52A4" w:rsidRDefault="003E5616" w:rsidP="003E5616">
            <w:pPr>
              <w:widowControl w:val="0"/>
              <w:autoSpaceDE w:val="0"/>
              <w:autoSpaceDN w:val="0"/>
              <w:adjustRightInd w:val="0"/>
              <w:jc w:val="both"/>
              <w:rPr>
                <w:sz w:val="20"/>
                <w:szCs w:val="20"/>
              </w:rPr>
            </w:pPr>
            <w:r w:rsidRPr="00DF52A4">
              <w:rPr>
                <w:sz w:val="20"/>
                <w:szCs w:val="20"/>
              </w:rPr>
              <w:object w:dxaOrig="480" w:dyaOrig="510" w14:anchorId="14A13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4.75pt;height:24.75pt" o:ole="">
                  <v:imagedata r:id="rId11" o:title=""/>
                </v:shape>
                <o:OLEObject Type="Embed" ProgID="Equation.3" ShapeID="_x0000_i1033" DrawAspect="Content" ObjectID="_1728379461" r:id="rId12"/>
              </w:object>
            </w:r>
            <w:r w:rsidRPr="00DF52A4">
              <w:rPr>
                <w:i/>
                <w:iCs/>
                <w:sz w:val="20"/>
                <w:szCs w:val="20"/>
                <w:vertAlign w:val="subscript"/>
              </w:rPr>
              <w:t>=</w:t>
            </w:r>
            <w:r w:rsidRPr="00DF52A4">
              <w:rPr>
                <w:i/>
                <w:noProof/>
                <w:sz w:val="20"/>
                <w:szCs w:val="20"/>
              </w:rPr>
              <w:drawing>
                <wp:inline distT="0" distB="0" distL="0" distR="0" wp14:anchorId="6C65C549" wp14:editId="174E6A59">
                  <wp:extent cx="361315" cy="58229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315" cy="582295"/>
                          </a:xfrm>
                          <a:prstGeom prst="rect">
                            <a:avLst/>
                          </a:prstGeom>
                          <a:noFill/>
                          <a:ln>
                            <a:noFill/>
                          </a:ln>
                        </pic:spPr>
                      </pic:pic>
                    </a:graphicData>
                  </a:graphic>
                </wp:inline>
              </w:drawing>
            </w:r>
            <w:r w:rsidRPr="00DF52A4">
              <w:rPr>
                <w:iCs/>
                <w:sz w:val="20"/>
                <w:szCs w:val="20"/>
                <w:vertAlign w:val="subscript"/>
              </w:rPr>
              <w:sym w:font="Marlett" w:char="F072"/>
            </w:r>
            <w:proofErr w:type="spellStart"/>
            <w:r w:rsidRPr="00DF52A4">
              <w:rPr>
                <w:bCs/>
                <w:i/>
                <w:iCs/>
                <w:sz w:val="20"/>
                <w:szCs w:val="20"/>
              </w:rPr>
              <w:t>V</w:t>
            </w:r>
            <w:r w:rsidRPr="00570DCE">
              <w:rPr>
                <w:i/>
                <w:iCs/>
                <w:sz w:val="22"/>
                <w:szCs w:val="22"/>
                <w:vertAlign w:val="subscript"/>
              </w:rPr>
              <w:t>критерия</w:t>
            </w:r>
            <w:proofErr w:type="spellEnd"/>
            <w:r w:rsidRPr="003E5616">
              <w:rPr>
                <w:sz w:val="22"/>
                <w:szCs w:val="22"/>
              </w:rPr>
              <w:t xml:space="preserve"> </w:t>
            </w:r>
            <w:r w:rsidRPr="00DF52A4">
              <w:rPr>
                <w:sz w:val="20"/>
                <w:szCs w:val="20"/>
              </w:rPr>
              <w:t xml:space="preserve">   </w:t>
            </w:r>
            <w:proofErr w:type="gramStart"/>
            <w:r w:rsidRPr="00DF52A4">
              <w:rPr>
                <w:sz w:val="20"/>
                <w:szCs w:val="20"/>
              </w:rPr>
              <w:t xml:space="preserve"> </w:t>
            </w:r>
            <w:r w:rsidR="00E91277" w:rsidRPr="00DF52A4">
              <w:rPr>
                <w:sz w:val="20"/>
                <w:szCs w:val="20"/>
              </w:rPr>
              <w:t xml:space="preserve"> ,</w:t>
            </w:r>
            <w:proofErr w:type="gramEnd"/>
            <w:r w:rsidRPr="00DF52A4">
              <w:rPr>
                <w:sz w:val="20"/>
                <w:szCs w:val="20"/>
              </w:rPr>
              <w:t xml:space="preserve"> где </w:t>
            </w:r>
            <w:r w:rsidRPr="00DF52A4">
              <w:rPr>
                <w:sz w:val="20"/>
                <w:szCs w:val="20"/>
              </w:rPr>
              <w:object w:dxaOrig="480" w:dyaOrig="510" w14:anchorId="07D65FBB">
                <v:shape id="_x0000_i1034" type="#_x0000_t75" style="width:24.75pt;height:24.75pt" o:ole="">
                  <v:imagedata r:id="rId14" o:title=""/>
                </v:shape>
                <o:OLEObject Type="Embed" ProgID="Equation.3" ShapeID="_x0000_i1034" DrawAspect="Content" ObjectID="_1728379462" r:id="rId15"/>
              </w:object>
            </w:r>
            <w:r w:rsidRPr="00DF52A4">
              <w:rPr>
                <w:i/>
                <w:iCs/>
                <w:sz w:val="20"/>
                <w:szCs w:val="20"/>
              </w:rPr>
              <w:t xml:space="preserve">- рейтинг </w:t>
            </w:r>
            <w:proofErr w:type="spellStart"/>
            <w:r w:rsidRPr="00DF52A4">
              <w:rPr>
                <w:i/>
                <w:iCs/>
                <w:sz w:val="20"/>
                <w:szCs w:val="20"/>
                <w:lang w:val="en-US"/>
              </w:rPr>
              <w:t>i</w:t>
            </w:r>
            <w:proofErr w:type="spellEnd"/>
            <w:r w:rsidRPr="00DF52A4">
              <w:rPr>
                <w:i/>
                <w:iCs/>
                <w:sz w:val="20"/>
                <w:szCs w:val="20"/>
              </w:rPr>
              <w:t xml:space="preserve"> – го Участника по данному критерию;</w:t>
            </w:r>
          </w:p>
          <w:p w14:paraId="0483AB26" w14:textId="77777777" w:rsidR="003E5616" w:rsidRPr="00B920F6" w:rsidRDefault="003E5616" w:rsidP="003E5616">
            <w:pPr>
              <w:widowControl w:val="0"/>
              <w:autoSpaceDE w:val="0"/>
              <w:autoSpaceDN w:val="0"/>
              <w:adjustRightInd w:val="0"/>
              <w:jc w:val="both"/>
              <w:rPr>
                <w:i/>
                <w:iCs/>
                <w:sz w:val="20"/>
                <w:szCs w:val="20"/>
              </w:rPr>
            </w:pPr>
            <w:r w:rsidRPr="00DF52A4">
              <w:rPr>
                <w:noProof/>
                <w:sz w:val="20"/>
                <w:szCs w:val="20"/>
              </w:rPr>
              <w:drawing>
                <wp:inline distT="0" distB="0" distL="0" distR="0" wp14:anchorId="3652904E" wp14:editId="1876CE1D">
                  <wp:extent cx="273685" cy="25654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685" cy="256540"/>
                          </a:xfrm>
                          <a:prstGeom prst="rect">
                            <a:avLst/>
                          </a:prstGeom>
                          <a:noFill/>
                          <a:ln>
                            <a:noFill/>
                          </a:ln>
                        </pic:spPr>
                      </pic:pic>
                    </a:graphicData>
                  </a:graphic>
                </wp:inline>
              </w:drawing>
            </w:r>
            <w:r w:rsidRPr="00DF52A4">
              <w:rPr>
                <w:sz w:val="20"/>
                <w:szCs w:val="20"/>
              </w:rPr>
              <w:t xml:space="preserve"> - </w:t>
            </w:r>
            <w:r w:rsidRPr="00B920F6">
              <w:rPr>
                <w:i/>
                <w:iCs/>
                <w:sz w:val="20"/>
                <w:szCs w:val="20"/>
              </w:rPr>
              <w:t>минимальное предложение участника закупки о цене договора, указанной в заявке из представленных допущенными участниками закупки предложений;</w:t>
            </w:r>
          </w:p>
          <w:p w14:paraId="4A497D76" w14:textId="42A88F97" w:rsidR="003E5616" w:rsidRPr="00B920F6" w:rsidRDefault="003E5616" w:rsidP="003E5616">
            <w:pPr>
              <w:widowControl w:val="0"/>
              <w:autoSpaceDE w:val="0"/>
              <w:autoSpaceDN w:val="0"/>
              <w:adjustRightInd w:val="0"/>
              <w:jc w:val="both"/>
              <w:rPr>
                <w:i/>
                <w:iCs/>
                <w:sz w:val="20"/>
                <w:szCs w:val="20"/>
              </w:rPr>
            </w:pPr>
            <w:r w:rsidRPr="00B920F6">
              <w:rPr>
                <w:i/>
                <w:iCs/>
                <w:noProof/>
                <w:sz w:val="20"/>
                <w:szCs w:val="20"/>
              </w:rPr>
              <w:drawing>
                <wp:inline distT="0" distB="0" distL="0" distR="0" wp14:anchorId="20CDF6D8" wp14:editId="18837AD0">
                  <wp:extent cx="273685" cy="314325"/>
                  <wp:effectExtent l="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3685" cy="314325"/>
                          </a:xfrm>
                          <a:prstGeom prst="rect">
                            <a:avLst/>
                          </a:prstGeom>
                          <a:noFill/>
                          <a:ln>
                            <a:noFill/>
                          </a:ln>
                        </pic:spPr>
                      </pic:pic>
                    </a:graphicData>
                  </a:graphic>
                </wp:inline>
              </w:drawing>
            </w:r>
            <w:r w:rsidRPr="00B920F6">
              <w:rPr>
                <w:i/>
                <w:iCs/>
                <w:sz w:val="20"/>
                <w:szCs w:val="20"/>
              </w:rPr>
              <w:t xml:space="preserve"> - предложение </w:t>
            </w:r>
            <w:r w:rsidRPr="00B920F6">
              <w:rPr>
                <w:i/>
                <w:iCs/>
                <w:sz w:val="20"/>
                <w:szCs w:val="20"/>
                <w:lang w:val="en-US"/>
              </w:rPr>
              <w:t>i</w:t>
            </w:r>
            <w:r w:rsidRPr="00B920F6">
              <w:rPr>
                <w:i/>
                <w:iCs/>
                <w:sz w:val="20"/>
                <w:szCs w:val="20"/>
              </w:rPr>
              <w:t>-го Участника закупки о цене договора, указанной в заявке участника по данному критерию;</w:t>
            </w:r>
          </w:p>
          <w:p w14:paraId="005EFB9A" w14:textId="77777777" w:rsidR="003E5616" w:rsidRPr="00B920F6" w:rsidRDefault="003E5616" w:rsidP="003E5616">
            <w:pPr>
              <w:widowControl w:val="0"/>
              <w:autoSpaceDE w:val="0"/>
              <w:autoSpaceDN w:val="0"/>
              <w:adjustRightInd w:val="0"/>
              <w:jc w:val="both"/>
              <w:rPr>
                <w:i/>
                <w:iCs/>
                <w:sz w:val="20"/>
                <w:szCs w:val="20"/>
              </w:rPr>
            </w:pPr>
            <w:r w:rsidRPr="00B920F6">
              <w:rPr>
                <w:b/>
                <w:i/>
                <w:iCs/>
                <w:sz w:val="20"/>
                <w:szCs w:val="20"/>
              </w:rPr>
              <w:t>V</w:t>
            </w:r>
            <w:r w:rsidRPr="003E5616">
              <w:rPr>
                <w:i/>
                <w:iCs/>
                <w:sz w:val="22"/>
                <w:szCs w:val="22"/>
                <w:vertAlign w:val="subscript"/>
              </w:rPr>
              <w:t>критерия</w:t>
            </w:r>
            <w:r w:rsidRPr="00B920F6">
              <w:rPr>
                <w:i/>
                <w:iCs/>
                <w:sz w:val="20"/>
                <w:szCs w:val="20"/>
              </w:rPr>
              <w:t xml:space="preserve"> - значимость данного критерия.</w:t>
            </w:r>
          </w:p>
          <w:p w14:paraId="56E6ED5B" w14:textId="77777777" w:rsidR="003E5616" w:rsidRPr="00B920F6" w:rsidRDefault="003E5616" w:rsidP="003E5616">
            <w:pPr>
              <w:widowControl w:val="0"/>
              <w:autoSpaceDE w:val="0"/>
              <w:autoSpaceDN w:val="0"/>
              <w:adjustRightInd w:val="0"/>
              <w:jc w:val="both"/>
              <w:rPr>
                <w:i/>
                <w:iCs/>
                <w:sz w:val="20"/>
                <w:szCs w:val="20"/>
              </w:rPr>
            </w:pPr>
          </w:p>
          <w:p w14:paraId="03009F89" w14:textId="59873802" w:rsidR="009A5A4E" w:rsidRPr="00C90CA4" w:rsidRDefault="003E5616" w:rsidP="003E5616">
            <w:pPr>
              <w:widowControl w:val="0"/>
              <w:autoSpaceDE w:val="0"/>
              <w:autoSpaceDN w:val="0"/>
              <w:adjustRightInd w:val="0"/>
              <w:jc w:val="both"/>
              <w:rPr>
                <w:i/>
                <w:iCs/>
                <w:sz w:val="20"/>
                <w:szCs w:val="20"/>
              </w:rPr>
            </w:pPr>
            <w:r w:rsidRPr="00B920F6">
              <w:rPr>
                <w:i/>
                <w:iCs/>
                <w:sz w:val="20"/>
                <w:szCs w:val="20"/>
              </w:rPr>
              <w:t xml:space="preserve">При сравнении ценовых предложений используются </w:t>
            </w:r>
            <w:r>
              <w:rPr>
                <w:i/>
                <w:iCs/>
                <w:sz w:val="20"/>
                <w:szCs w:val="20"/>
              </w:rPr>
              <w:t xml:space="preserve">ценовые предложения участников, указанных в заявке, </w:t>
            </w:r>
            <w:r w:rsidRPr="005D5ADE">
              <w:rPr>
                <w:i/>
                <w:iCs/>
                <w:sz w:val="20"/>
                <w:szCs w:val="20"/>
              </w:rPr>
              <w:t>независимо от системы налогообложения.</w:t>
            </w:r>
          </w:p>
          <w:p w14:paraId="196A6DEF" w14:textId="61267791" w:rsidR="00C90CA4" w:rsidRPr="00C90CA4" w:rsidRDefault="00C90CA4" w:rsidP="009C231E">
            <w:pPr>
              <w:widowControl w:val="0"/>
              <w:numPr>
                <w:ilvl w:val="0"/>
                <w:numId w:val="22"/>
              </w:numPr>
              <w:tabs>
                <w:tab w:val="left" w:pos="426"/>
              </w:tabs>
              <w:autoSpaceDE w:val="0"/>
              <w:autoSpaceDN w:val="0"/>
              <w:ind w:left="0" w:firstLine="284"/>
              <w:jc w:val="both"/>
              <w:rPr>
                <w:rFonts w:eastAsia="Calibri"/>
                <w:b/>
                <w:sz w:val="20"/>
                <w:szCs w:val="20"/>
                <w:lang w:eastAsia="en-US"/>
              </w:rPr>
            </w:pPr>
            <w:r w:rsidRPr="00C90CA4">
              <w:rPr>
                <w:rFonts w:eastAsia="Calibri"/>
                <w:sz w:val="20"/>
                <w:szCs w:val="20"/>
                <w:lang w:eastAsia="en-US"/>
              </w:rPr>
              <w:t xml:space="preserve">  </w:t>
            </w:r>
            <w:r w:rsidRPr="00C90CA4">
              <w:rPr>
                <w:rFonts w:eastAsia="Calibri"/>
                <w:b/>
                <w:sz w:val="20"/>
                <w:szCs w:val="20"/>
                <w:lang w:eastAsia="en-US"/>
              </w:rPr>
              <w:t xml:space="preserve">«Опыт выполнения </w:t>
            </w:r>
            <w:r w:rsidR="000935CF">
              <w:rPr>
                <w:rFonts w:eastAsia="Calibri"/>
                <w:b/>
                <w:sz w:val="20"/>
                <w:szCs w:val="20"/>
                <w:lang w:eastAsia="en-US"/>
              </w:rPr>
              <w:t xml:space="preserve">аналогичных </w:t>
            </w:r>
            <w:r w:rsidRPr="00C90CA4">
              <w:rPr>
                <w:rFonts w:eastAsia="Calibri"/>
                <w:b/>
                <w:sz w:val="20"/>
                <w:szCs w:val="20"/>
                <w:lang w:eastAsia="en-US"/>
              </w:rPr>
              <w:t>работ: количество исполненных аналогичных договоров</w:t>
            </w:r>
            <w:r w:rsidR="00570DCE">
              <w:rPr>
                <w:rFonts w:eastAsia="Calibri"/>
                <w:b/>
                <w:sz w:val="20"/>
                <w:szCs w:val="20"/>
                <w:lang w:eastAsia="en-US"/>
              </w:rPr>
              <w:t>/контрактов</w:t>
            </w:r>
            <w:r w:rsidRPr="00C90CA4">
              <w:rPr>
                <w:rFonts w:eastAsia="Calibri"/>
                <w:b/>
                <w:sz w:val="20"/>
                <w:szCs w:val="20"/>
                <w:lang w:eastAsia="en-US"/>
              </w:rPr>
              <w:t xml:space="preserve"> за период с 01.01.20</w:t>
            </w:r>
            <w:r w:rsidR="003E5616">
              <w:rPr>
                <w:rFonts w:eastAsia="Calibri"/>
                <w:b/>
                <w:sz w:val="20"/>
                <w:szCs w:val="20"/>
                <w:lang w:eastAsia="en-US"/>
              </w:rPr>
              <w:t>2</w:t>
            </w:r>
            <w:r w:rsidR="00A014C8">
              <w:rPr>
                <w:rFonts w:eastAsia="Calibri"/>
                <w:b/>
                <w:sz w:val="20"/>
                <w:szCs w:val="20"/>
                <w:lang w:eastAsia="en-US"/>
              </w:rPr>
              <w:t>1</w:t>
            </w:r>
            <w:r w:rsidRPr="00C90CA4">
              <w:rPr>
                <w:rFonts w:eastAsia="Calibri"/>
                <w:sz w:val="20"/>
                <w:szCs w:val="20"/>
                <w:lang w:eastAsia="en-US"/>
              </w:rPr>
              <w:t xml:space="preserve"> </w:t>
            </w:r>
            <w:r w:rsidRPr="00C90CA4">
              <w:rPr>
                <w:rFonts w:eastAsia="Calibri"/>
                <w:b/>
                <w:sz w:val="20"/>
                <w:szCs w:val="20"/>
                <w:lang w:eastAsia="en-US"/>
              </w:rPr>
              <w:t xml:space="preserve">до момента </w:t>
            </w:r>
            <w:r w:rsidR="003E5616">
              <w:rPr>
                <w:rFonts w:eastAsia="Calibri"/>
                <w:b/>
                <w:sz w:val="20"/>
                <w:szCs w:val="20"/>
                <w:lang w:eastAsia="en-US"/>
              </w:rPr>
              <w:t>открытия доступа к Заявкам</w:t>
            </w:r>
            <w:r w:rsidRPr="00C90CA4">
              <w:rPr>
                <w:rFonts w:eastAsia="Calibri"/>
                <w:b/>
                <w:sz w:val="20"/>
                <w:szCs w:val="20"/>
                <w:lang w:eastAsia="en-US"/>
              </w:rPr>
              <w:t xml:space="preserve">, стоимостью не менее </w:t>
            </w:r>
            <w:r w:rsidR="00A014C8">
              <w:rPr>
                <w:rFonts w:eastAsia="Calibri"/>
                <w:b/>
                <w:sz w:val="20"/>
                <w:szCs w:val="20"/>
                <w:lang w:eastAsia="en-US"/>
              </w:rPr>
              <w:t>1</w:t>
            </w:r>
            <w:r w:rsidRPr="00C90CA4">
              <w:rPr>
                <w:rFonts w:eastAsia="Calibri"/>
                <w:b/>
                <w:sz w:val="20"/>
                <w:szCs w:val="20"/>
                <w:lang w:eastAsia="en-US"/>
              </w:rPr>
              <w:t xml:space="preserve">00 000,00 рублей каждый» - </w:t>
            </w:r>
            <w:r w:rsidR="00A014C8" w:rsidRPr="00B5655B">
              <w:rPr>
                <w:rFonts w:eastAsia="Calibri"/>
                <w:b/>
                <w:sz w:val="20"/>
                <w:szCs w:val="20"/>
                <w:u w:val="single"/>
                <w:lang w:eastAsia="en-US"/>
              </w:rPr>
              <w:t>2</w:t>
            </w:r>
            <w:r w:rsidRPr="006859CE">
              <w:rPr>
                <w:rFonts w:eastAsia="Calibri"/>
                <w:b/>
                <w:sz w:val="20"/>
                <w:szCs w:val="20"/>
                <w:u w:val="single"/>
                <w:lang w:eastAsia="en-US"/>
              </w:rPr>
              <w:t>0</w:t>
            </w:r>
            <w:r w:rsidRPr="00C90CA4">
              <w:rPr>
                <w:rFonts w:eastAsia="Calibri"/>
                <w:b/>
                <w:sz w:val="20"/>
                <w:szCs w:val="20"/>
                <w:u w:val="single"/>
                <w:lang w:eastAsia="en-US"/>
              </w:rPr>
              <w:t xml:space="preserve"> баллов</w:t>
            </w:r>
            <w:r w:rsidR="003E5616">
              <w:rPr>
                <w:rFonts w:eastAsia="Calibri"/>
                <w:b/>
                <w:sz w:val="20"/>
                <w:szCs w:val="20"/>
                <w:u w:val="single"/>
                <w:lang w:eastAsia="en-US"/>
              </w:rPr>
              <w:t>.</w:t>
            </w:r>
            <w:r w:rsidRPr="00C90CA4">
              <w:rPr>
                <w:rFonts w:eastAsia="Calibri"/>
                <w:b/>
                <w:sz w:val="20"/>
                <w:szCs w:val="20"/>
                <w:lang w:eastAsia="en-US"/>
              </w:rPr>
              <w:t xml:space="preserve"> </w:t>
            </w:r>
          </w:p>
          <w:p w14:paraId="53063DE3" w14:textId="75CBDEFA" w:rsidR="00C90CA4" w:rsidRPr="00A226CA" w:rsidRDefault="00C90CA4" w:rsidP="00C90CA4">
            <w:pPr>
              <w:widowControl w:val="0"/>
              <w:tabs>
                <w:tab w:val="left" w:pos="426"/>
              </w:tabs>
              <w:autoSpaceDE w:val="0"/>
              <w:autoSpaceDN w:val="0"/>
              <w:jc w:val="both"/>
              <w:rPr>
                <w:rFonts w:eastAsia="Calibri"/>
                <w:i/>
                <w:sz w:val="20"/>
                <w:szCs w:val="20"/>
                <w:lang w:eastAsia="en-US"/>
              </w:rPr>
            </w:pPr>
            <w:r w:rsidRPr="00A226CA">
              <w:rPr>
                <w:rFonts w:eastAsia="Calibri"/>
                <w:i/>
                <w:sz w:val="20"/>
                <w:szCs w:val="20"/>
                <w:lang w:eastAsia="en-US"/>
              </w:rPr>
              <w:t>Оформляется в виде таблицы</w:t>
            </w:r>
            <w:r w:rsidR="000935CF" w:rsidRPr="00A226CA">
              <w:rPr>
                <w:rFonts w:eastAsia="Calibri"/>
                <w:i/>
                <w:sz w:val="20"/>
                <w:szCs w:val="20"/>
                <w:lang w:eastAsia="en-US"/>
              </w:rPr>
              <w:t>, указанной в Форме № 3.1</w:t>
            </w:r>
            <w:r w:rsidRPr="00A226CA">
              <w:rPr>
                <w:rFonts w:eastAsia="Calibri"/>
                <w:i/>
                <w:sz w:val="20"/>
                <w:szCs w:val="20"/>
                <w:lang w:eastAsia="en-US"/>
              </w:rPr>
              <w:t>.</w:t>
            </w:r>
            <w:r w:rsidRPr="00A226CA">
              <w:rPr>
                <w:rFonts w:eastAsia="Calibri"/>
                <w:sz w:val="20"/>
                <w:szCs w:val="20"/>
                <w:lang w:eastAsia="en-US"/>
              </w:rPr>
              <w:t xml:space="preserve"> </w:t>
            </w:r>
            <w:r w:rsidRPr="00A226CA">
              <w:rPr>
                <w:rFonts w:eastAsia="Calibri"/>
                <w:i/>
                <w:sz w:val="20"/>
                <w:szCs w:val="20"/>
                <w:lang w:eastAsia="en-US"/>
              </w:rPr>
              <w:t>Сопоставлению и оценке п</w:t>
            </w:r>
            <w:r w:rsidR="000935CF" w:rsidRPr="00A226CA">
              <w:rPr>
                <w:rFonts w:eastAsia="Calibri"/>
                <w:i/>
                <w:sz w:val="20"/>
                <w:szCs w:val="20"/>
                <w:lang w:eastAsia="en-US"/>
              </w:rPr>
              <w:t>о данному критерию</w:t>
            </w:r>
            <w:r w:rsidRPr="00A226CA">
              <w:rPr>
                <w:rFonts w:eastAsia="Calibri"/>
                <w:i/>
                <w:sz w:val="20"/>
                <w:szCs w:val="20"/>
                <w:lang w:eastAsia="en-US"/>
              </w:rPr>
              <w:t xml:space="preserve"> </w:t>
            </w:r>
            <w:r w:rsidR="000935CF" w:rsidRPr="00A226CA">
              <w:rPr>
                <w:rFonts w:eastAsia="Calibri"/>
                <w:i/>
                <w:sz w:val="20"/>
                <w:szCs w:val="20"/>
                <w:lang w:eastAsia="en-US"/>
              </w:rPr>
              <w:t xml:space="preserve">подлежат сведения о </w:t>
            </w:r>
            <w:r w:rsidRPr="00A226CA">
              <w:rPr>
                <w:rFonts w:eastAsia="Calibri"/>
                <w:i/>
                <w:sz w:val="20"/>
                <w:szCs w:val="20"/>
                <w:lang w:eastAsia="en-US"/>
              </w:rPr>
              <w:t>количеств</w:t>
            </w:r>
            <w:r w:rsidR="000935CF" w:rsidRPr="00A226CA">
              <w:rPr>
                <w:rFonts w:eastAsia="Calibri"/>
                <w:i/>
                <w:sz w:val="20"/>
                <w:szCs w:val="20"/>
                <w:lang w:eastAsia="en-US"/>
              </w:rPr>
              <w:t>е</w:t>
            </w:r>
            <w:r w:rsidRPr="00A226CA">
              <w:rPr>
                <w:rFonts w:eastAsia="Calibri"/>
                <w:i/>
                <w:sz w:val="20"/>
                <w:szCs w:val="20"/>
                <w:lang w:eastAsia="en-US"/>
              </w:rPr>
              <w:t xml:space="preserve"> исполненных договоров</w:t>
            </w:r>
            <w:r w:rsidR="00455B39" w:rsidRPr="00A226CA">
              <w:rPr>
                <w:rFonts w:eastAsia="Calibri"/>
                <w:i/>
                <w:sz w:val="20"/>
                <w:szCs w:val="20"/>
                <w:lang w:eastAsia="en-US"/>
              </w:rPr>
              <w:t>/контрактов на выполнение аналогичных работ</w:t>
            </w:r>
            <w:r w:rsidRPr="00A226CA">
              <w:rPr>
                <w:rFonts w:eastAsia="Calibri"/>
                <w:i/>
                <w:sz w:val="20"/>
                <w:szCs w:val="20"/>
                <w:lang w:eastAsia="en-US"/>
              </w:rPr>
              <w:t xml:space="preserve"> за период с 01.01.20</w:t>
            </w:r>
            <w:r w:rsidR="003E5616" w:rsidRPr="00A226CA">
              <w:rPr>
                <w:rFonts w:eastAsia="Calibri"/>
                <w:i/>
                <w:sz w:val="20"/>
                <w:szCs w:val="20"/>
                <w:lang w:eastAsia="en-US"/>
              </w:rPr>
              <w:t>2</w:t>
            </w:r>
            <w:r w:rsidR="00A014C8" w:rsidRPr="00A226CA">
              <w:rPr>
                <w:rFonts w:eastAsia="Calibri"/>
                <w:i/>
                <w:sz w:val="20"/>
                <w:szCs w:val="20"/>
                <w:lang w:eastAsia="en-US"/>
              </w:rPr>
              <w:t>1</w:t>
            </w:r>
            <w:r w:rsidRPr="00A226CA">
              <w:rPr>
                <w:rFonts w:eastAsia="Calibri"/>
                <w:sz w:val="20"/>
                <w:szCs w:val="20"/>
                <w:lang w:eastAsia="en-US"/>
              </w:rPr>
              <w:t xml:space="preserve"> </w:t>
            </w:r>
            <w:r w:rsidRPr="00A226CA">
              <w:rPr>
                <w:rFonts w:eastAsia="Calibri"/>
                <w:i/>
                <w:sz w:val="20"/>
                <w:szCs w:val="20"/>
                <w:lang w:eastAsia="en-US"/>
              </w:rPr>
              <w:t xml:space="preserve">до момента </w:t>
            </w:r>
            <w:r w:rsidR="003E5616" w:rsidRPr="00A226CA">
              <w:rPr>
                <w:rFonts w:eastAsia="Calibri"/>
                <w:i/>
                <w:sz w:val="20"/>
                <w:szCs w:val="20"/>
                <w:lang w:eastAsia="en-US"/>
              </w:rPr>
              <w:t>открытия доступа к Заявкам</w:t>
            </w:r>
            <w:r w:rsidRPr="00A226CA">
              <w:rPr>
                <w:rFonts w:eastAsia="Calibri"/>
                <w:i/>
                <w:sz w:val="20"/>
                <w:szCs w:val="20"/>
                <w:lang w:eastAsia="en-US"/>
              </w:rPr>
              <w:t xml:space="preserve">, стоимостью не менее </w:t>
            </w:r>
            <w:r w:rsidR="00A014C8" w:rsidRPr="00A226CA">
              <w:rPr>
                <w:rFonts w:eastAsia="Calibri"/>
                <w:i/>
                <w:sz w:val="20"/>
                <w:szCs w:val="20"/>
                <w:lang w:eastAsia="en-US"/>
              </w:rPr>
              <w:t>1</w:t>
            </w:r>
            <w:r w:rsidRPr="00A226CA">
              <w:rPr>
                <w:rFonts w:eastAsia="Calibri"/>
                <w:i/>
                <w:sz w:val="20"/>
                <w:szCs w:val="20"/>
                <w:lang w:eastAsia="en-US"/>
              </w:rPr>
              <w:t>00 000,00 рублей каждый»</w:t>
            </w:r>
            <w:r w:rsidR="000935CF" w:rsidRPr="00A226CA">
              <w:rPr>
                <w:rFonts w:eastAsia="Calibri"/>
                <w:i/>
                <w:sz w:val="20"/>
                <w:szCs w:val="20"/>
                <w:lang w:eastAsia="en-US"/>
              </w:rPr>
              <w:t>.</w:t>
            </w:r>
            <w:r w:rsidRPr="00A226CA">
              <w:rPr>
                <w:rFonts w:eastAsia="Calibri"/>
                <w:i/>
                <w:sz w:val="20"/>
                <w:szCs w:val="20"/>
                <w:lang w:eastAsia="en-US"/>
              </w:rPr>
              <w:t xml:space="preserve"> </w:t>
            </w:r>
          </w:p>
          <w:p w14:paraId="3F88FB6B" w14:textId="2DFF8BCF" w:rsidR="00C90CA4" w:rsidRPr="00A226CA" w:rsidRDefault="00C90CA4" w:rsidP="00C90CA4">
            <w:pPr>
              <w:widowControl w:val="0"/>
              <w:tabs>
                <w:tab w:val="left" w:pos="426"/>
              </w:tabs>
              <w:autoSpaceDE w:val="0"/>
              <w:autoSpaceDN w:val="0"/>
              <w:jc w:val="both"/>
              <w:rPr>
                <w:rFonts w:eastAsia="Calibri"/>
                <w:i/>
                <w:sz w:val="20"/>
                <w:szCs w:val="20"/>
                <w:lang w:eastAsia="en-US"/>
              </w:rPr>
            </w:pPr>
            <w:r w:rsidRPr="00A226CA">
              <w:rPr>
                <w:rFonts w:eastAsia="Calibri"/>
                <w:i/>
                <w:sz w:val="20"/>
                <w:szCs w:val="20"/>
                <w:lang w:eastAsia="en-US"/>
              </w:rPr>
              <w:t>За опыт выполнения работ принимается количество исполненных договоров/</w:t>
            </w:r>
            <w:r w:rsidR="000935CF" w:rsidRPr="00A226CA">
              <w:rPr>
                <w:rFonts w:eastAsia="Calibri"/>
                <w:i/>
                <w:sz w:val="20"/>
                <w:szCs w:val="20"/>
                <w:lang w:eastAsia="en-US"/>
              </w:rPr>
              <w:t>контрактов участником</w:t>
            </w:r>
            <w:r w:rsidRPr="00A226CA">
              <w:rPr>
                <w:rFonts w:eastAsia="Calibri"/>
                <w:i/>
                <w:sz w:val="20"/>
                <w:szCs w:val="20"/>
                <w:lang w:eastAsia="en-US"/>
              </w:rPr>
              <w:t xml:space="preserve"> за период с 01.01.20</w:t>
            </w:r>
            <w:r w:rsidR="000935CF" w:rsidRPr="00A226CA">
              <w:rPr>
                <w:rFonts w:eastAsia="Calibri"/>
                <w:i/>
                <w:sz w:val="20"/>
                <w:szCs w:val="20"/>
                <w:lang w:eastAsia="en-US"/>
              </w:rPr>
              <w:t>2</w:t>
            </w:r>
            <w:r w:rsidR="00A014C8" w:rsidRPr="00A226CA">
              <w:rPr>
                <w:rFonts w:eastAsia="Calibri"/>
                <w:i/>
                <w:sz w:val="20"/>
                <w:szCs w:val="20"/>
                <w:lang w:eastAsia="en-US"/>
              </w:rPr>
              <w:t>1</w:t>
            </w:r>
            <w:r w:rsidRPr="00A226CA">
              <w:rPr>
                <w:rFonts w:eastAsia="Calibri"/>
                <w:i/>
                <w:sz w:val="20"/>
                <w:szCs w:val="20"/>
                <w:lang w:eastAsia="en-US"/>
              </w:rPr>
              <w:t xml:space="preserve"> до момента </w:t>
            </w:r>
            <w:r w:rsidR="000935CF" w:rsidRPr="00A226CA">
              <w:rPr>
                <w:rFonts w:eastAsia="Calibri"/>
                <w:i/>
                <w:sz w:val="20"/>
                <w:szCs w:val="20"/>
                <w:lang w:eastAsia="en-US"/>
              </w:rPr>
              <w:t>открытия доступа к Заявкам</w:t>
            </w:r>
            <w:r w:rsidRPr="00A226CA">
              <w:rPr>
                <w:rFonts w:eastAsia="Calibri"/>
                <w:i/>
                <w:sz w:val="20"/>
                <w:szCs w:val="20"/>
                <w:lang w:eastAsia="en-US"/>
              </w:rPr>
              <w:t xml:space="preserve"> по аналогичным работам стоимостью каждого договора/контракта не менее </w:t>
            </w:r>
            <w:r w:rsidR="00A014C8" w:rsidRPr="00A226CA">
              <w:rPr>
                <w:rFonts w:eastAsia="Calibri"/>
                <w:i/>
                <w:sz w:val="20"/>
                <w:szCs w:val="20"/>
                <w:lang w:eastAsia="en-US"/>
              </w:rPr>
              <w:t>1</w:t>
            </w:r>
            <w:r w:rsidRPr="00A226CA">
              <w:rPr>
                <w:rFonts w:eastAsia="Calibri"/>
                <w:i/>
                <w:sz w:val="20"/>
                <w:szCs w:val="20"/>
                <w:lang w:eastAsia="en-US"/>
              </w:rPr>
              <w:t>00 000,00 рублей каждый.</w:t>
            </w:r>
          </w:p>
          <w:p w14:paraId="12E637D7" w14:textId="63DAF1D1" w:rsidR="00C93B11" w:rsidRDefault="002D4FD8" w:rsidP="00AA2BEF">
            <w:pPr>
              <w:tabs>
                <w:tab w:val="left" w:pos="1276"/>
              </w:tabs>
              <w:autoSpaceDE w:val="0"/>
              <w:autoSpaceDN w:val="0"/>
              <w:adjustRightInd w:val="0"/>
              <w:jc w:val="both"/>
              <w:rPr>
                <w:i/>
                <w:sz w:val="20"/>
                <w:szCs w:val="20"/>
              </w:rPr>
            </w:pPr>
            <w:r w:rsidRPr="00A226CA">
              <w:rPr>
                <w:i/>
                <w:sz w:val="20"/>
                <w:szCs w:val="20"/>
              </w:rPr>
              <w:t>Исполненный договор</w:t>
            </w:r>
            <w:r w:rsidR="00F876B6" w:rsidRPr="00A226CA">
              <w:rPr>
                <w:i/>
                <w:sz w:val="20"/>
                <w:szCs w:val="20"/>
              </w:rPr>
              <w:t>/контракт</w:t>
            </w:r>
            <w:r w:rsidRPr="00A226CA">
              <w:rPr>
                <w:i/>
                <w:sz w:val="20"/>
                <w:szCs w:val="20"/>
              </w:rPr>
              <w:t xml:space="preserve"> подтверждается: копией договора/контракта (листы договора/контракта с датой договора/контракта, преамбулой договора/контракта, предметом договора/контракта, стоимостью по договору/контракту, подписями сторон договора/контракта, а также подписанные приложения к договору/контракту </w:t>
            </w:r>
            <w:bookmarkStart w:id="5" w:name="_Hlk99374973"/>
            <w:r w:rsidRPr="00A226CA">
              <w:rPr>
                <w:i/>
                <w:sz w:val="20"/>
                <w:szCs w:val="20"/>
              </w:rPr>
              <w:t>с видами работ и стоимостью) и копией акта (актов) выполненных работ</w:t>
            </w:r>
            <w:bookmarkEnd w:id="5"/>
            <w:r w:rsidRPr="00A226CA">
              <w:rPr>
                <w:i/>
                <w:sz w:val="20"/>
                <w:szCs w:val="20"/>
              </w:rPr>
              <w:t>.</w:t>
            </w:r>
          </w:p>
          <w:p w14:paraId="617BD084" w14:textId="77777777" w:rsidR="00E1465C" w:rsidRDefault="00E1465C" w:rsidP="00AA2BEF">
            <w:pPr>
              <w:tabs>
                <w:tab w:val="left" w:pos="1276"/>
              </w:tabs>
              <w:autoSpaceDE w:val="0"/>
              <w:autoSpaceDN w:val="0"/>
              <w:adjustRightInd w:val="0"/>
              <w:jc w:val="both"/>
              <w:rPr>
                <w:i/>
                <w:sz w:val="20"/>
                <w:szCs w:val="20"/>
              </w:rPr>
            </w:pPr>
          </w:p>
          <w:p w14:paraId="1E64D5D1" w14:textId="2FA45EE9" w:rsidR="00C93B11" w:rsidRDefault="00C93B11" w:rsidP="00AA2BEF">
            <w:pPr>
              <w:tabs>
                <w:tab w:val="left" w:pos="1276"/>
              </w:tabs>
              <w:autoSpaceDE w:val="0"/>
              <w:autoSpaceDN w:val="0"/>
              <w:adjustRightInd w:val="0"/>
              <w:jc w:val="both"/>
              <w:rPr>
                <w:i/>
                <w:sz w:val="20"/>
                <w:szCs w:val="20"/>
              </w:rPr>
            </w:pPr>
            <w:r w:rsidRPr="00C93B11">
              <w:rPr>
                <w:i/>
                <w:sz w:val="20"/>
                <w:szCs w:val="20"/>
              </w:rPr>
              <w:t>Примечание: Аналогичными считаются работы по техническому обслуживанию и ремонту лифтов.</w:t>
            </w:r>
          </w:p>
          <w:p w14:paraId="685DFCA8" w14:textId="7C60736D" w:rsidR="00C93B11" w:rsidRDefault="00C93B11" w:rsidP="00C93B11">
            <w:pPr>
              <w:pStyle w:val="af1"/>
              <w:jc w:val="both"/>
              <w:rPr>
                <w:i/>
                <w:sz w:val="20"/>
                <w:szCs w:val="20"/>
                <w:highlight w:val="yellow"/>
              </w:rPr>
            </w:pPr>
            <w:bookmarkStart w:id="6" w:name="_Hlk117766272"/>
            <w:r w:rsidRPr="00087B63">
              <w:rPr>
                <w:i/>
                <w:sz w:val="20"/>
                <w:szCs w:val="20"/>
              </w:rPr>
              <w:t xml:space="preserve">За опыт </w:t>
            </w:r>
            <w:r>
              <w:rPr>
                <w:i/>
                <w:sz w:val="20"/>
                <w:szCs w:val="20"/>
              </w:rPr>
              <w:t>выполнения работ</w:t>
            </w:r>
            <w:r w:rsidRPr="00087B63">
              <w:rPr>
                <w:i/>
                <w:sz w:val="20"/>
                <w:szCs w:val="20"/>
              </w:rPr>
              <w:t xml:space="preserve"> принимается количество исполненных договоров</w:t>
            </w:r>
            <w:r>
              <w:rPr>
                <w:i/>
                <w:sz w:val="20"/>
                <w:szCs w:val="20"/>
              </w:rPr>
              <w:t>/контрактов</w:t>
            </w:r>
            <w:r w:rsidRPr="00087B63">
              <w:rPr>
                <w:i/>
                <w:sz w:val="20"/>
                <w:szCs w:val="20"/>
              </w:rPr>
              <w:t xml:space="preserve"> участником за период с 01.01.20</w:t>
            </w:r>
            <w:r>
              <w:rPr>
                <w:i/>
                <w:sz w:val="20"/>
                <w:szCs w:val="20"/>
              </w:rPr>
              <w:t>21</w:t>
            </w:r>
            <w:r w:rsidRPr="00087B63">
              <w:rPr>
                <w:i/>
                <w:sz w:val="20"/>
                <w:szCs w:val="20"/>
              </w:rPr>
              <w:t xml:space="preserve"> до момента </w:t>
            </w:r>
            <w:r>
              <w:rPr>
                <w:i/>
                <w:sz w:val="20"/>
                <w:szCs w:val="20"/>
              </w:rPr>
              <w:t>открытия доступа к Заявкам</w:t>
            </w:r>
            <w:r w:rsidRPr="00087B63">
              <w:rPr>
                <w:i/>
                <w:sz w:val="20"/>
                <w:szCs w:val="20"/>
              </w:rPr>
              <w:t xml:space="preserve"> по аналогичным </w:t>
            </w:r>
            <w:r>
              <w:rPr>
                <w:i/>
                <w:sz w:val="20"/>
                <w:szCs w:val="20"/>
              </w:rPr>
              <w:t>работам</w:t>
            </w:r>
            <w:r w:rsidRPr="00087B63">
              <w:rPr>
                <w:i/>
                <w:sz w:val="20"/>
                <w:szCs w:val="20"/>
              </w:rPr>
              <w:t xml:space="preserve"> (</w:t>
            </w:r>
            <w:r>
              <w:rPr>
                <w:i/>
                <w:sz w:val="20"/>
                <w:szCs w:val="20"/>
              </w:rPr>
              <w:t>техническое обслуживание и ремонт</w:t>
            </w:r>
            <w:r w:rsidRPr="00087B63">
              <w:rPr>
                <w:i/>
                <w:sz w:val="20"/>
                <w:szCs w:val="20"/>
              </w:rPr>
              <w:t xml:space="preserve"> лифтов) стоимостью каждого </w:t>
            </w:r>
            <w:r>
              <w:rPr>
                <w:i/>
                <w:sz w:val="20"/>
                <w:szCs w:val="20"/>
              </w:rPr>
              <w:t>договора/</w:t>
            </w:r>
            <w:r w:rsidRPr="00875D99">
              <w:rPr>
                <w:i/>
                <w:sz w:val="20"/>
                <w:szCs w:val="20"/>
              </w:rPr>
              <w:t>контракта</w:t>
            </w:r>
            <w:r w:rsidRPr="00087B63">
              <w:rPr>
                <w:i/>
                <w:sz w:val="20"/>
                <w:szCs w:val="20"/>
              </w:rPr>
              <w:t xml:space="preserve"> не менее 100 000,00 рублей, каждый.</w:t>
            </w:r>
          </w:p>
          <w:bookmarkEnd w:id="6"/>
          <w:p w14:paraId="4FD9D2E2" w14:textId="727C0875" w:rsidR="00C93B11" w:rsidRDefault="00C93B11" w:rsidP="00AA2BEF">
            <w:pPr>
              <w:tabs>
                <w:tab w:val="left" w:pos="1276"/>
              </w:tabs>
              <w:autoSpaceDE w:val="0"/>
              <w:autoSpaceDN w:val="0"/>
              <w:adjustRightInd w:val="0"/>
              <w:jc w:val="both"/>
              <w:rPr>
                <w:i/>
                <w:sz w:val="20"/>
                <w:szCs w:val="20"/>
              </w:rPr>
            </w:pPr>
          </w:p>
          <w:p w14:paraId="1B5D60F9" w14:textId="77777777" w:rsidR="00C93B11" w:rsidRPr="00AA2BEF" w:rsidRDefault="00C93B11" w:rsidP="00AA2BEF">
            <w:pPr>
              <w:tabs>
                <w:tab w:val="left" w:pos="1276"/>
              </w:tabs>
              <w:autoSpaceDE w:val="0"/>
              <w:autoSpaceDN w:val="0"/>
              <w:adjustRightInd w:val="0"/>
              <w:jc w:val="both"/>
              <w:rPr>
                <w:i/>
                <w:sz w:val="20"/>
                <w:szCs w:val="20"/>
              </w:rPr>
            </w:pPr>
          </w:p>
          <w:p w14:paraId="5ACE118F" w14:textId="61519761" w:rsidR="00C90CA4" w:rsidRPr="00A226CA" w:rsidRDefault="00C90CA4" w:rsidP="00C90CA4">
            <w:pPr>
              <w:widowControl w:val="0"/>
              <w:tabs>
                <w:tab w:val="left" w:pos="426"/>
              </w:tabs>
              <w:autoSpaceDE w:val="0"/>
              <w:autoSpaceDN w:val="0"/>
              <w:jc w:val="both"/>
              <w:rPr>
                <w:rFonts w:eastAsia="Calibri"/>
                <w:sz w:val="20"/>
                <w:szCs w:val="20"/>
                <w:lang w:eastAsia="en-US"/>
              </w:rPr>
            </w:pPr>
            <w:r w:rsidRPr="00A226CA">
              <w:rPr>
                <w:rFonts w:eastAsia="Calibri"/>
                <w:sz w:val="20"/>
                <w:szCs w:val="20"/>
                <w:lang w:eastAsia="en-US"/>
              </w:rPr>
              <w:t>При оценке критерия «Опыт выполнения аналогичных работ» используется следующая методика:</w:t>
            </w:r>
          </w:p>
          <w:p w14:paraId="2E848B7E" w14:textId="74C69129" w:rsidR="00C90CA4" w:rsidRPr="00A226CA" w:rsidRDefault="00C90CA4" w:rsidP="00C90CA4">
            <w:pPr>
              <w:widowControl w:val="0"/>
              <w:tabs>
                <w:tab w:val="left" w:pos="426"/>
              </w:tabs>
              <w:autoSpaceDE w:val="0"/>
              <w:autoSpaceDN w:val="0"/>
              <w:jc w:val="both"/>
              <w:rPr>
                <w:rFonts w:eastAsia="Calibri"/>
                <w:sz w:val="20"/>
                <w:szCs w:val="20"/>
                <w:lang w:eastAsia="en-US"/>
              </w:rPr>
            </w:pPr>
            <w:r w:rsidRPr="00A226CA">
              <w:rPr>
                <w:rFonts w:eastAsia="Calibri"/>
                <w:sz w:val="20"/>
                <w:szCs w:val="20"/>
                <w:lang w:eastAsia="en-US"/>
              </w:rPr>
              <w:t xml:space="preserve">до </w:t>
            </w:r>
            <w:r w:rsidR="00C10B7D">
              <w:rPr>
                <w:rFonts w:eastAsia="Calibri"/>
                <w:sz w:val="20"/>
                <w:szCs w:val="20"/>
                <w:lang w:eastAsia="en-US"/>
              </w:rPr>
              <w:t>9</w:t>
            </w:r>
            <w:r w:rsidRPr="00A226CA">
              <w:rPr>
                <w:rFonts w:eastAsia="Calibri"/>
                <w:sz w:val="20"/>
                <w:szCs w:val="20"/>
                <w:lang w:eastAsia="en-US"/>
              </w:rPr>
              <w:t xml:space="preserve"> договоров включительно – 0 баллов;</w:t>
            </w:r>
          </w:p>
          <w:p w14:paraId="2DE833DF" w14:textId="2B7080CA" w:rsidR="00C90CA4" w:rsidRPr="00A226CA" w:rsidRDefault="00C90CA4" w:rsidP="00C90CA4">
            <w:pPr>
              <w:widowControl w:val="0"/>
              <w:tabs>
                <w:tab w:val="left" w:pos="426"/>
              </w:tabs>
              <w:autoSpaceDE w:val="0"/>
              <w:autoSpaceDN w:val="0"/>
              <w:jc w:val="both"/>
              <w:rPr>
                <w:rFonts w:eastAsia="Calibri"/>
                <w:sz w:val="20"/>
                <w:szCs w:val="20"/>
                <w:lang w:eastAsia="en-US"/>
              </w:rPr>
            </w:pPr>
            <w:r w:rsidRPr="00A226CA">
              <w:rPr>
                <w:rFonts w:eastAsia="Calibri"/>
                <w:sz w:val="20"/>
                <w:szCs w:val="20"/>
                <w:lang w:eastAsia="en-US"/>
              </w:rPr>
              <w:t xml:space="preserve">от </w:t>
            </w:r>
            <w:r w:rsidR="00C10B7D">
              <w:rPr>
                <w:rFonts w:eastAsia="Calibri"/>
                <w:sz w:val="20"/>
                <w:szCs w:val="20"/>
                <w:lang w:eastAsia="en-US"/>
              </w:rPr>
              <w:t>10</w:t>
            </w:r>
            <w:r w:rsidRPr="00A226CA">
              <w:rPr>
                <w:rFonts w:eastAsia="Calibri"/>
                <w:sz w:val="20"/>
                <w:szCs w:val="20"/>
                <w:lang w:eastAsia="en-US"/>
              </w:rPr>
              <w:t xml:space="preserve"> до </w:t>
            </w:r>
            <w:r w:rsidR="00C10B7D">
              <w:rPr>
                <w:rFonts w:eastAsia="Calibri"/>
                <w:sz w:val="20"/>
                <w:szCs w:val="20"/>
                <w:lang w:eastAsia="en-US"/>
              </w:rPr>
              <w:t>1</w:t>
            </w:r>
            <w:r w:rsidR="000935CF" w:rsidRPr="00A226CA">
              <w:rPr>
                <w:rFonts w:eastAsia="Calibri"/>
                <w:sz w:val="20"/>
                <w:szCs w:val="20"/>
                <w:lang w:eastAsia="en-US"/>
              </w:rPr>
              <w:t xml:space="preserve">9 </w:t>
            </w:r>
            <w:r w:rsidRPr="00A226CA">
              <w:rPr>
                <w:rFonts w:eastAsia="Calibri"/>
                <w:sz w:val="20"/>
                <w:szCs w:val="20"/>
                <w:lang w:eastAsia="en-US"/>
              </w:rPr>
              <w:t>договоров включительно – 10 баллов;</w:t>
            </w:r>
          </w:p>
          <w:p w14:paraId="2C13D66B" w14:textId="5F422A91" w:rsidR="00C90CA4" w:rsidRDefault="00C90CA4" w:rsidP="00C90CA4">
            <w:pPr>
              <w:widowControl w:val="0"/>
              <w:tabs>
                <w:tab w:val="left" w:pos="426"/>
              </w:tabs>
              <w:autoSpaceDE w:val="0"/>
              <w:autoSpaceDN w:val="0"/>
              <w:jc w:val="both"/>
              <w:rPr>
                <w:rFonts w:eastAsia="Calibri"/>
                <w:sz w:val="20"/>
                <w:szCs w:val="20"/>
                <w:lang w:eastAsia="en-US"/>
              </w:rPr>
            </w:pPr>
            <w:r w:rsidRPr="00A226CA">
              <w:rPr>
                <w:rFonts w:eastAsia="Calibri"/>
                <w:sz w:val="20"/>
                <w:szCs w:val="20"/>
                <w:lang w:eastAsia="en-US"/>
              </w:rPr>
              <w:t xml:space="preserve">от </w:t>
            </w:r>
            <w:r w:rsidR="00C10B7D">
              <w:rPr>
                <w:rFonts w:eastAsia="Calibri"/>
                <w:sz w:val="20"/>
                <w:szCs w:val="20"/>
                <w:lang w:eastAsia="en-US"/>
              </w:rPr>
              <w:t>20</w:t>
            </w:r>
            <w:r w:rsidRPr="00A226CA">
              <w:rPr>
                <w:rFonts w:eastAsia="Calibri"/>
                <w:sz w:val="20"/>
                <w:szCs w:val="20"/>
                <w:lang w:eastAsia="en-US"/>
              </w:rPr>
              <w:t xml:space="preserve"> </w:t>
            </w:r>
            <w:r w:rsidR="004754FA" w:rsidRPr="00A226CA">
              <w:rPr>
                <w:rFonts w:eastAsia="Calibri"/>
                <w:sz w:val="20"/>
                <w:szCs w:val="20"/>
                <w:lang w:eastAsia="en-US"/>
              </w:rPr>
              <w:t xml:space="preserve">договоров </w:t>
            </w:r>
            <w:r w:rsidR="00A014C8" w:rsidRPr="00A226CA">
              <w:rPr>
                <w:rFonts w:eastAsia="Calibri"/>
                <w:sz w:val="20"/>
                <w:szCs w:val="20"/>
                <w:lang w:eastAsia="en-US"/>
              </w:rPr>
              <w:t>и более</w:t>
            </w:r>
            <w:r w:rsidRPr="00A226CA">
              <w:rPr>
                <w:rFonts w:eastAsia="Calibri"/>
                <w:sz w:val="20"/>
                <w:szCs w:val="20"/>
                <w:lang w:eastAsia="en-US"/>
              </w:rPr>
              <w:t xml:space="preserve"> – 20 баллов</w:t>
            </w:r>
            <w:r w:rsidR="00A014C8" w:rsidRPr="00A226CA">
              <w:rPr>
                <w:rFonts w:eastAsia="Calibri"/>
                <w:sz w:val="20"/>
                <w:szCs w:val="20"/>
                <w:lang w:eastAsia="en-US"/>
              </w:rPr>
              <w:t>.</w:t>
            </w:r>
          </w:p>
          <w:p w14:paraId="0867F11E" w14:textId="77777777" w:rsidR="00AA2BEF" w:rsidRPr="00A226CA" w:rsidRDefault="00AA2BEF" w:rsidP="00C90CA4">
            <w:pPr>
              <w:widowControl w:val="0"/>
              <w:tabs>
                <w:tab w:val="left" w:pos="426"/>
              </w:tabs>
              <w:autoSpaceDE w:val="0"/>
              <w:autoSpaceDN w:val="0"/>
              <w:jc w:val="both"/>
              <w:rPr>
                <w:rFonts w:eastAsia="Calibri"/>
                <w:sz w:val="20"/>
                <w:szCs w:val="20"/>
                <w:lang w:eastAsia="en-US"/>
              </w:rPr>
            </w:pPr>
          </w:p>
          <w:p w14:paraId="41CB07AC" w14:textId="24DC45B4" w:rsidR="000935CF" w:rsidRPr="00A226CA" w:rsidRDefault="00C90CA4" w:rsidP="000935CF">
            <w:pPr>
              <w:widowControl w:val="0"/>
              <w:tabs>
                <w:tab w:val="left" w:pos="426"/>
              </w:tabs>
              <w:autoSpaceDE w:val="0"/>
              <w:autoSpaceDN w:val="0"/>
              <w:jc w:val="both"/>
              <w:rPr>
                <w:rFonts w:eastAsia="Calibri"/>
                <w:i/>
                <w:sz w:val="20"/>
                <w:szCs w:val="20"/>
                <w:lang w:eastAsia="en-US"/>
              </w:rPr>
            </w:pPr>
            <w:r w:rsidRPr="00A226CA">
              <w:rPr>
                <w:rFonts w:eastAsia="Calibri"/>
                <w:i/>
                <w:sz w:val="20"/>
                <w:szCs w:val="20"/>
                <w:lang w:eastAsia="en-US"/>
              </w:rPr>
              <w:t>Наилучшим (наибольшим) предложением по данному критерию будет являться наибольшее количество копий договоров/</w:t>
            </w:r>
            <w:r w:rsidR="000935CF" w:rsidRPr="00A226CA">
              <w:rPr>
                <w:rFonts w:eastAsia="Calibri"/>
                <w:i/>
                <w:sz w:val="20"/>
                <w:szCs w:val="20"/>
                <w:lang w:eastAsia="en-US"/>
              </w:rPr>
              <w:t>контрактов,</w:t>
            </w:r>
            <w:r w:rsidRPr="00A226CA">
              <w:rPr>
                <w:rFonts w:eastAsia="Calibri"/>
                <w:i/>
                <w:sz w:val="20"/>
                <w:szCs w:val="20"/>
                <w:lang w:eastAsia="en-US"/>
              </w:rPr>
              <w:t xml:space="preserve"> представленных участником соответствующих требованиям документации. </w:t>
            </w:r>
          </w:p>
          <w:p w14:paraId="7A74B550" w14:textId="77777777" w:rsidR="000935CF" w:rsidRPr="00A226CA" w:rsidRDefault="000935CF" w:rsidP="000935CF">
            <w:pPr>
              <w:widowControl w:val="0"/>
              <w:tabs>
                <w:tab w:val="left" w:pos="426"/>
              </w:tabs>
              <w:autoSpaceDE w:val="0"/>
              <w:autoSpaceDN w:val="0"/>
              <w:jc w:val="both"/>
              <w:rPr>
                <w:rFonts w:eastAsia="Calibri"/>
                <w:i/>
                <w:sz w:val="20"/>
                <w:szCs w:val="20"/>
                <w:lang w:eastAsia="en-US"/>
              </w:rPr>
            </w:pPr>
          </w:p>
          <w:p w14:paraId="6EDA55C4" w14:textId="24F231FE" w:rsidR="000935CF" w:rsidRPr="00A226CA" w:rsidRDefault="000935CF" w:rsidP="000935CF">
            <w:pPr>
              <w:widowControl w:val="0"/>
              <w:tabs>
                <w:tab w:val="left" w:pos="426"/>
              </w:tabs>
              <w:autoSpaceDE w:val="0"/>
              <w:autoSpaceDN w:val="0"/>
              <w:jc w:val="both"/>
              <w:rPr>
                <w:rFonts w:eastAsia="Calibri"/>
                <w:i/>
                <w:sz w:val="20"/>
                <w:szCs w:val="20"/>
                <w:lang w:eastAsia="en-US"/>
              </w:rPr>
            </w:pPr>
            <w:r w:rsidRPr="00A226CA">
              <w:rPr>
                <w:rFonts w:eastAsia="Calibri"/>
                <w:i/>
                <w:sz w:val="20"/>
                <w:szCs w:val="20"/>
                <w:lang w:eastAsia="en-US"/>
              </w:rPr>
              <w:t xml:space="preserve">Договор/контракт засчитывается при предоставлении </w:t>
            </w:r>
            <w:r w:rsidRPr="00A226CA">
              <w:rPr>
                <w:rFonts w:eastAsia="Calibri"/>
                <w:i/>
                <w:sz w:val="20"/>
                <w:szCs w:val="20"/>
                <w:u w:val="single"/>
                <w:lang w:eastAsia="en-US"/>
              </w:rPr>
              <w:t>к нему всех подтверждающих документов</w:t>
            </w:r>
            <w:r w:rsidRPr="00A226CA">
              <w:rPr>
                <w:rFonts w:eastAsia="Calibri"/>
                <w:i/>
                <w:sz w:val="20"/>
                <w:szCs w:val="20"/>
                <w:lang w:eastAsia="en-US"/>
              </w:rPr>
              <w:t>.</w:t>
            </w:r>
          </w:p>
          <w:p w14:paraId="0D57B2C3" w14:textId="77777777" w:rsidR="00E1465C" w:rsidRPr="00501F99" w:rsidRDefault="00E1465C" w:rsidP="00E1465C">
            <w:pPr>
              <w:tabs>
                <w:tab w:val="left" w:pos="0"/>
              </w:tabs>
              <w:jc w:val="both"/>
              <w:rPr>
                <w:i/>
                <w:sz w:val="20"/>
                <w:szCs w:val="20"/>
              </w:rPr>
            </w:pPr>
            <w:r>
              <w:rPr>
                <w:i/>
                <w:sz w:val="20"/>
                <w:szCs w:val="20"/>
              </w:rPr>
              <w:t>В случае</w:t>
            </w:r>
            <w:r>
              <w:t xml:space="preserve"> </w:t>
            </w:r>
            <w:r w:rsidRPr="00072E3A">
              <w:rPr>
                <w:i/>
                <w:sz w:val="20"/>
                <w:szCs w:val="20"/>
              </w:rPr>
              <w:t>непредоставления</w:t>
            </w:r>
            <w:r>
              <w:rPr>
                <w:i/>
                <w:sz w:val="20"/>
                <w:szCs w:val="20"/>
              </w:rPr>
              <w:t xml:space="preserve"> всех подтверждающих документов к договору, </w:t>
            </w:r>
            <w:r w:rsidRPr="0065145E">
              <w:rPr>
                <w:i/>
                <w:sz w:val="20"/>
                <w:szCs w:val="20"/>
              </w:rPr>
              <w:t xml:space="preserve">Участнику закупки присваивается 0 баллов по </w:t>
            </w:r>
            <w:r>
              <w:rPr>
                <w:i/>
                <w:sz w:val="20"/>
                <w:szCs w:val="20"/>
              </w:rPr>
              <w:t xml:space="preserve">данному </w:t>
            </w:r>
            <w:r w:rsidRPr="0065145E">
              <w:rPr>
                <w:i/>
                <w:sz w:val="20"/>
                <w:szCs w:val="20"/>
              </w:rPr>
              <w:t>критерию</w:t>
            </w:r>
            <w:r>
              <w:rPr>
                <w:i/>
                <w:sz w:val="20"/>
                <w:szCs w:val="20"/>
              </w:rPr>
              <w:t>.</w:t>
            </w:r>
          </w:p>
          <w:p w14:paraId="10159CAB" w14:textId="49193714" w:rsidR="00C90CA4" w:rsidRPr="00A226CA" w:rsidRDefault="00C90CA4" w:rsidP="00C90CA4">
            <w:pPr>
              <w:widowControl w:val="0"/>
              <w:tabs>
                <w:tab w:val="left" w:pos="426"/>
              </w:tabs>
              <w:autoSpaceDE w:val="0"/>
              <w:autoSpaceDN w:val="0"/>
              <w:jc w:val="both"/>
              <w:rPr>
                <w:rFonts w:eastAsia="Calibri"/>
                <w:i/>
                <w:sz w:val="20"/>
                <w:szCs w:val="20"/>
                <w:lang w:eastAsia="en-US"/>
              </w:rPr>
            </w:pPr>
          </w:p>
          <w:p w14:paraId="2827FEC6" w14:textId="53E6CCB4" w:rsidR="00C90CA4" w:rsidRPr="00A226CA" w:rsidRDefault="00C90CA4" w:rsidP="00C90CA4">
            <w:pPr>
              <w:widowControl w:val="0"/>
              <w:tabs>
                <w:tab w:val="left" w:pos="426"/>
              </w:tabs>
              <w:autoSpaceDE w:val="0"/>
              <w:autoSpaceDN w:val="0"/>
              <w:jc w:val="both"/>
              <w:rPr>
                <w:rFonts w:eastAsia="Calibri"/>
                <w:i/>
                <w:sz w:val="20"/>
                <w:szCs w:val="20"/>
                <w:lang w:eastAsia="en-US"/>
              </w:rPr>
            </w:pPr>
            <w:r w:rsidRPr="00A226CA">
              <w:rPr>
                <w:rFonts w:eastAsia="Calibri"/>
                <w:bCs/>
                <w:i/>
                <w:sz w:val="20"/>
                <w:szCs w:val="20"/>
                <w:u w:val="single"/>
                <w:lang w:eastAsia="en-US"/>
              </w:rPr>
              <w:t>Примечание:</w:t>
            </w:r>
            <w:r w:rsidRPr="00A226CA">
              <w:rPr>
                <w:rFonts w:eastAsia="Calibri"/>
                <w:bCs/>
                <w:i/>
                <w:sz w:val="20"/>
                <w:szCs w:val="20"/>
                <w:lang w:eastAsia="en-US"/>
              </w:rPr>
              <w:t xml:space="preserve"> </w:t>
            </w:r>
            <w:r w:rsidR="00E91277" w:rsidRPr="00A226CA">
              <w:rPr>
                <w:rFonts w:eastAsia="Calibri"/>
                <w:i/>
                <w:sz w:val="20"/>
                <w:szCs w:val="20"/>
                <w:lang w:eastAsia="en-US"/>
              </w:rPr>
              <w:t>Сведения о работах не являющимися аналогичными работами</w:t>
            </w:r>
            <w:r w:rsidRPr="00A226CA">
              <w:rPr>
                <w:rFonts w:eastAsia="Calibri"/>
                <w:i/>
                <w:sz w:val="20"/>
                <w:szCs w:val="20"/>
                <w:lang w:eastAsia="en-US"/>
              </w:rPr>
              <w:t xml:space="preserve">, стоимостью менее </w:t>
            </w:r>
            <w:r w:rsidR="00A014C8" w:rsidRPr="00A226CA">
              <w:rPr>
                <w:rFonts w:eastAsia="Calibri"/>
                <w:i/>
                <w:sz w:val="20"/>
                <w:szCs w:val="20"/>
                <w:lang w:eastAsia="en-US"/>
              </w:rPr>
              <w:t>1</w:t>
            </w:r>
            <w:r w:rsidRPr="00A226CA">
              <w:rPr>
                <w:rFonts w:eastAsia="Calibri"/>
                <w:i/>
                <w:sz w:val="20"/>
                <w:szCs w:val="20"/>
                <w:lang w:eastAsia="en-US"/>
              </w:rPr>
              <w:t>00 000,00 рублей каждый и не за соответствующий установленный Документацией период выполнения работ (за период с 01.01.20</w:t>
            </w:r>
            <w:r w:rsidR="00E91277" w:rsidRPr="00A226CA">
              <w:rPr>
                <w:rFonts w:eastAsia="Calibri"/>
                <w:i/>
                <w:sz w:val="20"/>
                <w:szCs w:val="20"/>
                <w:lang w:eastAsia="en-US"/>
              </w:rPr>
              <w:t>2</w:t>
            </w:r>
            <w:r w:rsidR="00A014C8" w:rsidRPr="00A226CA">
              <w:rPr>
                <w:rFonts w:eastAsia="Calibri"/>
                <w:i/>
                <w:sz w:val="20"/>
                <w:szCs w:val="20"/>
                <w:lang w:eastAsia="en-US"/>
              </w:rPr>
              <w:t>1</w:t>
            </w:r>
            <w:r w:rsidRPr="00A226CA">
              <w:rPr>
                <w:rFonts w:eastAsia="Calibri"/>
                <w:i/>
                <w:sz w:val="20"/>
                <w:szCs w:val="20"/>
                <w:lang w:eastAsia="en-US"/>
              </w:rPr>
              <w:t xml:space="preserve"> до момента</w:t>
            </w:r>
            <w:r w:rsidR="00E91277" w:rsidRPr="00A226CA">
              <w:rPr>
                <w:rFonts w:eastAsia="Calibri"/>
                <w:i/>
                <w:sz w:val="20"/>
                <w:szCs w:val="20"/>
                <w:lang w:eastAsia="en-US"/>
              </w:rPr>
              <w:t xml:space="preserve"> открытия доступа к Заявкам</w:t>
            </w:r>
            <w:r w:rsidRPr="00A226CA">
              <w:rPr>
                <w:rFonts w:eastAsia="Calibri"/>
                <w:i/>
                <w:sz w:val="20"/>
                <w:szCs w:val="20"/>
                <w:lang w:eastAsia="en-US"/>
              </w:rPr>
              <w:t xml:space="preserve">) не принимаются к оценке и сопоставлению.  </w:t>
            </w:r>
          </w:p>
          <w:p w14:paraId="787C38F4" w14:textId="77777777" w:rsidR="00184085" w:rsidRPr="00A226CA" w:rsidRDefault="00184085" w:rsidP="00C90CA4">
            <w:pPr>
              <w:widowControl w:val="0"/>
              <w:tabs>
                <w:tab w:val="left" w:pos="426"/>
              </w:tabs>
              <w:autoSpaceDE w:val="0"/>
              <w:autoSpaceDN w:val="0"/>
              <w:jc w:val="both"/>
              <w:rPr>
                <w:rFonts w:eastAsia="Calibri"/>
                <w:i/>
                <w:sz w:val="20"/>
                <w:szCs w:val="20"/>
                <w:lang w:eastAsia="en-US"/>
              </w:rPr>
            </w:pPr>
          </w:p>
          <w:p w14:paraId="2165C3AE" w14:textId="77777777" w:rsidR="00C90CA4" w:rsidRPr="00C90CA4" w:rsidRDefault="00C90CA4" w:rsidP="00C90CA4">
            <w:pPr>
              <w:widowControl w:val="0"/>
              <w:tabs>
                <w:tab w:val="left" w:pos="426"/>
              </w:tabs>
              <w:autoSpaceDE w:val="0"/>
              <w:autoSpaceDN w:val="0"/>
              <w:jc w:val="both"/>
              <w:rPr>
                <w:rFonts w:eastAsia="Calibri"/>
                <w:i/>
                <w:sz w:val="20"/>
                <w:szCs w:val="20"/>
                <w:lang w:eastAsia="en-US"/>
              </w:rPr>
            </w:pPr>
            <w:r w:rsidRPr="00AA2BEF">
              <w:rPr>
                <w:rFonts w:eastAsia="Calibri"/>
                <w:i/>
                <w:sz w:val="20"/>
                <w:szCs w:val="20"/>
                <w:lang w:eastAsia="en-US"/>
              </w:rPr>
              <w:t>В случае заключения (подписания) договора/контракта посредством электронной цифровой подписи в состав заявки Участник должен приложить документы, содержащие информацию об электронных цифровых подписях, заключивших (подписавших) договор/контракт.</w:t>
            </w:r>
          </w:p>
        </w:tc>
      </w:tr>
    </w:tbl>
    <w:p w14:paraId="11784F5C" w14:textId="6BB4F85B" w:rsidR="00C90CA4" w:rsidRDefault="00F53883" w:rsidP="00C90CA4">
      <w:pPr>
        <w:widowControl w:val="0"/>
        <w:tabs>
          <w:tab w:val="left" w:pos="426"/>
        </w:tabs>
        <w:autoSpaceDE w:val="0"/>
        <w:autoSpaceDN w:val="0"/>
        <w:jc w:val="both"/>
        <w:rPr>
          <w:rFonts w:eastAsia="Calibri"/>
          <w:sz w:val="20"/>
          <w:szCs w:val="20"/>
          <w:lang w:eastAsia="en-US"/>
        </w:rPr>
      </w:pPr>
      <w:r>
        <w:rPr>
          <w:rFonts w:eastAsia="Calibri"/>
          <w:sz w:val="20"/>
          <w:szCs w:val="20"/>
          <w:lang w:eastAsia="en-US"/>
        </w:rPr>
        <w:lastRenderedPageBreak/>
        <w:t>9</w:t>
      </w:r>
      <w:r w:rsidR="00C90CA4" w:rsidRPr="00C90CA4">
        <w:rPr>
          <w:rFonts w:eastAsia="Calibri"/>
          <w:sz w:val="20"/>
          <w:szCs w:val="20"/>
          <w:lang w:eastAsia="en-US"/>
        </w:rPr>
        <w:t>.2. На основании результатов оценки и сопоставления предложений участников об условиях исполнения договора, а также их квалификации закупочная комиссия каждому предложению относительно других по мере уменьшения количества набранных баллов присваивается порядковый номер. Предложению, набравшему наибольшее количество баллов, присваивается первый номер.</w:t>
      </w:r>
    </w:p>
    <w:p w14:paraId="18A8BC3D" w14:textId="77777777" w:rsidR="00BB4FC7" w:rsidRPr="00C90CA4" w:rsidRDefault="00BB4FC7" w:rsidP="00C90CA4">
      <w:pPr>
        <w:widowControl w:val="0"/>
        <w:tabs>
          <w:tab w:val="left" w:pos="426"/>
        </w:tabs>
        <w:autoSpaceDE w:val="0"/>
        <w:autoSpaceDN w:val="0"/>
        <w:jc w:val="both"/>
        <w:rPr>
          <w:rFonts w:eastAsia="Calibri"/>
          <w:sz w:val="20"/>
          <w:szCs w:val="20"/>
          <w:lang w:eastAsia="en-US"/>
        </w:rPr>
      </w:pPr>
    </w:p>
    <w:p w14:paraId="4F89488C" w14:textId="6643ED7B" w:rsidR="00C90CA4" w:rsidRPr="00C90CA4" w:rsidRDefault="00F53883" w:rsidP="00C90CA4">
      <w:pPr>
        <w:widowControl w:val="0"/>
        <w:tabs>
          <w:tab w:val="left" w:pos="426"/>
        </w:tabs>
        <w:autoSpaceDE w:val="0"/>
        <w:autoSpaceDN w:val="0"/>
        <w:jc w:val="both"/>
        <w:rPr>
          <w:rFonts w:eastAsia="Calibri"/>
          <w:sz w:val="20"/>
          <w:szCs w:val="20"/>
          <w:lang w:eastAsia="en-US"/>
        </w:rPr>
      </w:pPr>
      <w:r>
        <w:rPr>
          <w:rFonts w:eastAsia="Calibri"/>
          <w:sz w:val="20"/>
          <w:szCs w:val="20"/>
          <w:lang w:eastAsia="en-US"/>
        </w:rPr>
        <w:lastRenderedPageBreak/>
        <w:t>9</w:t>
      </w:r>
      <w:r w:rsidR="00C90CA4" w:rsidRPr="00C90CA4">
        <w:rPr>
          <w:rFonts w:eastAsia="Calibri"/>
          <w:sz w:val="20"/>
          <w:szCs w:val="20"/>
          <w:lang w:eastAsia="en-US"/>
        </w:rPr>
        <w:t xml:space="preserve">.3. В случае, если два или более предложения об условиях исполнения договора получили одинаковое количество баллов, меньший порядковый номер присваивается предложению, которое поступило ранее других предложений, содержащих одинаковые условия. </w:t>
      </w:r>
    </w:p>
    <w:p w14:paraId="60B111AD" w14:textId="5FCC8B39" w:rsidR="00C90CA4" w:rsidRPr="00C90CA4" w:rsidRDefault="00F53883" w:rsidP="00C90CA4">
      <w:pPr>
        <w:widowControl w:val="0"/>
        <w:tabs>
          <w:tab w:val="left" w:pos="426"/>
        </w:tabs>
        <w:autoSpaceDE w:val="0"/>
        <w:autoSpaceDN w:val="0"/>
        <w:jc w:val="both"/>
        <w:rPr>
          <w:rFonts w:eastAsia="Calibri"/>
          <w:sz w:val="20"/>
          <w:szCs w:val="20"/>
          <w:lang w:eastAsia="en-US"/>
        </w:rPr>
      </w:pPr>
      <w:r>
        <w:rPr>
          <w:rFonts w:eastAsia="Calibri"/>
          <w:sz w:val="20"/>
          <w:szCs w:val="20"/>
          <w:lang w:eastAsia="en-US"/>
        </w:rPr>
        <w:t>9</w:t>
      </w:r>
      <w:r w:rsidR="00C90CA4" w:rsidRPr="00C90CA4">
        <w:rPr>
          <w:rFonts w:eastAsia="Calibri"/>
          <w:sz w:val="20"/>
          <w:szCs w:val="20"/>
          <w:lang w:eastAsia="en-US"/>
        </w:rPr>
        <w:t xml:space="preserve">.4. Победителем </w:t>
      </w:r>
      <w:r w:rsidR="00680BF8">
        <w:rPr>
          <w:rFonts w:eastAsia="Calibri"/>
          <w:sz w:val="20"/>
          <w:szCs w:val="20"/>
          <w:lang w:eastAsia="en-US"/>
        </w:rPr>
        <w:t xml:space="preserve">открытого </w:t>
      </w:r>
      <w:r w:rsidR="00C90CA4" w:rsidRPr="00C90CA4">
        <w:rPr>
          <w:rFonts w:eastAsia="Calibri"/>
          <w:sz w:val="20"/>
          <w:szCs w:val="20"/>
          <w:lang w:eastAsia="en-US"/>
        </w:rPr>
        <w:t xml:space="preserve">запроса предложений </w:t>
      </w:r>
      <w:r w:rsidR="00680BF8">
        <w:rPr>
          <w:rFonts w:eastAsia="Calibri"/>
          <w:sz w:val="20"/>
          <w:szCs w:val="20"/>
          <w:lang w:eastAsia="en-US"/>
        </w:rPr>
        <w:t xml:space="preserve">в электронной форме </w:t>
      </w:r>
      <w:r w:rsidR="00C90CA4" w:rsidRPr="00C90CA4">
        <w:rPr>
          <w:rFonts w:eastAsia="Calibri"/>
          <w:sz w:val="20"/>
          <w:szCs w:val="20"/>
          <w:lang w:eastAsia="en-US"/>
        </w:rPr>
        <w:t xml:space="preserve">признается лицо, которое по заключению Комиссии по закупкам, предложило лучшие условия исполнения договора в соответствии с критериями оценки и сопоставления заявок, предусмотренных в документации о закупке. Комиссия по закупкам определяет победителя, о чем составляется протокол. В данном протоколе должны содержаться сведения обо всех участниках закупки (наименования, ИНН), подавших заявки на участие в </w:t>
      </w:r>
      <w:r w:rsidR="00680BF8">
        <w:rPr>
          <w:rFonts w:eastAsia="Calibri"/>
          <w:sz w:val="20"/>
          <w:szCs w:val="20"/>
          <w:lang w:eastAsia="en-US"/>
        </w:rPr>
        <w:t xml:space="preserve">открытом </w:t>
      </w:r>
      <w:r w:rsidR="00C90CA4" w:rsidRPr="00C90CA4">
        <w:rPr>
          <w:rFonts w:eastAsia="Calibri"/>
          <w:sz w:val="20"/>
          <w:szCs w:val="20"/>
          <w:lang w:eastAsia="en-US"/>
        </w:rPr>
        <w:t>запросе предложений</w:t>
      </w:r>
      <w:r w:rsidR="00680BF8">
        <w:rPr>
          <w:rFonts w:eastAsia="Calibri"/>
          <w:sz w:val="20"/>
          <w:szCs w:val="20"/>
          <w:lang w:eastAsia="en-US"/>
        </w:rPr>
        <w:t xml:space="preserve"> в электронной форме</w:t>
      </w:r>
      <w:r w:rsidR="00C90CA4" w:rsidRPr="00C90CA4">
        <w:rPr>
          <w:rFonts w:eastAsia="Calibri"/>
          <w:sz w:val="20"/>
          <w:szCs w:val="20"/>
          <w:lang w:eastAsia="en-US"/>
        </w:rPr>
        <w:t>; сведения об участниках закупки, заявки которых были отклонены с указанием кратких причин такого отклонения; наименование и ИНН участника закупки, предоставившего лучшее предложение (первый порядковый номер), а также следующего за ним участника закупки (второй порядковый номер).</w:t>
      </w:r>
    </w:p>
    <w:p w14:paraId="04000C7E" w14:textId="0F057761" w:rsidR="00C90CA4" w:rsidRPr="00C90CA4" w:rsidRDefault="00F53883" w:rsidP="00C90CA4">
      <w:pPr>
        <w:widowControl w:val="0"/>
        <w:tabs>
          <w:tab w:val="left" w:pos="426"/>
        </w:tabs>
        <w:autoSpaceDE w:val="0"/>
        <w:autoSpaceDN w:val="0"/>
        <w:jc w:val="both"/>
        <w:rPr>
          <w:rFonts w:eastAsia="Calibri"/>
          <w:sz w:val="20"/>
          <w:szCs w:val="20"/>
          <w:lang w:eastAsia="en-US"/>
        </w:rPr>
      </w:pPr>
      <w:r>
        <w:rPr>
          <w:rFonts w:eastAsia="Calibri"/>
          <w:sz w:val="20"/>
          <w:szCs w:val="20"/>
          <w:lang w:eastAsia="en-US"/>
        </w:rPr>
        <w:t>9</w:t>
      </w:r>
      <w:r w:rsidR="00C90CA4" w:rsidRPr="00C90CA4">
        <w:rPr>
          <w:rFonts w:eastAsia="Calibri"/>
          <w:sz w:val="20"/>
          <w:szCs w:val="20"/>
          <w:lang w:eastAsia="en-US"/>
        </w:rPr>
        <w:t xml:space="preserve">.5. В случае, если по окончании срока подачи заявок на участие в открытом запросе предложений в электронной форме не подано ни одной заявки, либо если на основании результатов рассмотрения заявок на участие в открытом запросе предложений в электронной форме принято решение об отказе в допуске к участию в закупке всех участников закупки, то </w:t>
      </w:r>
      <w:r w:rsidR="00A0764D">
        <w:rPr>
          <w:rFonts w:eastAsia="Calibri"/>
          <w:sz w:val="20"/>
          <w:szCs w:val="20"/>
          <w:lang w:eastAsia="en-US"/>
        </w:rPr>
        <w:t xml:space="preserve">открытый </w:t>
      </w:r>
      <w:r w:rsidR="00C90CA4" w:rsidRPr="00C90CA4">
        <w:rPr>
          <w:rFonts w:eastAsia="Calibri"/>
          <w:sz w:val="20"/>
          <w:szCs w:val="20"/>
          <w:lang w:eastAsia="en-US"/>
        </w:rPr>
        <w:t>запрос предложений</w:t>
      </w:r>
      <w:r w:rsidR="00A0764D">
        <w:rPr>
          <w:rFonts w:eastAsia="Calibri"/>
          <w:sz w:val="20"/>
          <w:szCs w:val="20"/>
          <w:lang w:eastAsia="en-US"/>
        </w:rPr>
        <w:t xml:space="preserve"> в электронной форме</w:t>
      </w:r>
      <w:r w:rsidR="00C90CA4" w:rsidRPr="00C90CA4">
        <w:rPr>
          <w:rFonts w:eastAsia="Calibri"/>
          <w:sz w:val="20"/>
          <w:szCs w:val="20"/>
          <w:lang w:eastAsia="en-US"/>
        </w:rPr>
        <w:t xml:space="preserve"> признается несостоявшимся. В таком случае Комиссия по закупкам вправе принять решение об осуществлении закупки товаров, работ, услуг, являвшихся предметом </w:t>
      </w:r>
      <w:r w:rsidR="00181865">
        <w:rPr>
          <w:rFonts w:eastAsia="Calibri"/>
          <w:sz w:val="20"/>
          <w:szCs w:val="20"/>
          <w:lang w:eastAsia="en-US"/>
        </w:rPr>
        <w:t xml:space="preserve">открытого </w:t>
      </w:r>
      <w:r w:rsidR="00C90CA4" w:rsidRPr="00C90CA4">
        <w:rPr>
          <w:rFonts w:eastAsia="Calibri"/>
          <w:sz w:val="20"/>
          <w:szCs w:val="20"/>
          <w:lang w:eastAsia="en-US"/>
        </w:rPr>
        <w:t>запроса предложений</w:t>
      </w:r>
      <w:r w:rsidR="00181865">
        <w:rPr>
          <w:rFonts w:eastAsia="Calibri"/>
          <w:sz w:val="20"/>
          <w:szCs w:val="20"/>
          <w:lang w:eastAsia="en-US"/>
        </w:rPr>
        <w:t xml:space="preserve"> в электронной форме</w:t>
      </w:r>
      <w:r w:rsidR="00C90CA4" w:rsidRPr="00C90CA4">
        <w:rPr>
          <w:rFonts w:eastAsia="Calibri"/>
          <w:sz w:val="20"/>
          <w:szCs w:val="20"/>
          <w:lang w:eastAsia="en-US"/>
        </w:rPr>
        <w:t>, у единственного поставщика (подрядчика, исполнителя) без проведения торгов. При этом цена договора не может превышать начальную (максимальную) цену</w:t>
      </w:r>
      <w:r w:rsidR="00181865">
        <w:rPr>
          <w:rFonts w:eastAsia="Calibri"/>
          <w:sz w:val="20"/>
          <w:szCs w:val="20"/>
          <w:lang w:eastAsia="en-US"/>
        </w:rPr>
        <w:t xml:space="preserve">, </w:t>
      </w:r>
      <w:r w:rsidR="00C90CA4" w:rsidRPr="00C90CA4">
        <w:rPr>
          <w:rFonts w:eastAsia="Calibri"/>
          <w:sz w:val="20"/>
          <w:szCs w:val="20"/>
          <w:lang w:eastAsia="en-US"/>
        </w:rPr>
        <w:t xml:space="preserve">указанную в извещении о проведении </w:t>
      </w:r>
      <w:r w:rsidR="00181865">
        <w:rPr>
          <w:rFonts w:eastAsia="Calibri"/>
          <w:sz w:val="20"/>
          <w:szCs w:val="20"/>
          <w:lang w:eastAsia="en-US"/>
        </w:rPr>
        <w:t xml:space="preserve">открытого </w:t>
      </w:r>
      <w:r w:rsidR="00C90CA4" w:rsidRPr="00C90CA4">
        <w:rPr>
          <w:rFonts w:eastAsia="Calibri"/>
          <w:sz w:val="20"/>
          <w:szCs w:val="20"/>
          <w:lang w:eastAsia="en-US"/>
        </w:rPr>
        <w:t>запроса предложений</w:t>
      </w:r>
      <w:r w:rsidR="00181865">
        <w:rPr>
          <w:rFonts w:eastAsia="Calibri"/>
          <w:sz w:val="20"/>
          <w:szCs w:val="20"/>
          <w:lang w:eastAsia="en-US"/>
        </w:rPr>
        <w:t xml:space="preserve"> в электронной форме</w:t>
      </w:r>
      <w:r w:rsidR="00C90CA4" w:rsidRPr="00C90CA4">
        <w:rPr>
          <w:rFonts w:eastAsia="Calibri"/>
          <w:sz w:val="20"/>
          <w:szCs w:val="20"/>
          <w:lang w:eastAsia="en-US"/>
        </w:rPr>
        <w:t xml:space="preserve">. В случае, если по окончании срока подачи заявок на участие в </w:t>
      </w:r>
      <w:r w:rsidR="00181865">
        <w:rPr>
          <w:rFonts w:eastAsia="Calibri"/>
          <w:sz w:val="20"/>
          <w:szCs w:val="20"/>
          <w:lang w:eastAsia="en-US"/>
        </w:rPr>
        <w:t xml:space="preserve">открытом </w:t>
      </w:r>
      <w:r w:rsidR="00C90CA4" w:rsidRPr="00C90CA4">
        <w:rPr>
          <w:rFonts w:eastAsia="Calibri"/>
          <w:sz w:val="20"/>
          <w:szCs w:val="20"/>
          <w:lang w:eastAsia="en-US"/>
        </w:rPr>
        <w:t>запросе предложений</w:t>
      </w:r>
      <w:r w:rsidR="00181865">
        <w:rPr>
          <w:rFonts w:eastAsia="Calibri"/>
          <w:sz w:val="20"/>
          <w:szCs w:val="20"/>
          <w:lang w:eastAsia="en-US"/>
        </w:rPr>
        <w:t xml:space="preserve"> в электронной форме</w:t>
      </w:r>
      <w:r w:rsidR="00C90CA4" w:rsidRPr="00C90CA4">
        <w:rPr>
          <w:rFonts w:eastAsia="Calibri"/>
          <w:sz w:val="20"/>
          <w:szCs w:val="20"/>
          <w:lang w:eastAsia="en-US"/>
        </w:rPr>
        <w:t xml:space="preserve"> подана заявка только одним претендентом, либо если по результатам рассмотрения заявок на участие в </w:t>
      </w:r>
      <w:r w:rsidR="00181865">
        <w:rPr>
          <w:rFonts w:eastAsia="Calibri"/>
          <w:sz w:val="20"/>
          <w:szCs w:val="20"/>
          <w:lang w:eastAsia="en-US"/>
        </w:rPr>
        <w:t xml:space="preserve">открытом </w:t>
      </w:r>
      <w:r w:rsidR="00C90CA4" w:rsidRPr="00C90CA4">
        <w:rPr>
          <w:rFonts w:eastAsia="Calibri"/>
          <w:sz w:val="20"/>
          <w:szCs w:val="20"/>
          <w:lang w:eastAsia="en-US"/>
        </w:rPr>
        <w:t xml:space="preserve">запросе предложений </w:t>
      </w:r>
      <w:r w:rsidR="00181865">
        <w:rPr>
          <w:rFonts w:eastAsia="Calibri"/>
          <w:sz w:val="20"/>
          <w:szCs w:val="20"/>
          <w:lang w:eastAsia="en-US"/>
        </w:rPr>
        <w:t xml:space="preserve">в электронной форме </w:t>
      </w:r>
      <w:r w:rsidR="00C90CA4" w:rsidRPr="00C90CA4">
        <w:rPr>
          <w:rFonts w:eastAsia="Calibri"/>
          <w:sz w:val="20"/>
          <w:szCs w:val="20"/>
          <w:lang w:eastAsia="en-US"/>
        </w:rPr>
        <w:t>по решению Заказчика только заявка одного претендента не была отклонена, то такой претендент признается единственным участником</w:t>
      </w:r>
      <w:r w:rsidR="00181865">
        <w:rPr>
          <w:rFonts w:eastAsia="Calibri"/>
          <w:sz w:val="20"/>
          <w:szCs w:val="20"/>
          <w:lang w:eastAsia="en-US"/>
        </w:rPr>
        <w:t xml:space="preserve"> открытого</w:t>
      </w:r>
      <w:r w:rsidR="00C90CA4" w:rsidRPr="00C90CA4">
        <w:rPr>
          <w:rFonts w:eastAsia="Calibri"/>
          <w:sz w:val="20"/>
          <w:szCs w:val="20"/>
          <w:lang w:eastAsia="en-US"/>
        </w:rPr>
        <w:t xml:space="preserve"> запроса предложений </w:t>
      </w:r>
      <w:r w:rsidR="00181865">
        <w:rPr>
          <w:rFonts w:eastAsia="Calibri"/>
          <w:sz w:val="20"/>
          <w:szCs w:val="20"/>
          <w:lang w:eastAsia="en-US"/>
        </w:rPr>
        <w:t xml:space="preserve">в электронной форме </w:t>
      </w:r>
      <w:r w:rsidR="00C90CA4" w:rsidRPr="00C90CA4">
        <w:rPr>
          <w:rFonts w:eastAsia="Calibri"/>
          <w:sz w:val="20"/>
          <w:szCs w:val="20"/>
          <w:lang w:eastAsia="en-US"/>
        </w:rPr>
        <w:t xml:space="preserve">и </w:t>
      </w:r>
      <w:r w:rsidR="00181865">
        <w:rPr>
          <w:rFonts w:eastAsia="Calibri"/>
          <w:sz w:val="20"/>
          <w:szCs w:val="20"/>
          <w:lang w:eastAsia="en-US"/>
        </w:rPr>
        <w:t xml:space="preserve">открытый </w:t>
      </w:r>
      <w:r w:rsidR="00C90CA4" w:rsidRPr="00C90CA4">
        <w:rPr>
          <w:rFonts w:eastAsia="Calibri"/>
          <w:sz w:val="20"/>
          <w:szCs w:val="20"/>
          <w:lang w:eastAsia="en-US"/>
        </w:rPr>
        <w:t xml:space="preserve">запрос предложений </w:t>
      </w:r>
      <w:r w:rsidR="00181865">
        <w:rPr>
          <w:rFonts w:eastAsia="Calibri"/>
          <w:sz w:val="20"/>
          <w:szCs w:val="20"/>
          <w:lang w:eastAsia="en-US"/>
        </w:rPr>
        <w:t xml:space="preserve">в электронной форме </w:t>
      </w:r>
      <w:r w:rsidR="00C90CA4" w:rsidRPr="00C90CA4">
        <w:rPr>
          <w:rFonts w:eastAsia="Calibri"/>
          <w:sz w:val="20"/>
          <w:szCs w:val="20"/>
          <w:lang w:eastAsia="en-US"/>
        </w:rPr>
        <w:t>признается несостоявшимся.</w:t>
      </w:r>
    </w:p>
    <w:p w14:paraId="10EBEDCE" w14:textId="77777777" w:rsidR="00C90CA4" w:rsidRPr="00C90CA4" w:rsidRDefault="00C90CA4" w:rsidP="00C90CA4">
      <w:pPr>
        <w:widowControl w:val="0"/>
        <w:tabs>
          <w:tab w:val="left" w:pos="426"/>
        </w:tabs>
        <w:autoSpaceDE w:val="0"/>
        <w:autoSpaceDN w:val="0"/>
        <w:jc w:val="both"/>
        <w:rPr>
          <w:rFonts w:eastAsia="Calibri"/>
          <w:sz w:val="20"/>
          <w:szCs w:val="20"/>
          <w:lang w:eastAsia="en-US"/>
        </w:rPr>
      </w:pPr>
      <w:r w:rsidRPr="00C90CA4">
        <w:rPr>
          <w:rFonts w:eastAsia="Calibri"/>
          <w:sz w:val="20"/>
          <w:szCs w:val="20"/>
          <w:lang w:eastAsia="en-US"/>
        </w:rPr>
        <w:t>В указанных случаях Заказчик вправе принять одно из следующих решений:</w:t>
      </w:r>
    </w:p>
    <w:p w14:paraId="460EBBDF" w14:textId="77777777" w:rsidR="00C90CA4" w:rsidRPr="00C90CA4" w:rsidRDefault="00C90CA4" w:rsidP="009C231E">
      <w:pPr>
        <w:widowControl w:val="0"/>
        <w:numPr>
          <w:ilvl w:val="0"/>
          <w:numId w:val="21"/>
        </w:numPr>
        <w:tabs>
          <w:tab w:val="left" w:pos="426"/>
        </w:tabs>
        <w:autoSpaceDE w:val="0"/>
        <w:autoSpaceDN w:val="0"/>
        <w:jc w:val="both"/>
        <w:rPr>
          <w:rFonts w:eastAsia="Calibri"/>
          <w:sz w:val="20"/>
          <w:szCs w:val="20"/>
          <w:lang w:eastAsia="en-US"/>
        </w:rPr>
      </w:pPr>
      <w:r w:rsidRPr="00C90CA4">
        <w:rPr>
          <w:rFonts w:eastAsia="Calibri"/>
          <w:sz w:val="20"/>
          <w:szCs w:val="20"/>
          <w:lang w:eastAsia="en-US"/>
        </w:rPr>
        <w:t>провести повторную закупочную процедуру;</w:t>
      </w:r>
    </w:p>
    <w:p w14:paraId="7CFFDC3B" w14:textId="21093AC7" w:rsidR="00C90CA4" w:rsidRPr="00200D3E" w:rsidRDefault="00C90CA4" w:rsidP="00C90CA4">
      <w:pPr>
        <w:widowControl w:val="0"/>
        <w:numPr>
          <w:ilvl w:val="0"/>
          <w:numId w:val="21"/>
        </w:numPr>
        <w:tabs>
          <w:tab w:val="left" w:pos="426"/>
        </w:tabs>
        <w:autoSpaceDE w:val="0"/>
        <w:autoSpaceDN w:val="0"/>
        <w:jc w:val="both"/>
        <w:rPr>
          <w:rFonts w:eastAsia="Calibri"/>
          <w:sz w:val="20"/>
          <w:szCs w:val="20"/>
          <w:lang w:eastAsia="en-US"/>
        </w:rPr>
      </w:pPr>
      <w:r w:rsidRPr="00C90CA4">
        <w:rPr>
          <w:rFonts w:eastAsia="Calibri"/>
          <w:sz w:val="20"/>
          <w:szCs w:val="20"/>
          <w:lang w:eastAsia="en-US"/>
        </w:rPr>
        <w:t>заключить договор с единственным участником закупки, на условиях документации о проведении открытого запроса предложений</w:t>
      </w:r>
      <w:r w:rsidR="00181865">
        <w:rPr>
          <w:rFonts w:eastAsia="Calibri"/>
          <w:sz w:val="20"/>
          <w:szCs w:val="20"/>
          <w:lang w:eastAsia="en-US"/>
        </w:rPr>
        <w:t xml:space="preserve"> в электронной форме</w:t>
      </w:r>
      <w:r w:rsidRPr="00C90CA4">
        <w:rPr>
          <w:rFonts w:eastAsia="Calibri"/>
          <w:sz w:val="20"/>
          <w:szCs w:val="20"/>
          <w:lang w:eastAsia="en-US"/>
        </w:rPr>
        <w:t>, проекта договора и заявки, поданной участником. Такой участник не вправе отказаться от заключения договора с Заказчиком.</w:t>
      </w:r>
    </w:p>
    <w:p w14:paraId="1DF3A3E4" w14:textId="4A0937EE" w:rsidR="00156B4F" w:rsidRPr="001B1130" w:rsidRDefault="00C90CA4" w:rsidP="00B52927">
      <w:pPr>
        <w:pStyle w:val="ConsNonformat"/>
        <w:widowControl/>
        <w:ind w:firstLine="709"/>
        <w:jc w:val="center"/>
        <w:rPr>
          <w:rFonts w:ascii="Times New Roman" w:hAnsi="Times New Roman" w:cs="Times New Roman"/>
          <w:b/>
        </w:rPr>
      </w:pPr>
      <w:r>
        <w:rPr>
          <w:rFonts w:ascii="Times New Roman" w:hAnsi="Times New Roman" w:cs="Times New Roman"/>
          <w:b/>
        </w:rPr>
        <w:t>1</w:t>
      </w:r>
      <w:r w:rsidR="006708C6">
        <w:rPr>
          <w:rFonts w:ascii="Times New Roman" w:hAnsi="Times New Roman" w:cs="Times New Roman"/>
          <w:b/>
        </w:rPr>
        <w:t>0</w:t>
      </w:r>
      <w:r w:rsidR="00CF67EC" w:rsidRPr="001B1130">
        <w:rPr>
          <w:rFonts w:ascii="Times New Roman" w:hAnsi="Times New Roman" w:cs="Times New Roman"/>
          <w:b/>
        </w:rPr>
        <w:t xml:space="preserve">. </w:t>
      </w:r>
      <w:r w:rsidR="00AF6705" w:rsidRPr="001B1130">
        <w:rPr>
          <w:rFonts w:ascii="Times New Roman" w:hAnsi="Times New Roman" w:cs="Times New Roman"/>
          <w:b/>
        </w:rPr>
        <w:t>Условия заключения</w:t>
      </w:r>
      <w:r w:rsidR="00EB5E63" w:rsidRPr="001B1130">
        <w:rPr>
          <w:rFonts w:ascii="Times New Roman" w:hAnsi="Times New Roman" w:cs="Times New Roman"/>
          <w:b/>
        </w:rPr>
        <w:t xml:space="preserve"> </w:t>
      </w:r>
      <w:r w:rsidR="00156B4F" w:rsidRPr="001B1130">
        <w:rPr>
          <w:rFonts w:ascii="Times New Roman" w:hAnsi="Times New Roman" w:cs="Times New Roman"/>
          <w:b/>
        </w:rPr>
        <w:t>договора</w:t>
      </w:r>
      <w:r w:rsidR="00A47E5E">
        <w:rPr>
          <w:rFonts w:ascii="Times New Roman" w:hAnsi="Times New Roman" w:cs="Times New Roman"/>
          <w:b/>
        </w:rPr>
        <w:t>.</w:t>
      </w:r>
    </w:p>
    <w:p w14:paraId="26E335F9" w14:textId="28F369F4" w:rsidR="00983749" w:rsidRDefault="00C90CA4" w:rsidP="00B52927">
      <w:pPr>
        <w:jc w:val="both"/>
        <w:rPr>
          <w:sz w:val="20"/>
          <w:szCs w:val="20"/>
          <w:shd w:val="clear" w:color="auto" w:fill="FFFFFF"/>
        </w:rPr>
      </w:pPr>
      <w:bookmarkStart w:id="7" w:name="_Toc84821565"/>
      <w:r>
        <w:rPr>
          <w:sz w:val="20"/>
          <w:szCs w:val="20"/>
          <w:shd w:val="clear" w:color="auto" w:fill="FFFFFF"/>
        </w:rPr>
        <w:t>1</w:t>
      </w:r>
      <w:r w:rsidR="006708C6">
        <w:rPr>
          <w:sz w:val="20"/>
          <w:szCs w:val="20"/>
          <w:shd w:val="clear" w:color="auto" w:fill="FFFFFF"/>
        </w:rPr>
        <w:t>0</w:t>
      </w:r>
      <w:r w:rsidR="00E55ADF" w:rsidRPr="001B1130">
        <w:rPr>
          <w:sz w:val="20"/>
          <w:szCs w:val="20"/>
          <w:shd w:val="clear" w:color="auto" w:fill="FFFFFF"/>
        </w:rPr>
        <w:t>.1.</w:t>
      </w:r>
      <w:r w:rsidR="00E4223D" w:rsidRPr="001B1130">
        <w:rPr>
          <w:sz w:val="20"/>
          <w:szCs w:val="20"/>
          <w:shd w:val="clear" w:color="auto" w:fill="FFFFFF"/>
        </w:rPr>
        <w:t xml:space="preserve"> </w:t>
      </w:r>
      <w:r w:rsidR="00E55ADF" w:rsidRPr="001B1130">
        <w:rPr>
          <w:sz w:val="20"/>
          <w:szCs w:val="20"/>
          <w:shd w:val="clear" w:color="auto" w:fill="FFFFFF"/>
        </w:rPr>
        <w:t xml:space="preserve">По результатам проведения открытого запроса </w:t>
      </w:r>
      <w:r w:rsidR="00794897">
        <w:rPr>
          <w:sz w:val="20"/>
          <w:szCs w:val="20"/>
          <w:shd w:val="clear" w:color="auto" w:fill="FFFFFF"/>
        </w:rPr>
        <w:t>предложений</w:t>
      </w:r>
      <w:r w:rsidR="00E55ADF" w:rsidRPr="001B1130">
        <w:rPr>
          <w:sz w:val="20"/>
          <w:szCs w:val="20"/>
          <w:shd w:val="clear" w:color="auto" w:fill="FFFFFF"/>
        </w:rPr>
        <w:t xml:space="preserve"> в электронной форме заключается договор, на условиях, предусмотренных извещением и (или) документацией о закупке, </w:t>
      </w:r>
      <w:r w:rsidR="008954AA" w:rsidRPr="008954AA">
        <w:rPr>
          <w:sz w:val="20"/>
          <w:szCs w:val="20"/>
          <w:shd w:val="clear" w:color="auto" w:fill="FFFFFF"/>
        </w:rPr>
        <w:t>по ценовому предложению победителя (участника) или с согласия таких лиц на заключение договора, на условиях более выгодных для Заказчика, путем проведения преддоговорных переговоров</w:t>
      </w:r>
      <w:r w:rsidR="00E55ADF" w:rsidRPr="001B1130">
        <w:rPr>
          <w:sz w:val="20"/>
          <w:szCs w:val="20"/>
          <w:shd w:val="clear" w:color="auto" w:fill="FFFFFF"/>
        </w:rPr>
        <w:t xml:space="preserve">. </w:t>
      </w:r>
      <w:r w:rsidR="00983749">
        <w:rPr>
          <w:sz w:val="20"/>
          <w:szCs w:val="20"/>
          <w:shd w:val="clear" w:color="auto" w:fill="FFFFFF"/>
        </w:rPr>
        <w:t>Договор заключаетс</w:t>
      </w:r>
      <w:r w:rsidR="003B616B">
        <w:rPr>
          <w:sz w:val="20"/>
          <w:szCs w:val="20"/>
          <w:shd w:val="clear" w:color="auto" w:fill="FFFFFF"/>
        </w:rPr>
        <w:t>я в электронной форме посредство</w:t>
      </w:r>
      <w:r w:rsidR="00983749">
        <w:rPr>
          <w:sz w:val="20"/>
          <w:szCs w:val="20"/>
          <w:shd w:val="clear" w:color="auto" w:fill="FFFFFF"/>
        </w:rPr>
        <w:t xml:space="preserve">м электронно-торговой площадки </w:t>
      </w:r>
      <w:r w:rsidR="00A81B0E">
        <w:rPr>
          <w:sz w:val="20"/>
          <w:szCs w:val="20"/>
          <w:shd w:val="clear" w:color="auto" w:fill="FFFFFF"/>
        </w:rPr>
        <w:t>«</w:t>
      </w:r>
      <w:r w:rsidR="00983749">
        <w:rPr>
          <w:sz w:val="20"/>
          <w:szCs w:val="20"/>
          <w:shd w:val="clear" w:color="auto" w:fill="FFFFFF"/>
        </w:rPr>
        <w:t>РТС-тендер</w:t>
      </w:r>
      <w:r w:rsidR="00A81B0E">
        <w:rPr>
          <w:sz w:val="20"/>
          <w:szCs w:val="20"/>
          <w:shd w:val="clear" w:color="auto" w:fill="FFFFFF"/>
        </w:rPr>
        <w:t>»</w:t>
      </w:r>
      <w:r w:rsidR="00983749">
        <w:rPr>
          <w:sz w:val="20"/>
          <w:szCs w:val="20"/>
          <w:shd w:val="clear" w:color="auto" w:fill="FFFFFF"/>
        </w:rPr>
        <w:t>. Цена договора не может превышать начальную (максимальную) цену договора, указанную в извещении и (или) документации о закупке.</w:t>
      </w:r>
    </w:p>
    <w:p w14:paraId="759A6A9E" w14:textId="034C008D" w:rsidR="00D60EC5" w:rsidRPr="00D60EC5" w:rsidRDefault="00C90CA4" w:rsidP="00D60EC5">
      <w:pPr>
        <w:jc w:val="both"/>
        <w:rPr>
          <w:rFonts w:eastAsia="Calibri"/>
          <w:sz w:val="20"/>
          <w:szCs w:val="20"/>
        </w:rPr>
      </w:pPr>
      <w:r>
        <w:rPr>
          <w:sz w:val="20"/>
          <w:szCs w:val="20"/>
        </w:rPr>
        <w:t>1</w:t>
      </w:r>
      <w:r w:rsidR="006708C6">
        <w:rPr>
          <w:sz w:val="20"/>
          <w:szCs w:val="20"/>
        </w:rPr>
        <w:t>0</w:t>
      </w:r>
      <w:r w:rsidR="00E55ADF" w:rsidRPr="001B1130">
        <w:rPr>
          <w:sz w:val="20"/>
          <w:szCs w:val="20"/>
        </w:rPr>
        <w:t xml:space="preserve">.2. </w:t>
      </w:r>
      <w:r w:rsidR="00D60EC5" w:rsidRPr="00D60EC5">
        <w:rPr>
          <w:rFonts w:eastAsia="Calibri"/>
          <w:sz w:val="20"/>
          <w:szCs w:val="20"/>
          <w:shd w:val="clear" w:color="auto" w:fill="FFFFFF"/>
        </w:rPr>
        <w:t xml:space="preserve">По результатам проведения открытого запроса </w:t>
      </w:r>
      <w:r w:rsidR="00794897">
        <w:rPr>
          <w:rFonts w:eastAsia="Calibri"/>
          <w:sz w:val="20"/>
          <w:szCs w:val="20"/>
          <w:shd w:val="clear" w:color="auto" w:fill="FFFFFF"/>
        </w:rPr>
        <w:t>предложений</w:t>
      </w:r>
      <w:r w:rsidR="009E3837">
        <w:rPr>
          <w:rFonts w:eastAsia="Calibri"/>
          <w:sz w:val="20"/>
          <w:szCs w:val="20"/>
          <w:shd w:val="clear" w:color="auto" w:fill="FFFFFF"/>
        </w:rPr>
        <w:t xml:space="preserve"> в электронной форме</w:t>
      </w:r>
      <w:r w:rsidR="00D60EC5" w:rsidRPr="00D60EC5">
        <w:rPr>
          <w:rFonts w:eastAsia="Calibri"/>
          <w:sz w:val="20"/>
          <w:szCs w:val="20"/>
          <w:shd w:val="clear" w:color="auto" w:fill="FFFFFF"/>
        </w:rPr>
        <w:t xml:space="preserve"> договор заключается </w:t>
      </w:r>
      <w:r w:rsidR="00D60EC5" w:rsidRPr="00D60EC5">
        <w:rPr>
          <w:rFonts w:eastAsia="Calibri"/>
          <w:i/>
          <w:iCs/>
          <w:sz w:val="20"/>
          <w:szCs w:val="20"/>
        </w:rPr>
        <w:t>не ранее чем через десять дней и не позднее чем через двадцать дней</w:t>
      </w:r>
      <w:r w:rsidR="00D60EC5" w:rsidRPr="00D60EC5">
        <w:rPr>
          <w:rFonts w:eastAsia="Calibri"/>
          <w:sz w:val="20"/>
          <w:szCs w:val="20"/>
        </w:rPr>
        <w:t xml:space="preserve"> с даты размещения в единой информационной системе итогового протокола, составленного по результатам закупки. </w:t>
      </w:r>
    </w:p>
    <w:p w14:paraId="3FF93572" w14:textId="77777777" w:rsidR="00983749" w:rsidRPr="00D60EC5" w:rsidRDefault="00D60EC5" w:rsidP="00B52927">
      <w:pPr>
        <w:jc w:val="both"/>
        <w:rPr>
          <w:rFonts w:eastAsia="Calibri"/>
          <w:sz w:val="20"/>
          <w:szCs w:val="20"/>
        </w:rPr>
      </w:pPr>
      <w:r w:rsidRPr="00D60EC5">
        <w:rPr>
          <w:rFonts w:eastAsia="Calibri"/>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r w:rsidRPr="00D60EC5">
        <w:rPr>
          <w:rFonts w:eastAsia="Calibri"/>
          <w:sz w:val="20"/>
          <w:szCs w:val="20"/>
          <w:shd w:val="clear" w:color="auto" w:fill="FFFFFF"/>
        </w:rPr>
        <w:t xml:space="preserve"> </w:t>
      </w:r>
    </w:p>
    <w:p w14:paraId="56842E9B" w14:textId="592A45CC" w:rsidR="00244FB6" w:rsidRDefault="00244FB6" w:rsidP="00B52927">
      <w:pPr>
        <w:jc w:val="both"/>
        <w:rPr>
          <w:sz w:val="20"/>
          <w:szCs w:val="20"/>
        </w:rPr>
      </w:pPr>
      <w:r>
        <w:rPr>
          <w:sz w:val="20"/>
          <w:szCs w:val="20"/>
        </w:rPr>
        <w:t xml:space="preserve">При этом договор заключается только после предоставления участником закупки обеспечения исполнения договора, если такое требование было установлено в извещении и (или) документации о закупке. </w:t>
      </w:r>
    </w:p>
    <w:p w14:paraId="45C49B38" w14:textId="091D5F7B" w:rsidR="00EC56ED" w:rsidRPr="00244FB6" w:rsidRDefault="00EC56ED" w:rsidP="00B52927">
      <w:pPr>
        <w:jc w:val="both"/>
        <w:rPr>
          <w:sz w:val="20"/>
          <w:szCs w:val="20"/>
        </w:rPr>
      </w:pPr>
      <w:r>
        <w:rPr>
          <w:sz w:val="20"/>
          <w:szCs w:val="20"/>
        </w:rPr>
        <w:t xml:space="preserve">10.3. </w:t>
      </w:r>
      <w:r w:rsidRPr="00EC56ED">
        <w:rPr>
          <w:sz w:val="20"/>
          <w:szCs w:val="20"/>
        </w:rPr>
        <w:t>При осуществлении закупки товара, в том числе поставляемого заказчику при выполнении закупаемых работ, оказании закупаемых услуг, в договор при его заключении включается информация о стране происхождения товара.</w:t>
      </w:r>
    </w:p>
    <w:p w14:paraId="27FCC222" w14:textId="4E75727C" w:rsidR="00E55ADF" w:rsidRPr="001B1130" w:rsidRDefault="00C90CA4" w:rsidP="00B52927">
      <w:pPr>
        <w:autoSpaceDE w:val="0"/>
        <w:autoSpaceDN w:val="0"/>
        <w:adjustRightInd w:val="0"/>
        <w:jc w:val="both"/>
        <w:rPr>
          <w:sz w:val="20"/>
          <w:szCs w:val="20"/>
        </w:rPr>
      </w:pPr>
      <w:r>
        <w:rPr>
          <w:sz w:val="20"/>
          <w:szCs w:val="20"/>
        </w:rPr>
        <w:t>1</w:t>
      </w:r>
      <w:r w:rsidR="006708C6">
        <w:rPr>
          <w:sz w:val="20"/>
          <w:szCs w:val="20"/>
        </w:rPr>
        <w:t>0</w:t>
      </w:r>
      <w:r w:rsidR="00277705">
        <w:rPr>
          <w:sz w:val="20"/>
          <w:szCs w:val="20"/>
        </w:rPr>
        <w:t>.</w:t>
      </w:r>
      <w:r w:rsidR="00EC56ED">
        <w:rPr>
          <w:sz w:val="20"/>
          <w:szCs w:val="20"/>
        </w:rPr>
        <w:t>4</w:t>
      </w:r>
      <w:r w:rsidR="00E55ADF" w:rsidRPr="001B1130">
        <w:rPr>
          <w:sz w:val="20"/>
          <w:szCs w:val="20"/>
        </w:rPr>
        <w:t>.</w:t>
      </w:r>
      <w:r w:rsidR="00E4223D" w:rsidRPr="001B1130">
        <w:rPr>
          <w:sz w:val="20"/>
          <w:szCs w:val="20"/>
        </w:rPr>
        <w:t xml:space="preserve"> </w:t>
      </w:r>
      <w:r w:rsidR="00E55ADF" w:rsidRPr="001B1130">
        <w:rPr>
          <w:sz w:val="20"/>
          <w:szCs w:val="20"/>
        </w:rPr>
        <w:t xml:space="preserve">В случае если победитель </w:t>
      </w:r>
      <w:r w:rsidR="00E55ADF" w:rsidRPr="001B1130">
        <w:rPr>
          <w:sz w:val="20"/>
          <w:szCs w:val="20"/>
          <w:shd w:val="clear" w:color="auto" w:fill="FFFFFF"/>
        </w:rPr>
        <w:t xml:space="preserve">открытого запроса </w:t>
      </w:r>
      <w:r w:rsidR="00794897">
        <w:rPr>
          <w:sz w:val="20"/>
          <w:szCs w:val="20"/>
          <w:shd w:val="clear" w:color="auto" w:fill="FFFFFF"/>
        </w:rPr>
        <w:t>предложений</w:t>
      </w:r>
      <w:r w:rsidR="00E55ADF" w:rsidRPr="001B1130">
        <w:rPr>
          <w:sz w:val="20"/>
          <w:szCs w:val="20"/>
          <w:shd w:val="clear" w:color="auto" w:fill="FFFFFF"/>
        </w:rPr>
        <w:t xml:space="preserve"> в электронной форме</w:t>
      </w:r>
      <w:r w:rsidR="00E55ADF" w:rsidRPr="001B1130">
        <w:rPr>
          <w:sz w:val="20"/>
          <w:szCs w:val="20"/>
        </w:rPr>
        <w:t>, признан уклонившимся от заключения договора, договор может быть заключен с участником закупки, чья заявка содержит наилучшее предложение, следующее за предложением победителя закупки, или получила второй порядковый номер при подведении итогов заявок таких участников.</w:t>
      </w:r>
    </w:p>
    <w:p w14:paraId="26B05351" w14:textId="2C52F95A" w:rsidR="00E55ADF" w:rsidRPr="001B1130" w:rsidRDefault="00E55ADF" w:rsidP="00B52927">
      <w:pPr>
        <w:autoSpaceDE w:val="0"/>
        <w:autoSpaceDN w:val="0"/>
        <w:adjustRightInd w:val="0"/>
        <w:jc w:val="both"/>
        <w:rPr>
          <w:sz w:val="20"/>
          <w:szCs w:val="20"/>
        </w:rPr>
      </w:pPr>
      <w:r w:rsidRPr="001B1130">
        <w:rPr>
          <w:sz w:val="20"/>
          <w:szCs w:val="20"/>
        </w:rPr>
        <w:t xml:space="preserve">В случае согласия такого участника заключить договор, этот участник признается победителем </w:t>
      </w:r>
      <w:r w:rsidRPr="001B1130">
        <w:rPr>
          <w:sz w:val="20"/>
          <w:szCs w:val="20"/>
          <w:shd w:val="clear" w:color="auto" w:fill="FFFFFF"/>
        </w:rPr>
        <w:t xml:space="preserve">открытого запроса </w:t>
      </w:r>
      <w:r w:rsidR="00794897">
        <w:rPr>
          <w:sz w:val="20"/>
          <w:szCs w:val="20"/>
          <w:shd w:val="clear" w:color="auto" w:fill="FFFFFF"/>
        </w:rPr>
        <w:t>предложений</w:t>
      </w:r>
      <w:r w:rsidRPr="001B1130">
        <w:rPr>
          <w:sz w:val="20"/>
          <w:szCs w:val="20"/>
          <w:shd w:val="clear" w:color="auto" w:fill="FFFFFF"/>
        </w:rPr>
        <w:t xml:space="preserve"> в электронной форме</w:t>
      </w:r>
      <w:r w:rsidRPr="001B1130">
        <w:rPr>
          <w:sz w:val="20"/>
          <w:szCs w:val="20"/>
        </w:rPr>
        <w:t>, и договор заключается на условиях указанных в документации о закупке с учетом положений заявки такого участника.</w:t>
      </w:r>
    </w:p>
    <w:p w14:paraId="55791068" w14:textId="000E8E75" w:rsidR="00E55ADF" w:rsidRPr="001B1130" w:rsidRDefault="00C90CA4" w:rsidP="00B52927">
      <w:pPr>
        <w:autoSpaceDE w:val="0"/>
        <w:autoSpaceDN w:val="0"/>
        <w:adjustRightInd w:val="0"/>
        <w:jc w:val="both"/>
        <w:rPr>
          <w:sz w:val="20"/>
          <w:szCs w:val="20"/>
        </w:rPr>
      </w:pPr>
      <w:r>
        <w:rPr>
          <w:sz w:val="20"/>
          <w:szCs w:val="20"/>
        </w:rPr>
        <w:lastRenderedPageBreak/>
        <w:t>1</w:t>
      </w:r>
      <w:r w:rsidR="006708C6">
        <w:rPr>
          <w:sz w:val="20"/>
          <w:szCs w:val="20"/>
        </w:rPr>
        <w:t>0</w:t>
      </w:r>
      <w:r w:rsidR="00277705">
        <w:rPr>
          <w:sz w:val="20"/>
          <w:szCs w:val="20"/>
        </w:rPr>
        <w:t>.</w:t>
      </w:r>
      <w:r w:rsidR="00EC56ED">
        <w:rPr>
          <w:sz w:val="20"/>
          <w:szCs w:val="20"/>
        </w:rPr>
        <w:t>5</w:t>
      </w:r>
      <w:r w:rsidR="00E55ADF" w:rsidRPr="001B1130">
        <w:rPr>
          <w:sz w:val="20"/>
          <w:szCs w:val="20"/>
        </w:rPr>
        <w:t>.</w:t>
      </w:r>
      <w:r w:rsidR="00E4223D" w:rsidRPr="001B1130">
        <w:rPr>
          <w:sz w:val="20"/>
          <w:szCs w:val="20"/>
        </w:rPr>
        <w:t xml:space="preserve"> </w:t>
      </w:r>
      <w:r w:rsidR="00E55ADF" w:rsidRPr="001B1130">
        <w:rPr>
          <w:sz w:val="20"/>
          <w:szCs w:val="20"/>
        </w:rPr>
        <w:t xml:space="preserve">В случае уклонения единственного участника закупки или участника закупки, чьей заявке присвоен второй рейтинговый номер по итогам проведения </w:t>
      </w:r>
      <w:r w:rsidR="00E55ADF" w:rsidRPr="001B1130">
        <w:rPr>
          <w:sz w:val="20"/>
          <w:szCs w:val="20"/>
          <w:shd w:val="clear" w:color="auto" w:fill="FFFFFF"/>
        </w:rPr>
        <w:t xml:space="preserve">открытого запроса </w:t>
      </w:r>
      <w:r w:rsidR="00794897">
        <w:rPr>
          <w:sz w:val="20"/>
          <w:szCs w:val="20"/>
          <w:shd w:val="clear" w:color="auto" w:fill="FFFFFF"/>
        </w:rPr>
        <w:t>предложений</w:t>
      </w:r>
      <w:r w:rsidR="00E55ADF" w:rsidRPr="001B1130">
        <w:rPr>
          <w:sz w:val="20"/>
          <w:szCs w:val="20"/>
          <w:shd w:val="clear" w:color="auto" w:fill="FFFFFF"/>
        </w:rPr>
        <w:t xml:space="preserve"> в электронной форме</w:t>
      </w:r>
      <w:r w:rsidR="00E55ADF" w:rsidRPr="001B1130">
        <w:rPr>
          <w:sz w:val="20"/>
          <w:szCs w:val="20"/>
        </w:rPr>
        <w:t xml:space="preserve">, от заключения договора, </w:t>
      </w:r>
      <w:r w:rsidR="00E55ADF" w:rsidRPr="001B1130">
        <w:rPr>
          <w:sz w:val="20"/>
          <w:szCs w:val="20"/>
          <w:shd w:val="clear" w:color="auto" w:fill="FFFFFF"/>
        </w:rPr>
        <w:t xml:space="preserve">открытый запрос </w:t>
      </w:r>
      <w:r w:rsidR="00794897">
        <w:rPr>
          <w:sz w:val="20"/>
          <w:szCs w:val="20"/>
          <w:shd w:val="clear" w:color="auto" w:fill="FFFFFF"/>
        </w:rPr>
        <w:t>предложений</w:t>
      </w:r>
      <w:r w:rsidR="00E55ADF" w:rsidRPr="001B1130">
        <w:rPr>
          <w:sz w:val="20"/>
          <w:szCs w:val="20"/>
          <w:shd w:val="clear" w:color="auto" w:fill="FFFFFF"/>
        </w:rPr>
        <w:t xml:space="preserve"> в электронной форме </w:t>
      </w:r>
      <w:r w:rsidR="00E55ADF" w:rsidRPr="001B1130">
        <w:rPr>
          <w:sz w:val="20"/>
          <w:szCs w:val="20"/>
        </w:rPr>
        <w:t>признается несостоявшиеся.</w:t>
      </w:r>
    </w:p>
    <w:p w14:paraId="207758A6" w14:textId="2C4D91B7" w:rsidR="00E55ADF" w:rsidRPr="001B1130" w:rsidRDefault="00C90CA4" w:rsidP="00B52927">
      <w:pPr>
        <w:autoSpaceDE w:val="0"/>
        <w:autoSpaceDN w:val="0"/>
        <w:adjustRightInd w:val="0"/>
        <w:jc w:val="both"/>
        <w:rPr>
          <w:sz w:val="20"/>
          <w:szCs w:val="20"/>
        </w:rPr>
      </w:pPr>
      <w:r>
        <w:rPr>
          <w:sz w:val="20"/>
          <w:szCs w:val="20"/>
        </w:rPr>
        <w:t>1</w:t>
      </w:r>
      <w:r w:rsidR="006708C6">
        <w:rPr>
          <w:sz w:val="20"/>
          <w:szCs w:val="20"/>
        </w:rPr>
        <w:t>0</w:t>
      </w:r>
      <w:r w:rsidR="00277705">
        <w:rPr>
          <w:sz w:val="20"/>
          <w:szCs w:val="20"/>
        </w:rPr>
        <w:t>.</w:t>
      </w:r>
      <w:r w:rsidR="00EC56ED">
        <w:rPr>
          <w:sz w:val="20"/>
          <w:szCs w:val="20"/>
        </w:rPr>
        <w:t>6</w:t>
      </w:r>
      <w:r w:rsidR="00E55ADF" w:rsidRPr="001B1130">
        <w:rPr>
          <w:sz w:val="20"/>
          <w:szCs w:val="20"/>
        </w:rPr>
        <w:t>.</w:t>
      </w:r>
      <w:r w:rsidR="00E4223D" w:rsidRPr="001B1130">
        <w:rPr>
          <w:sz w:val="20"/>
          <w:szCs w:val="20"/>
        </w:rPr>
        <w:t xml:space="preserve"> </w:t>
      </w:r>
      <w:r w:rsidR="00E55ADF" w:rsidRPr="001B1130">
        <w:rPr>
          <w:sz w:val="20"/>
          <w:szCs w:val="20"/>
        </w:rPr>
        <w:t xml:space="preserve">В случае если </w:t>
      </w:r>
      <w:r w:rsidR="00E55ADF" w:rsidRPr="001B1130">
        <w:rPr>
          <w:sz w:val="20"/>
          <w:szCs w:val="20"/>
          <w:shd w:val="clear" w:color="auto" w:fill="FFFFFF"/>
        </w:rPr>
        <w:t xml:space="preserve">открытый запрос </w:t>
      </w:r>
      <w:r w:rsidR="00794897">
        <w:rPr>
          <w:sz w:val="20"/>
          <w:szCs w:val="20"/>
          <w:shd w:val="clear" w:color="auto" w:fill="FFFFFF"/>
        </w:rPr>
        <w:t>предложений</w:t>
      </w:r>
      <w:r w:rsidR="00E55ADF" w:rsidRPr="001B1130">
        <w:rPr>
          <w:sz w:val="20"/>
          <w:szCs w:val="20"/>
          <w:shd w:val="clear" w:color="auto" w:fill="FFFFFF"/>
        </w:rPr>
        <w:t xml:space="preserve"> в электронной форме </w:t>
      </w:r>
      <w:r w:rsidR="00E55ADF" w:rsidRPr="001B1130">
        <w:rPr>
          <w:sz w:val="20"/>
          <w:szCs w:val="20"/>
        </w:rPr>
        <w:t>признается несостоявшиеся в связи с уклонением участника такой закупки от заключения договора, Заказчик проводит повторную закупочную процедуру или принимает решение осуществить закупку у единственного поставщика (подрядчика, исполнителя).</w:t>
      </w:r>
    </w:p>
    <w:p w14:paraId="1D909D3E" w14:textId="2C2FA3B3" w:rsidR="00E55ADF" w:rsidRPr="001B1130" w:rsidRDefault="00C90CA4" w:rsidP="00B52927">
      <w:pPr>
        <w:autoSpaceDE w:val="0"/>
        <w:autoSpaceDN w:val="0"/>
        <w:adjustRightInd w:val="0"/>
        <w:jc w:val="both"/>
        <w:rPr>
          <w:sz w:val="20"/>
          <w:szCs w:val="20"/>
        </w:rPr>
      </w:pPr>
      <w:r>
        <w:rPr>
          <w:sz w:val="20"/>
          <w:szCs w:val="20"/>
        </w:rPr>
        <w:t>1</w:t>
      </w:r>
      <w:r w:rsidR="006708C6">
        <w:rPr>
          <w:sz w:val="20"/>
          <w:szCs w:val="20"/>
        </w:rPr>
        <w:t>0</w:t>
      </w:r>
      <w:r w:rsidR="00277705">
        <w:rPr>
          <w:sz w:val="20"/>
          <w:szCs w:val="20"/>
        </w:rPr>
        <w:t>.</w:t>
      </w:r>
      <w:r w:rsidR="00EC56ED">
        <w:rPr>
          <w:sz w:val="20"/>
          <w:szCs w:val="20"/>
        </w:rPr>
        <w:t>7</w:t>
      </w:r>
      <w:r w:rsidR="00E55ADF" w:rsidRPr="001B1130">
        <w:rPr>
          <w:sz w:val="20"/>
          <w:szCs w:val="20"/>
        </w:rPr>
        <w:t>.</w:t>
      </w:r>
      <w:r w:rsidR="00E4223D" w:rsidRPr="001B1130">
        <w:rPr>
          <w:sz w:val="20"/>
          <w:szCs w:val="20"/>
        </w:rPr>
        <w:t xml:space="preserve"> </w:t>
      </w:r>
      <w:r w:rsidR="00E55ADF" w:rsidRPr="001B1130">
        <w:rPr>
          <w:sz w:val="20"/>
          <w:szCs w:val="20"/>
        </w:rPr>
        <w:t>При исполнении договора не допускается перемена поставщика (победителя закупки)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или при смене поставщика (подрядчика, исполнителя) по согласованию с Заказчиком на основании договора переуступки прав и обязанностей по действующему договору.</w:t>
      </w:r>
    </w:p>
    <w:p w14:paraId="4FED0B32" w14:textId="538A8817" w:rsidR="00E55ADF" w:rsidRPr="001B1130" w:rsidRDefault="00C90CA4" w:rsidP="00B52927">
      <w:pPr>
        <w:autoSpaceDE w:val="0"/>
        <w:autoSpaceDN w:val="0"/>
        <w:adjustRightInd w:val="0"/>
        <w:jc w:val="both"/>
        <w:rPr>
          <w:sz w:val="20"/>
          <w:szCs w:val="20"/>
        </w:rPr>
      </w:pPr>
      <w:r>
        <w:rPr>
          <w:sz w:val="20"/>
          <w:szCs w:val="20"/>
        </w:rPr>
        <w:t>1</w:t>
      </w:r>
      <w:r w:rsidR="006708C6">
        <w:rPr>
          <w:sz w:val="20"/>
          <w:szCs w:val="20"/>
        </w:rPr>
        <w:t>0</w:t>
      </w:r>
      <w:r w:rsidR="00277705">
        <w:rPr>
          <w:sz w:val="20"/>
          <w:szCs w:val="20"/>
        </w:rPr>
        <w:t>.</w:t>
      </w:r>
      <w:r w:rsidR="00EC56ED">
        <w:rPr>
          <w:sz w:val="20"/>
          <w:szCs w:val="20"/>
        </w:rPr>
        <w:t>8</w:t>
      </w:r>
      <w:r w:rsidR="00E55ADF" w:rsidRPr="001B1130">
        <w:rPr>
          <w:sz w:val="20"/>
          <w:szCs w:val="20"/>
        </w:rPr>
        <w:t>.</w:t>
      </w:r>
      <w:r w:rsidR="00E4223D" w:rsidRPr="001B1130">
        <w:rPr>
          <w:sz w:val="20"/>
          <w:szCs w:val="20"/>
        </w:rPr>
        <w:t xml:space="preserve"> </w:t>
      </w:r>
      <w:r w:rsidR="00E55ADF" w:rsidRPr="001B1130">
        <w:rPr>
          <w:sz w:val="20"/>
          <w:szCs w:val="20"/>
        </w:rPr>
        <w:t>Заказчик вправе отказаться от заключения договора с участником закупки, обязанным заключить договор, в случаях:</w:t>
      </w:r>
    </w:p>
    <w:p w14:paraId="53D3556E" w14:textId="77777777" w:rsidR="00E55ADF" w:rsidRPr="001B1130" w:rsidRDefault="00E55ADF" w:rsidP="00B52927">
      <w:pPr>
        <w:tabs>
          <w:tab w:val="left" w:pos="540"/>
          <w:tab w:val="num" w:pos="1080"/>
        </w:tabs>
        <w:jc w:val="both"/>
        <w:rPr>
          <w:sz w:val="20"/>
          <w:szCs w:val="20"/>
        </w:rPr>
      </w:pPr>
      <w:r w:rsidRPr="001B1130">
        <w:rPr>
          <w:sz w:val="20"/>
          <w:szCs w:val="20"/>
        </w:rPr>
        <w:t>- несоответствия участника закупки, обязанного заключить договор, требованиям, установленным в Документации;</w:t>
      </w:r>
    </w:p>
    <w:p w14:paraId="6D8135C0" w14:textId="77777777" w:rsidR="00E55ADF" w:rsidRPr="001B1130" w:rsidRDefault="00E55ADF" w:rsidP="00B52927">
      <w:pPr>
        <w:tabs>
          <w:tab w:val="left" w:pos="0"/>
        </w:tabs>
        <w:jc w:val="both"/>
        <w:rPr>
          <w:sz w:val="20"/>
          <w:szCs w:val="20"/>
        </w:rPr>
      </w:pPr>
      <w:r w:rsidRPr="001B1130">
        <w:rPr>
          <w:sz w:val="20"/>
          <w:szCs w:val="20"/>
        </w:rPr>
        <w:t>- предоставления участником закупки, обязанным заключить договор, недостоверных сведений в заявке на участие в закупке.</w:t>
      </w:r>
    </w:p>
    <w:p w14:paraId="10F7E9F5" w14:textId="32BF44F7" w:rsidR="00E55ADF" w:rsidRPr="001B1130" w:rsidRDefault="00C90CA4" w:rsidP="00B52927">
      <w:pPr>
        <w:tabs>
          <w:tab w:val="left" w:pos="0"/>
        </w:tabs>
        <w:jc w:val="both"/>
        <w:rPr>
          <w:sz w:val="20"/>
          <w:szCs w:val="20"/>
        </w:rPr>
      </w:pPr>
      <w:r w:rsidRPr="00942816">
        <w:rPr>
          <w:sz w:val="20"/>
          <w:szCs w:val="20"/>
        </w:rPr>
        <w:t>1</w:t>
      </w:r>
      <w:r w:rsidR="006708C6">
        <w:rPr>
          <w:sz w:val="20"/>
          <w:szCs w:val="20"/>
        </w:rPr>
        <w:t>0</w:t>
      </w:r>
      <w:r w:rsidR="00277705" w:rsidRPr="00942816">
        <w:rPr>
          <w:sz w:val="20"/>
          <w:szCs w:val="20"/>
        </w:rPr>
        <w:t>.</w:t>
      </w:r>
      <w:r w:rsidR="00EC56ED">
        <w:rPr>
          <w:sz w:val="20"/>
          <w:szCs w:val="20"/>
        </w:rPr>
        <w:t>9</w:t>
      </w:r>
      <w:r w:rsidR="00E55ADF" w:rsidRPr="001B1130">
        <w:rPr>
          <w:sz w:val="20"/>
          <w:szCs w:val="20"/>
        </w:rPr>
        <w:t xml:space="preserve">. Вся информация о заключении и ходе исполнения договора, подлежит размещению в единой информационной системе закупок в соответствии с требованиями Постановления Правительства РФ от 31.10.2014 </w:t>
      </w:r>
      <w:r w:rsidR="00E55ADF" w:rsidRPr="001B1130">
        <w:rPr>
          <w:sz w:val="20"/>
          <w:szCs w:val="20"/>
          <w:lang w:val="en-US"/>
        </w:rPr>
        <w:t>N</w:t>
      </w:r>
      <w:r w:rsidR="00E55ADF" w:rsidRPr="001B1130">
        <w:rPr>
          <w:sz w:val="20"/>
          <w:szCs w:val="20"/>
        </w:rPr>
        <w:t xml:space="preserve"> 1132 «О порядке ведения реестра договоров, заключенных заказчиками по результатам закупки» и Постановления Правительства РФ от 10 сентября 2012 года № 908 «Об утверждении Положения о размещении в единой информационной системе информации о закупке».</w:t>
      </w:r>
    </w:p>
    <w:p w14:paraId="11D7225D" w14:textId="13EB4908" w:rsidR="001431B8" w:rsidRPr="001B1130" w:rsidRDefault="00C90CA4" w:rsidP="00B52927">
      <w:pPr>
        <w:tabs>
          <w:tab w:val="left" w:pos="0"/>
        </w:tabs>
        <w:jc w:val="both"/>
        <w:rPr>
          <w:sz w:val="20"/>
          <w:szCs w:val="20"/>
        </w:rPr>
      </w:pPr>
      <w:r>
        <w:rPr>
          <w:bCs/>
          <w:caps/>
          <w:sz w:val="20"/>
          <w:szCs w:val="20"/>
        </w:rPr>
        <w:t>1</w:t>
      </w:r>
      <w:r w:rsidR="006708C6">
        <w:rPr>
          <w:bCs/>
          <w:caps/>
          <w:sz w:val="20"/>
          <w:szCs w:val="20"/>
        </w:rPr>
        <w:t>0</w:t>
      </w:r>
      <w:r w:rsidR="00277705">
        <w:rPr>
          <w:bCs/>
          <w:caps/>
          <w:sz w:val="20"/>
          <w:szCs w:val="20"/>
        </w:rPr>
        <w:t>.</w:t>
      </w:r>
      <w:r w:rsidR="00EC56ED">
        <w:rPr>
          <w:bCs/>
          <w:caps/>
          <w:sz w:val="20"/>
          <w:szCs w:val="20"/>
        </w:rPr>
        <w:t>10</w:t>
      </w:r>
      <w:r w:rsidR="00E55ADF" w:rsidRPr="001B1130">
        <w:rPr>
          <w:bCs/>
          <w:caps/>
          <w:sz w:val="20"/>
          <w:szCs w:val="20"/>
        </w:rPr>
        <w:t>.</w:t>
      </w:r>
      <w:r w:rsidR="00E4223D" w:rsidRPr="001B1130">
        <w:rPr>
          <w:bCs/>
          <w:caps/>
          <w:sz w:val="20"/>
          <w:szCs w:val="20"/>
        </w:rPr>
        <w:t xml:space="preserve"> </w:t>
      </w:r>
      <w:r w:rsidR="00E55ADF" w:rsidRPr="001B1130">
        <w:rPr>
          <w:bCs/>
          <w:sz w:val="20"/>
          <w:szCs w:val="20"/>
        </w:rPr>
        <w:t>Расторжение договора допускается по основаниям и в порядке, предусмотренном Гражданским законодательством и локальными актами Заказчика.</w:t>
      </w:r>
    </w:p>
    <w:p w14:paraId="054E12C5" w14:textId="315E3BFA" w:rsidR="00C04703" w:rsidRPr="001B1130" w:rsidRDefault="004E141C" w:rsidP="00B52927">
      <w:pPr>
        <w:pStyle w:val="ConsNonformat"/>
        <w:widowControl/>
        <w:jc w:val="center"/>
        <w:rPr>
          <w:rFonts w:ascii="Times New Roman" w:hAnsi="Times New Roman" w:cs="Times New Roman"/>
          <w:b/>
        </w:rPr>
      </w:pPr>
      <w:r>
        <w:rPr>
          <w:rFonts w:ascii="Times New Roman" w:hAnsi="Times New Roman" w:cs="Times New Roman"/>
          <w:b/>
        </w:rPr>
        <w:t>1</w:t>
      </w:r>
      <w:r w:rsidR="006708C6">
        <w:rPr>
          <w:rFonts w:ascii="Times New Roman" w:hAnsi="Times New Roman" w:cs="Times New Roman"/>
          <w:b/>
        </w:rPr>
        <w:t>1</w:t>
      </w:r>
      <w:r w:rsidR="00CF67EC" w:rsidRPr="001B1130">
        <w:rPr>
          <w:rFonts w:ascii="Times New Roman" w:hAnsi="Times New Roman" w:cs="Times New Roman"/>
          <w:b/>
        </w:rPr>
        <w:t>.</w:t>
      </w:r>
      <w:r w:rsidR="00C04703" w:rsidRPr="001B1130">
        <w:rPr>
          <w:rFonts w:ascii="Times New Roman" w:hAnsi="Times New Roman" w:cs="Times New Roman"/>
          <w:b/>
        </w:rPr>
        <w:t xml:space="preserve"> Приоритет товаров российского происхождения, работ в соответствии с Постановлением Правительства Российской Федерации от 16.09.2016 № 925.</w:t>
      </w:r>
    </w:p>
    <w:p w14:paraId="1F32BFE6" w14:textId="4985D9DB"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6708C6">
        <w:rPr>
          <w:rFonts w:ascii="Times New Roman" w:hAnsi="Times New Roman" w:cs="Times New Roman"/>
        </w:rPr>
        <w:t>1</w:t>
      </w:r>
      <w:r w:rsidR="00C04703" w:rsidRPr="001B1130">
        <w:rPr>
          <w:rFonts w:ascii="Times New Roman" w:hAnsi="Times New Roman" w:cs="Times New Roman"/>
        </w:rPr>
        <w:t>.1.</w:t>
      </w:r>
      <w:r w:rsidR="00C04703" w:rsidRPr="001B1130">
        <w:rPr>
          <w:rFonts w:ascii="Times New Roman" w:hAnsi="Times New Roman" w:cs="Times New Roman"/>
        </w:rPr>
        <w:tab/>
        <w:t>Заказчик в соответствии с Постановлением Правительства Российской Федерации от 16 сентября 2016 г. № 925,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78F89419" w14:textId="365E63D6"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6708C6">
        <w:rPr>
          <w:rFonts w:ascii="Times New Roman" w:hAnsi="Times New Roman" w:cs="Times New Roman"/>
        </w:rPr>
        <w:t>1</w:t>
      </w:r>
      <w:r w:rsidR="00C04703" w:rsidRPr="001B1130">
        <w:rPr>
          <w:rFonts w:ascii="Times New Roman" w:hAnsi="Times New Roman" w:cs="Times New Roman"/>
        </w:rPr>
        <w:t>.2.</w:t>
      </w:r>
      <w:r w:rsidR="00C04703" w:rsidRPr="001B1130">
        <w:rPr>
          <w:rFonts w:ascii="Times New Roman" w:hAnsi="Times New Roman" w:cs="Times New Roman"/>
        </w:rPr>
        <w:tab/>
        <w:t>Оценка и сопоставление Заявок Участников,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при этом договор заключается по цене договора, предложенной Участником в Заявке.</w:t>
      </w:r>
    </w:p>
    <w:p w14:paraId="7356701A" w14:textId="6163E17B"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6708C6">
        <w:rPr>
          <w:rFonts w:ascii="Times New Roman" w:hAnsi="Times New Roman" w:cs="Times New Roman"/>
        </w:rPr>
        <w:t>1</w:t>
      </w:r>
      <w:r w:rsidR="00C04703" w:rsidRPr="001B1130">
        <w:rPr>
          <w:rFonts w:ascii="Times New Roman" w:hAnsi="Times New Roman" w:cs="Times New Roman"/>
        </w:rPr>
        <w:t>.3.</w:t>
      </w:r>
      <w:r w:rsidR="00C04703" w:rsidRPr="001B1130">
        <w:rPr>
          <w:rFonts w:ascii="Times New Roman" w:hAnsi="Times New Roman" w:cs="Times New Roman"/>
        </w:rPr>
        <w:tab/>
        <w:t>Участник процедуры закупки должен указать (задекларировать) в заявке на участие в процедуре закупки (в соответствующей части заявки, содержащей предложение о поставке товара) наименование страны происхождения поставляемых товаров.</w:t>
      </w:r>
    </w:p>
    <w:p w14:paraId="56177A5F" w14:textId="2FECFDE0"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6708C6">
        <w:rPr>
          <w:rFonts w:ascii="Times New Roman" w:hAnsi="Times New Roman" w:cs="Times New Roman"/>
        </w:rPr>
        <w:t>1</w:t>
      </w:r>
      <w:r w:rsidR="00C04703" w:rsidRPr="001B1130">
        <w:rPr>
          <w:rFonts w:ascii="Times New Roman" w:hAnsi="Times New Roman" w:cs="Times New Roman"/>
        </w:rPr>
        <w:t>.4.</w:t>
      </w:r>
      <w:r w:rsidR="00C04703" w:rsidRPr="001B1130">
        <w:rPr>
          <w:rFonts w:ascii="Times New Roman" w:hAnsi="Times New Roman" w:cs="Times New Roman"/>
        </w:rPr>
        <w:tab/>
        <w:t>Участник процедуры закупки несет ответственность за предоставление недостоверных сведений о стране происхождения товара, указанного в заявке на участие в процедуре закупки.</w:t>
      </w:r>
    </w:p>
    <w:p w14:paraId="5DBE8220" w14:textId="38AFBF2A"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6708C6">
        <w:rPr>
          <w:rFonts w:ascii="Times New Roman" w:hAnsi="Times New Roman" w:cs="Times New Roman"/>
        </w:rPr>
        <w:t>1</w:t>
      </w:r>
      <w:r w:rsidR="00C04703" w:rsidRPr="001B1130">
        <w:rPr>
          <w:rFonts w:ascii="Times New Roman" w:hAnsi="Times New Roman" w:cs="Times New Roman"/>
        </w:rPr>
        <w:t>.5.</w:t>
      </w:r>
      <w:r w:rsidR="00C04703" w:rsidRPr="001B1130">
        <w:rPr>
          <w:rFonts w:ascii="Times New Roman" w:hAnsi="Times New Roman" w:cs="Times New Roman"/>
        </w:rPr>
        <w:tab/>
        <w:t>Отсутствие в заявке на участие в закупке (декларирования) страны происхождения поставляемого товара не является основанием для отклонения заявки на участие в процедуре закупки и такая заявка рассматривается как содержащая предложение о поставке иностранных товаров.</w:t>
      </w:r>
    </w:p>
    <w:p w14:paraId="7092E9E0" w14:textId="08EAF6A2"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6708C6">
        <w:rPr>
          <w:rFonts w:ascii="Times New Roman" w:hAnsi="Times New Roman" w:cs="Times New Roman"/>
        </w:rPr>
        <w:t>1</w:t>
      </w:r>
      <w:r w:rsidR="00C04703" w:rsidRPr="001B1130">
        <w:rPr>
          <w:rFonts w:ascii="Times New Roman" w:hAnsi="Times New Roman" w:cs="Times New Roman"/>
        </w:rPr>
        <w:t>.6.</w:t>
      </w:r>
      <w:r w:rsidR="00C04703" w:rsidRPr="001B1130">
        <w:rPr>
          <w:rFonts w:ascii="Times New Roman" w:hAnsi="Times New Roman" w:cs="Times New Roman"/>
        </w:rPr>
        <w:tab/>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w:t>
      </w:r>
      <w:r w:rsidR="00277705">
        <w:rPr>
          <w:rFonts w:ascii="Times New Roman" w:hAnsi="Times New Roman" w:cs="Times New Roman"/>
        </w:rPr>
        <w:t>и «г» и «д» пункта 6</w:t>
      </w:r>
      <w:r w:rsidR="00C04703" w:rsidRPr="001B1130">
        <w:rPr>
          <w:rFonts w:ascii="Times New Roman" w:hAnsi="Times New Roman" w:cs="Times New Roman"/>
        </w:rPr>
        <w:t xml:space="preserve"> </w:t>
      </w:r>
      <w:r w:rsidR="00277705" w:rsidRPr="00277705">
        <w:rPr>
          <w:rFonts w:ascii="Times New Roman" w:hAnsi="Times New Roman" w:cs="Times New Roman"/>
        </w:rPr>
        <w:t>Постановления Правительства Российской Федерации от 16.09.2016 № 925</w:t>
      </w:r>
      <w:r w:rsidR="00C04703" w:rsidRPr="001B1130">
        <w:rPr>
          <w:rFonts w:ascii="Times New Roman" w:hAnsi="Times New Roman" w:cs="Times New Roman"/>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процедуры закупки,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F2337ED" w14:textId="759B0D3F"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6708C6">
        <w:rPr>
          <w:rFonts w:ascii="Times New Roman" w:hAnsi="Times New Roman" w:cs="Times New Roman"/>
        </w:rPr>
        <w:t>1</w:t>
      </w:r>
      <w:r w:rsidR="00C04703" w:rsidRPr="001B1130">
        <w:rPr>
          <w:rFonts w:ascii="Times New Roman" w:hAnsi="Times New Roman" w:cs="Times New Roman"/>
        </w:rPr>
        <w:t>.7.</w:t>
      </w:r>
      <w:r w:rsidR="00C04703" w:rsidRPr="001B1130">
        <w:rPr>
          <w:rFonts w:ascii="Times New Roman" w:hAnsi="Times New Roman" w:cs="Times New Roman"/>
        </w:rPr>
        <w:tab/>
        <w:t>Отнесение участника процедуры закупки к российским или иностранным лицам осуществляется на основании документов участника закупки, содержащих информацию о месте его регистрации (Анкеты, для юридических лиц и индивидуальных предпринимателей), на основании документов, удостоверяющих личность (для физических лиц).</w:t>
      </w:r>
    </w:p>
    <w:p w14:paraId="15255B30" w14:textId="4864F0C3"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6708C6">
        <w:rPr>
          <w:rFonts w:ascii="Times New Roman" w:hAnsi="Times New Roman" w:cs="Times New Roman"/>
        </w:rPr>
        <w:t>1</w:t>
      </w:r>
      <w:r w:rsidR="00C04703" w:rsidRPr="001B1130">
        <w:rPr>
          <w:rFonts w:ascii="Times New Roman" w:hAnsi="Times New Roman" w:cs="Times New Roman"/>
        </w:rPr>
        <w:t>.8.</w:t>
      </w:r>
      <w:r w:rsidR="00C04703" w:rsidRPr="001B1130">
        <w:rPr>
          <w:rFonts w:ascii="Times New Roman" w:hAnsi="Times New Roman" w:cs="Times New Roman"/>
        </w:rPr>
        <w:tab/>
        <w:t>Указание страны происхождения поставляемого товара осуществляется на основании сведений, содержащихся в заявке на участие в процедуре закупки, представленной участником процедуры закупки, с которым заключается договор.</w:t>
      </w:r>
    </w:p>
    <w:p w14:paraId="5527FCFB" w14:textId="23FF0539"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6708C6">
        <w:rPr>
          <w:rFonts w:ascii="Times New Roman" w:hAnsi="Times New Roman" w:cs="Times New Roman"/>
        </w:rPr>
        <w:t>1</w:t>
      </w:r>
      <w:r w:rsidR="00C04703" w:rsidRPr="001B1130">
        <w:rPr>
          <w:rFonts w:ascii="Times New Roman" w:hAnsi="Times New Roman" w:cs="Times New Roman"/>
        </w:rPr>
        <w:t>.9.</w:t>
      </w:r>
      <w:r w:rsidR="00C04703" w:rsidRPr="001B1130">
        <w:rPr>
          <w:rFonts w:ascii="Times New Roman" w:hAnsi="Times New Roman" w:cs="Times New Roman"/>
        </w:rPr>
        <w:tab/>
        <w:t xml:space="preserve">В случае если победитель процедуры закупки признан уклонившимся от заключения договора, договор заключается с участником процедуры закупки, который предложил такие же, как и победитель процедуры закупки, условия исполнения договора или предложение которого содержит лучшие условия исполнения договора, следующие </w:t>
      </w:r>
      <w:r w:rsidR="00C04703" w:rsidRPr="001B1130">
        <w:rPr>
          <w:rFonts w:ascii="Times New Roman" w:hAnsi="Times New Roman" w:cs="Times New Roman"/>
        </w:rPr>
        <w:lastRenderedPageBreak/>
        <w:t>после условий, предложенных победителем процедуры закупки.</w:t>
      </w:r>
    </w:p>
    <w:p w14:paraId="7A20FA07" w14:textId="5F5E1F10"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6708C6">
        <w:rPr>
          <w:rFonts w:ascii="Times New Roman" w:hAnsi="Times New Roman" w:cs="Times New Roman"/>
        </w:rPr>
        <w:t>1</w:t>
      </w:r>
      <w:r w:rsidR="00C04703" w:rsidRPr="001B1130">
        <w:rPr>
          <w:rFonts w:ascii="Times New Roman" w:hAnsi="Times New Roman" w:cs="Times New Roman"/>
        </w:rPr>
        <w:t>.10.</w:t>
      </w:r>
      <w:r w:rsidR="00C04703" w:rsidRPr="001B1130">
        <w:rPr>
          <w:rFonts w:ascii="Times New Roman" w:hAnsi="Times New Roman" w:cs="Times New Roman"/>
        </w:rPr>
        <w:tab/>
        <w:t>При исполнении договора, заключенного с участником процедуры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E24DE5E" w14:textId="3293A9AD" w:rsidR="00C04703" w:rsidRPr="001B1130" w:rsidRDefault="00C5199E" w:rsidP="00B52927">
      <w:pPr>
        <w:pStyle w:val="ConsNonformat"/>
        <w:jc w:val="both"/>
        <w:rPr>
          <w:rFonts w:ascii="Times New Roman" w:hAnsi="Times New Roman" w:cs="Times New Roman"/>
        </w:rPr>
      </w:pPr>
      <w:r>
        <w:rPr>
          <w:rFonts w:ascii="Times New Roman" w:hAnsi="Times New Roman" w:cs="Times New Roman"/>
        </w:rPr>
        <w:t>1</w:t>
      </w:r>
      <w:r w:rsidR="006708C6">
        <w:rPr>
          <w:rFonts w:ascii="Times New Roman" w:hAnsi="Times New Roman" w:cs="Times New Roman"/>
        </w:rPr>
        <w:t>1</w:t>
      </w:r>
      <w:r w:rsidR="00C04703" w:rsidRPr="001B1130">
        <w:rPr>
          <w:rFonts w:ascii="Times New Roman" w:hAnsi="Times New Roman" w:cs="Times New Roman"/>
        </w:rPr>
        <w:t>.11.</w:t>
      </w:r>
      <w:r w:rsidR="00C04703" w:rsidRPr="001B1130">
        <w:rPr>
          <w:rFonts w:ascii="Times New Roman" w:hAnsi="Times New Roman" w:cs="Times New Roman"/>
        </w:rPr>
        <w:tab/>
        <w:t>Приоритет не предоставляется в случаях, если:</w:t>
      </w:r>
    </w:p>
    <w:p w14:paraId="4773B7DB" w14:textId="77777777" w:rsidR="00C04703" w:rsidRPr="001B1130" w:rsidRDefault="00C04703" w:rsidP="00B52927">
      <w:pPr>
        <w:pStyle w:val="ConsNonformat"/>
        <w:jc w:val="both"/>
        <w:rPr>
          <w:rFonts w:ascii="Times New Roman" w:hAnsi="Times New Roman" w:cs="Times New Roman"/>
        </w:rPr>
      </w:pPr>
      <w:r w:rsidRPr="001B1130">
        <w:rPr>
          <w:rFonts w:ascii="Times New Roman" w:hAnsi="Times New Roman" w:cs="Times New Roman"/>
        </w:rPr>
        <w:t>а) процедура закупки признана несостоявшейся и договор заключается с единственным участником процедуры закупки;</w:t>
      </w:r>
    </w:p>
    <w:p w14:paraId="3D612221" w14:textId="77777777" w:rsidR="00C04703" w:rsidRPr="001B1130" w:rsidRDefault="00C04703" w:rsidP="00B52927">
      <w:pPr>
        <w:pStyle w:val="ConsNonformat"/>
        <w:jc w:val="both"/>
        <w:rPr>
          <w:rFonts w:ascii="Times New Roman" w:hAnsi="Times New Roman" w:cs="Times New Roman"/>
        </w:rPr>
      </w:pPr>
      <w:r w:rsidRPr="001B1130">
        <w:rPr>
          <w:rFonts w:ascii="Times New Roman" w:hAnsi="Times New Roman" w:cs="Times New Roman"/>
        </w:rPr>
        <w:t>б) в заявке на участие в процедуре закупки не содержится предложений о поставке товаров российского происхождения, выполнении работ, оказании услуг российскими лицами;</w:t>
      </w:r>
    </w:p>
    <w:p w14:paraId="52671019" w14:textId="77777777" w:rsidR="00C04703" w:rsidRPr="001B1130" w:rsidRDefault="00C04703" w:rsidP="00B52927">
      <w:pPr>
        <w:pStyle w:val="ConsNonformat"/>
        <w:jc w:val="both"/>
        <w:rPr>
          <w:rFonts w:ascii="Times New Roman" w:hAnsi="Times New Roman" w:cs="Times New Roman"/>
        </w:rPr>
      </w:pPr>
      <w:r w:rsidRPr="001B1130">
        <w:rPr>
          <w:rFonts w:ascii="Times New Roman" w:hAnsi="Times New Roman" w:cs="Times New Roman"/>
        </w:rPr>
        <w:t>в) в заявке на участие в процедуре закупки не содержится предложений о поставке товаров иностранного происхождения, выполнении работ, оказании услуг иностранными лицами;</w:t>
      </w:r>
    </w:p>
    <w:p w14:paraId="56E16D31" w14:textId="77777777" w:rsidR="00C04703" w:rsidRPr="001B1130" w:rsidRDefault="00C04703" w:rsidP="00B52927">
      <w:pPr>
        <w:pStyle w:val="ConsNonformat"/>
        <w:jc w:val="both"/>
        <w:rPr>
          <w:rFonts w:ascii="Times New Roman" w:hAnsi="Times New Roman" w:cs="Times New Roman"/>
        </w:rPr>
      </w:pPr>
      <w:r w:rsidRPr="001B1130">
        <w:rPr>
          <w:rFonts w:ascii="Times New Roman" w:hAnsi="Times New Roman" w:cs="Times New Roman"/>
        </w:rPr>
        <w:t xml:space="preserve">г)  в заявке на участие в закупке, представленной участником </w:t>
      </w:r>
      <w:r w:rsidR="004E141C">
        <w:rPr>
          <w:rFonts w:ascii="Times New Roman" w:hAnsi="Times New Roman" w:cs="Times New Roman"/>
        </w:rPr>
        <w:t>конкурса</w:t>
      </w:r>
      <w:r w:rsidRPr="001B1130">
        <w:rPr>
          <w:rFonts w:ascii="Times New Roman" w:hAnsi="Times New Roman" w:cs="Times New Roman"/>
        </w:rPr>
        <w:t xml:space="preserve">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AB759FE" w14:textId="3D2713D6" w:rsidR="00EC56ED" w:rsidRPr="001B1130" w:rsidRDefault="00C04703" w:rsidP="00B52927">
      <w:pPr>
        <w:pStyle w:val="ConsNonformat"/>
        <w:widowControl/>
        <w:jc w:val="both"/>
        <w:rPr>
          <w:rFonts w:ascii="Times New Roman" w:hAnsi="Times New Roman" w:cs="Times New Roman"/>
        </w:rPr>
      </w:pPr>
      <w:r w:rsidRPr="001B1130">
        <w:rPr>
          <w:rFonts w:ascii="Times New Roman" w:hAnsi="Times New Roman" w:cs="Times New Roman"/>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14:paraId="6907BDF0" w14:textId="09223E73" w:rsidR="00156B4F" w:rsidRPr="001B1130" w:rsidRDefault="004E141C" w:rsidP="00B52927">
      <w:pPr>
        <w:pStyle w:val="ConsNonformat"/>
        <w:widowControl/>
        <w:jc w:val="center"/>
        <w:rPr>
          <w:rFonts w:ascii="Times New Roman" w:hAnsi="Times New Roman" w:cs="Times New Roman"/>
          <w:b/>
        </w:rPr>
      </w:pPr>
      <w:r>
        <w:rPr>
          <w:rFonts w:ascii="Times New Roman" w:hAnsi="Times New Roman" w:cs="Times New Roman"/>
          <w:b/>
        </w:rPr>
        <w:t>1</w:t>
      </w:r>
      <w:r w:rsidR="006708C6">
        <w:rPr>
          <w:rFonts w:ascii="Times New Roman" w:hAnsi="Times New Roman" w:cs="Times New Roman"/>
          <w:b/>
        </w:rPr>
        <w:t>2</w:t>
      </w:r>
      <w:r w:rsidR="00C04703" w:rsidRPr="001B1130">
        <w:rPr>
          <w:rFonts w:ascii="Times New Roman" w:hAnsi="Times New Roman" w:cs="Times New Roman"/>
          <w:b/>
        </w:rPr>
        <w:t xml:space="preserve">. </w:t>
      </w:r>
      <w:r w:rsidR="00156B4F" w:rsidRPr="001B1130">
        <w:rPr>
          <w:rFonts w:ascii="Times New Roman" w:hAnsi="Times New Roman" w:cs="Times New Roman"/>
          <w:b/>
        </w:rPr>
        <w:t>Прочие положения</w:t>
      </w:r>
      <w:bookmarkEnd w:id="7"/>
      <w:r w:rsidR="00A47E5E">
        <w:rPr>
          <w:rFonts w:ascii="Times New Roman" w:hAnsi="Times New Roman" w:cs="Times New Roman"/>
          <w:b/>
        </w:rPr>
        <w:t>.</w:t>
      </w:r>
    </w:p>
    <w:p w14:paraId="690E83C4" w14:textId="1EDF1058" w:rsidR="00E55ADF" w:rsidRPr="001B1130" w:rsidRDefault="00C5199E" w:rsidP="00B52927">
      <w:pPr>
        <w:pStyle w:val="14"/>
        <w:spacing w:before="0" w:after="0"/>
        <w:jc w:val="both"/>
        <w:rPr>
          <w:sz w:val="20"/>
          <w:shd w:val="clear" w:color="auto" w:fill="FFFFFF"/>
        </w:rPr>
      </w:pPr>
      <w:bookmarkStart w:id="8" w:name="_Toc290304510"/>
      <w:bookmarkStart w:id="9" w:name="_Toc308775100"/>
      <w:bookmarkStart w:id="10" w:name="_Toc178409389"/>
      <w:bookmarkStart w:id="11" w:name="_Toc196818794"/>
      <w:r>
        <w:rPr>
          <w:sz w:val="20"/>
        </w:rPr>
        <w:t>1</w:t>
      </w:r>
      <w:r w:rsidR="006708C6">
        <w:rPr>
          <w:sz w:val="20"/>
        </w:rPr>
        <w:t>2</w:t>
      </w:r>
      <w:r w:rsidR="00D50BA7" w:rsidRPr="001B1130">
        <w:rPr>
          <w:sz w:val="20"/>
        </w:rPr>
        <w:t xml:space="preserve">.1. </w:t>
      </w:r>
      <w:r w:rsidR="00C35411" w:rsidRPr="001B1130">
        <w:rPr>
          <w:sz w:val="20"/>
        </w:rPr>
        <w:t xml:space="preserve">Заказчик вправе отменить </w:t>
      </w:r>
      <w:r w:rsidR="00E55ADF" w:rsidRPr="001B1130">
        <w:rPr>
          <w:sz w:val="20"/>
          <w:shd w:val="clear" w:color="auto" w:fill="FFFFFF"/>
        </w:rPr>
        <w:t xml:space="preserve">открытый запрос </w:t>
      </w:r>
      <w:r w:rsidR="0009321B">
        <w:rPr>
          <w:sz w:val="20"/>
          <w:shd w:val="clear" w:color="auto" w:fill="FFFFFF"/>
        </w:rPr>
        <w:t>предложений</w:t>
      </w:r>
      <w:r w:rsidR="00E55ADF" w:rsidRPr="001B1130">
        <w:rPr>
          <w:sz w:val="20"/>
          <w:shd w:val="clear" w:color="auto" w:fill="FFFFFF"/>
        </w:rPr>
        <w:t xml:space="preserve"> в электронной форме </w:t>
      </w:r>
      <w:r w:rsidR="00C35411" w:rsidRPr="001B1130">
        <w:rPr>
          <w:sz w:val="20"/>
        </w:rPr>
        <w:t xml:space="preserve">по предмету закупки (лоту) до наступления даты и времени окончания срока подачи заявок на участие в </w:t>
      </w:r>
      <w:r w:rsidR="00E55ADF" w:rsidRPr="001B1130">
        <w:rPr>
          <w:sz w:val="20"/>
          <w:shd w:val="clear" w:color="auto" w:fill="FFFFFF"/>
        </w:rPr>
        <w:t xml:space="preserve">открытом запросе </w:t>
      </w:r>
      <w:r w:rsidR="007178AA">
        <w:rPr>
          <w:sz w:val="20"/>
          <w:shd w:val="clear" w:color="auto" w:fill="FFFFFF"/>
        </w:rPr>
        <w:t>предложений</w:t>
      </w:r>
      <w:r w:rsidR="00E55ADF" w:rsidRPr="001B1130">
        <w:rPr>
          <w:sz w:val="20"/>
          <w:shd w:val="clear" w:color="auto" w:fill="FFFFFF"/>
        </w:rPr>
        <w:t xml:space="preserve"> в электронной форме.</w:t>
      </w:r>
    </w:p>
    <w:p w14:paraId="6CE1DF66" w14:textId="29C8C6F5" w:rsidR="00B93EF2" w:rsidRPr="001B1130" w:rsidRDefault="00C5199E" w:rsidP="00B52927">
      <w:pPr>
        <w:pStyle w:val="14"/>
        <w:spacing w:before="0" w:after="0"/>
        <w:jc w:val="both"/>
        <w:rPr>
          <w:sz w:val="20"/>
        </w:rPr>
      </w:pPr>
      <w:r>
        <w:rPr>
          <w:sz w:val="20"/>
        </w:rPr>
        <w:t>1</w:t>
      </w:r>
      <w:r w:rsidR="006708C6">
        <w:rPr>
          <w:sz w:val="20"/>
        </w:rPr>
        <w:t>2</w:t>
      </w:r>
      <w:r w:rsidR="00B93EF2" w:rsidRPr="001B1130">
        <w:rPr>
          <w:sz w:val="20"/>
        </w:rPr>
        <w:t>.2.</w:t>
      </w:r>
      <w:r w:rsidR="00E4223D" w:rsidRPr="001B1130">
        <w:rPr>
          <w:sz w:val="20"/>
        </w:rPr>
        <w:t xml:space="preserve"> </w:t>
      </w:r>
      <w:r w:rsidR="00B93EF2" w:rsidRPr="001B1130">
        <w:rPr>
          <w:sz w:val="20"/>
        </w:rPr>
        <w:t xml:space="preserve">По истечении срока отмены </w:t>
      </w:r>
      <w:r w:rsidR="00E55ADF" w:rsidRPr="001B1130">
        <w:rPr>
          <w:sz w:val="20"/>
          <w:shd w:val="clear" w:color="auto" w:fill="FFFFFF"/>
        </w:rPr>
        <w:t xml:space="preserve">открытого запроса </w:t>
      </w:r>
      <w:r w:rsidR="007178AA">
        <w:rPr>
          <w:sz w:val="20"/>
          <w:shd w:val="clear" w:color="auto" w:fill="FFFFFF"/>
        </w:rPr>
        <w:t>предложений</w:t>
      </w:r>
      <w:r w:rsidR="00E55ADF" w:rsidRPr="001B1130">
        <w:rPr>
          <w:sz w:val="20"/>
          <w:shd w:val="clear" w:color="auto" w:fill="FFFFFF"/>
        </w:rPr>
        <w:t xml:space="preserve"> в электронной форме </w:t>
      </w:r>
      <w:r w:rsidR="007F0D4C">
        <w:rPr>
          <w:sz w:val="20"/>
        </w:rPr>
        <w:t>в соответствии с пунктом</w:t>
      </w:r>
      <w:r w:rsidR="00B93EF2" w:rsidRPr="001B1130">
        <w:rPr>
          <w:sz w:val="20"/>
        </w:rPr>
        <w:t xml:space="preserve"> 1.6 </w:t>
      </w:r>
      <w:r w:rsidR="00ED0BA5" w:rsidRPr="001B1130">
        <w:rPr>
          <w:sz w:val="20"/>
        </w:rPr>
        <w:t xml:space="preserve">раздела 1 Главы </w:t>
      </w:r>
      <w:r w:rsidR="00ED0BA5" w:rsidRPr="001B1130">
        <w:rPr>
          <w:sz w:val="20"/>
          <w:lang w:val="en-US"/>
        </w:rPr>
        <w:t>I</w:t>
      </w:r>
      <w:r w:rsidR="00ED0BA5" w:rsidRPr="001B1130">
        <w:rPr>
          <w:sz w:val="20"/>
        </w:rPr>
        <w:t xml:space="preserve"> Положения о закупках товаров, работ, услуг АО «ЛЕНМОРНИИПРОЕКТ»</w:t>
      </w:r>
      <w:r w:rsidR="00B93EF2" w:rsidRPr="001B1130">
        <w:rPr>
          <w:sz w:val="20"/>
        </w:rPr>
        <w:t xml:space="preserve">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0444D28" w14:textId="18CD8840" w:rsidR="00B93EF2" w:rsidRDefault="00C5199E" w:rsidP="00B52927">
      <w:pPr>
        <w:pStyle w:val="af1"/>
        <w:jc w:val="both"/>
        <w:rPr>
          <w:sz w:val="20"/>
          <w:szCs w:val="20"/>
        </w:rPr>
      </w:pPr>
      <w:r>
        <w:rPr>
          <w:sz w:val="20"/>
          <w:szCs w:val="20"/>
        </w:rPr>
        <w:t>1</w:t>
      </w:r>
      <w:r w:rsidR="006708C6">
        <w:rPr>
          <w:sz w:val="20"/>
          <w:szCs w:val="20"/>
        </w:rPr>
        <w:t>2</w:t>
      </w:r>
      <w:r w:rsidR="00ED0BA5" w:rsidRPr="001B1130">
        <w:rPr>
          <w:sz w:val="20"/>
          <w:szCs w:val="20"/>
        </w:rPr>
        <w:t>.3</w:t>
      </w:r>
      <w:r w:rsidR="00B93EF2" w:rsidRPr="001B1130">
        <w:rPr>
          <w:sz w:val="20"/>
          <w:szCs w:val="20"/>
        </w:rPr>
        <w:t>. Решение об отмене конкурентной закупки размещается в единой информационной системе в день принятия этого решения.</w:t>
      </w:r>
    </w:p>
    <w:p w14:paraId="4750D02C" w14:textId="77777777" w:rsidR="00AA576F" w:rsidRDefault="00AA576F" w:rsidP="00B52927">
      <w:pPr>
        <w:pStyle w:val="af1"/>
        <w:jc w:val="both"/>
        <w:rPr>
          <w:sz w:val="20"/>
          <w:szCs w:val="20"/>
        </w:rPr>
      </w:pPr>
    </w:p>
    <w:p w14:paraId="024EFD42" w14:textId="77777777" w:rsidR="00AA576F" w:rsidRDefault="00AA576F" w:rsidP="00B52927">
      <w:pPr>
        <w:pStyle w:val="af1"/>
        <w:jc w:val="both"/>
        <w:rPr>
          <w:sz w:val="20"/>
          <w:szCs w:val="20"/>
        </w:rPr>
      </w:pPr>
    </w:p>
    <w:p w14:paraId="2B567537" w14:textId="77777777" w:rsidR="007F0D4C" w:rsidRDefault="007F0D4C" w:rsidP="00B52927">
      <w:pPr>
        <w:pStyle w:val="af1"/>
        <w:jc w:val="both"/>
        <w:rPr>
          <w:sz w:val="20"/>
          <w:szCs w:val="20"/>
        </w:rPr>
      </w:pPr>
    </w:p>
    <w:p w14:paraId="2EDB8737" w14:textId="5088B3AB" w:rsidR="007F0D4C" w:rsidRDefault="007F0D4C" w:rsidP="00B52927">
      <w:pPr>
        <w:pStyle w:val="af1"/>
        <w:jc w:val="both"/>
        <w:rPr>
          <w:sz w:val="20"/>
          <w:szCs w:val="20"/>
        </w:rPr>
      </w:pPr>
    </w:p>
    <w:p w14:paraId="27619079" w14:textId="64F03444" w:rsidR="007B4A96" w:rsidRDefault="007B4A96" w:rsidP="00B52927">
      <w:pPr>
        <w:pStyle w:val="af1"/>
        <w:jc w:val="both"/>
        <w:rPr>
          <w:sz w:val="20"/>
          <w:szCs w:val="20"/>
        </w:rPr>
      </w:pPr>
    </w:p>
    <w:p w14:paraId="6E120B63" w14:textId="15280858" w:rsidR="007B4A96" w:rsidRDefault="007B4A96" w:rsidP="00B52927">
      <w:pPr>
        <w:pStyle w:val="af1"/>
        <w:jc w:val="both"/>
        <w:rPr>
          <w:sz w:val="20"/>
          <w:szCs w:val="20"/>
        </w:rPr>
      </w:pPr>
    </w:p>
    <w:p w14:paraId="3BD4E512" w14:textId="7164B9DB" w:rsidR="00C020AA" w:rsidRDefault="00C020AA" w:rsidP="00B52927">
      <w:pPr>
        <w:pStyle w:val="af1"/>
        <w:jc w:val="both"/>
        <w:rPr>
          <w:sz w:val="20"/>
          <w:szCs w:val="20"/>
        </w:rPr>
      </w:pPr>
    </w:p>
    <w:p w14:paraId="403AE9FD" w14:textId="2F2F6A40" w:rsidR="00C020AA" w:rsidRDefault="00C020AA" w:rsidP="00B52927">
      <w:pPr>
        <w:pStyle w:val="af1"/>
        <w:jc w:val="both"/>
        <w:rPr>
          <w:sz w:val="20"/>
          <w:szCs w:val="20"/>
        </w:rPr>
      </w:pPr>
    </w:p>
    <w:p w14:paraId="490BDCD6" w14:textId="6723D16F" w:rsidR="00C020AA" w:rsidRDefault="00C020AA" w:rsidP="00B52927">
      <w:pPr>
        <w:pStyle w:val="af1"/>
        <w:jc w:val="both"/>
        <w:rPr>
          <w:sz w:val="20"/>
          <w:szCs w:val="20"/>
        </w:rPr>
      </w:pPr>
    </w:p>
    <w:p w14:paraId="64268B67" w14:textId="3A960EFC" w:rsidR="00C020AA" w:rsidRDefault="00C020AA" w:rsidP="00B52927">
      <w:pPr>
        <w:pStyle w:val="af1"/>
        <w:jc w:val="both"/>
        <w:rPr>
          <w:sz w:val="20"/>
          <w:szCs w:val="20"/>
        </w:rPr>
      </w:pPr>
    </w:p>
    <w:p w14:paraId="29C99C50" w14:textId="367E64DB" w:rsidR="004754FA" w:rsidRDefault="004754FA" w:rsidP="00B52927">
      <w:pPr>
        <w:pStyle w:val="af1"/>
        <w:jc w:val="both"/>
        <w:rPr>
          <w:sz w:val="20"/>
          <w:szCs w:val="20"/>
        </w:rPr>
      </w:pPr>
    </w:p>
    <w:p w14:paraId="29EFFD73" w14:textId="76DB0116" w:rsidR="004754FA" w:rsidRDefault="004754FA" w:rsidP="00B52927">
      <w:pPr>
        <w:pStyle w:val="af1"/>
        <w:jc w:val="both"/>
        <w:rPr>
          <w:sz w:val="20"/>
          <w:szCs w:val="20"/>
        </w:rPr>
      </w:pPr>
    </w:p>
    <w:p w14:paraId="4AC5A0CD" w14:textId="1AB6C366" w:rsidR="004754FA" w:rsidRDefault="004754FA" w:rsidP="00B52927">
      <w:pPr>
        <w:pStyle w:val="af1"/>
        <w:jc w:val="both"/>
        <w:rPr>
          <w:sz w:val="20"/>
          <w:szCs w:val="20"/>
        </w:rPr>
      </w:pPr>
    </w:p>
    <w:p w14:paraId="7072DB3F" w14:textId="0151ECC3" w:rsidR="004754FA" w:rsidRDefault="004754FA" w:rsidP="00B52927">
      <w:pPr>
        <w:pStyle w:val="af1"/>
        <w:jc w:val="both"/>
        <w:rPr>
          <w:sz w:val="20"/>
          <w:szCs w:val="20"/>
        </w:rPr>
      </w:pPr>
    </w:p>
    <w:p w14:paraId="3EF4A578" w14:textId="4A7CC203" w:rsidR="004754FA" w:rsidRDefault="004754FA" w:rsidP="00B52927">
      <w:pPr>
        <w:pStyle w:val="af1"/>
        <w:jc w:val="both"/>
        <w:rPr>
          <w:sz w:val="20"/>
          <w:szCs w:val="20"/>
        </w:rPr>
      </w:pPr>
    </w:p>
    <w:p w14:paraId="2F2BD517" w14:textId="3F9AB1B1" w:rsidR="004754FA" w:rsidRDefault="004754FA" w:rsidP="00B52927">
      <w:pPr>
        <w:pStyle w:val="af1"/>
        <w:jc w:val="both"/>
        <w:rPr>
          <w:sz w:val="20"/>
          <w:szCs w:val="20"/>
        </w:rPr>
      </w:pPr>
    </w:p>
    <w:p w14:paraId="66F7F500" w14:textId="517EFFA1" w:rsidR="00EC56ED" w:rsidRDefault="00EC56ED" w:rsidP="00B52927">
      <w:pPr>
        <w:pStyle w:val="af1"/>
        <w:jc w:val="both"/>
        <w:rPr>
          <w:sz w:val="20"/>
          <w:szCs w:val="20"/>
        </w:rPr>
      </w:pPr>
    </w:p>
    <w:p w14:paraId="0CE20229" w14:textId="04D924E1" w:rsidR="00C020AA" w:rsidRDefault="00C020AA" w:rsidP="00B52927">
      <w:pPr>
        <w:pStyle w:val="af1"/>
        <w:jc w:val="both"/>
        <w:rPr>
          <w:sz w:val="20"/>
          <w:szCs w:val="20"/>
        </w:rPr>
      </w:pPr>
    </w:p>
    <w:p w14:paraId="19687BFF" w14:textId="58699836" w:rsidR="00281BE6" w:rsidRDefault="00281BE6" w:rsidP="00B52927">
      <w:pPr>
        <w:pStyle w:val="af1"/>
        <w:jc w:val="both"/>
        <w:rPr>
          <w:sz w:val="20"/>
          <w:szCs w:val="20"/>
        </w:rPr>
      </w:pPr>
    </w:p>
    <w:p w14:paraId="660140C2" w14:textId="591E36F4" w:rsidR="00281BE6" w:rsidRDefault="00281BE6" w:rsidP="00B52927">
      <w:pPr>
        <w:pStyle w:val="af1"/>
        <w:jc w:val="both"/>
        <w:rPr>
          <w:sz w:val="20"/>
          <w:szCs w:val="20"/>
        </w:rPr>
      </w:pPr>
    </w:p>
    <w:p w14:paraId="772F1EBB" w14:textId="77777777" w:rsidR="00281BE6" w:rsidRDefault="00281BE6" w:rsidP="00B52927">
      <w:pPr>
        <w:pStyle w:val="af1"/>
        <w:jc w:val="both"/>
        <w:rPr>
          <w:sz w:val="20"/>
          <w:szCs w:val="20"/>
        </w:rPr>
      </w:pPr>
    </w:p>
    <w:p w14:paraId="2055AFF9" w14:textId="77777777" w:rsidR="00D138C9" w:rsidRPr="001B1130" w:rsidRDefault="00D138C9" w:rsidP="00B52927">
      <w:pPr>
        <w:tabs>
          <w:tab w:val="num" w:pos="0"/>
        </w:tabs>
        <w:autoSpaceDE w:val="0"/>
        <w:autoSpaceDN w:val="0"/>
        <w:adjustRightInd w:val="0"/>
        <w:jc w:val="center"/>
        <w:rPr>
          <w:b/>
          <w:iCs/>
          <w:sz w:val="20"/>
          <w:szCs w:val="20"/>
        </w:rPr>
      </w:pPr>
      <w:r w:rsidRPr="001B1130">
        <w:rPr>
          <w:b/>
          <w:iCs/>
          <w:sz w:val="20"/>
          <w:szCs w:val="20"/>
        </w:rPr>
        <w:lastRenderedPageBreak/>
        <w:t>Разде</w:t>
      </w:r>
      <w:r w:rsidR="00C71F69" w:rsidRPr="001B1130">
        <w:rPr>
          <w:b/>
          <w:iCs/>
          <w:sz w:val="20"/>
          <w:szCs w:val="20"/>
        </w:rPr>
        <w:t>л</w:t>
      </w:r>
      <w:r w:rsidR="003A16C5" w:rsidRPr="001B1130">
        <w:rPr>
          <w:b/>
          <w:iCs/>
          <w:sz w:val="20"/>
          <w:szCs w:val="20"/>
        </w:rPr>
        <w:t xml:space="preserve"> </w:t>
      </w:r>
      <w:r w:rsidR="003A16C5" w:rsidRPr="001B1130">
        <w:rPr>
          <w:b/>
          <w:iCs/>
          <w:sz w:val="20"/>
          <w:szCs w:val="20"/>
          <w:lang w:val="en-US"/>
        </w:rPr>
        <w:t>I</w:t>
      </w:r>
      <w:r w:rsidR="00444C82" w:rsidRPr="001B1130">
        <w:rPr>
          <w:b/>
          <w:iCs/>
          <w:sz w:val="20"/>
          <w:szCs w:val="20"/>
          <w:lang w:val="en-US"/>
        </w:rPr>
        <w:t>I</w:t>
      </w:r>
      <w:r w:rsidR="003A16C5" w:rsidRPr="001B1130">
        <w:rPr>
          <w:b/>
          <w:iCs/>
          <w:sz w:val="20"/>
          <w:szCs w:val="20"/>
          <w:lang w:val="en-US"/>
        </w:rPr>
        <w:t>I</w:t>
      </w:r>
      <w:r w:rsidR="001D5B2C" w:rsidRPr="001B1130">
        <w:rPr>
          <w:b/>
          <w:iCs/>
          <w:sz w:val="20"/>
          <w:szCs w:val="20"/>
        </w:rPr>
        <w:t>.</w:t>
      </w:r>
      <w:r w:rsidRPr="001B1130">
        <w:rPr>
          <w:b/>
          <w:iCs/>
          <w:sz w:val="20"/>
          <w:szCs w:val="20"/>
        </w:rPr>
        <w:t xml:space="preserve"> Информационная карта</w:t>
      </w:r>
      <w:r w:rsidR="000151F4" w:rsidRPr="001B1130">
        <w:rPr>
          <w:b/>
          <w:sz w:val="20"/>
          <w:szCs w:val="20"/>
        </w:rPr>
        <w:t xml:space="preserve"> Закупки</w:t>
      </w:r>
      <w:r w:rsidRPr="001B1130">
        <w:rPr>
          <w:b/>
          <w:iCs/>
          <w:sz w:val="20"/>
          <w:szCs w:val="20"/>
        </w:rPr>
        <w:t>.</w:t>
      </w:r>
      <w:bookmarkEnd w:id="8"/>
      <w:bookmarkEnd w:id="9"/>
    </w:p>
    <w:p w14:paraId="2E949FEB" w14:textId="2415CCE9" w:rsidR="00575157" w:rsidRDefault="00D138C9" w:rsidP="00575157">
      <w:pPr>
        <w:ind w:firstLine="567"/>
        <w:jc w:val="both"/>
        <w:rPr>
          <w:sz w:val="20"/>
          <w:szCs w:val="20"/>
        </w:rPr>
      </w:pPr>
      <w:r w:rsidRPr="001B1130">
        <w:rPr>
          <w:sz w:val="20"/>
          <w:szCs w:val="20"/>
        </w:rPr>
        <w:t xml:space="preserve">Нижеследующие конкретные условия проведения </w:t>
      </w:r>
      <w:r w:rsidR="00C17A2C" w:rsidRPr="001B1130">
        <w:rPr>
          <w:sz w:val="20"/>
          <w:szCs w:val="20"/>
          <w:shd w:val="clear" w:color="auto" w:fill="FFFFFF"/>
        </w:rPr>
        <w:t xml:space="preserve">открытого запроса </w:t>
      </w:r>
      <w:r w:rsidR="006F26F1">
        <w:rPr>
          <w:sz w:val="20"/>
          <w:szCs w:val="20"/>
          <w:shd w:val="clear" w:color="auto" w:fill="FFFFFF"/>
        </w:rPr>
        <w:t>предложений</w:t>
      </w:r>
      <w:r w:rsidR="00C17A2C" w:rsidRPr="001B1130">
        <w:rPr>
          <w:sz w:val="20"/>
          <w:szCs w:val="20"/>
          <w:shd w:val="clear" w:color="auto" w:fill="FFFFFF"/>
        </w:rPr>
        <w:t xml:space="preserve"> в электронной форме </w:t>
      </w:r>
      <w:r w:rsidRPr="001B1130">
        <w:rPr>
          <w:sz w:val="20"/>
          <w:szCs w:val="20"/>
        </w:rPr>
        <w:t>являются неотъемлемо</w:t>
      </w:r>
      <w:r w:rsidR="002B5E2F" w:rsidRPr="001B1130">
        <w:rPr>
          <w:sz w:val="20"/>
          <w:szCs w:val="20"/>
        </w:rPr>
        <w:t>й частью настоящей документации.</w:t>
      </w:r>
      <w:bookmarkStart w:id="12" w:name="_Toc308775101"/>
    </w:p>
    <w:tbl>
      <w:tblPr>
        <w:tblW w:w="10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3260"/>
        <w:gridCol w:w="6520"/>
      </w:tblGrid>
      <w:tr w:rsidR="00FF7CEA" w:rsidRPr="00FF7CEA" w14:paraId="48C6B637" w14:textId="77777777" w:rsidTr="00E577F7">
        <w:trPr>
          <w:trHeight w:val="416"/>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6AE64FD2" w14:textId="77777777" w:rsidR="00FF7CEA" w:rsidRPr="00FF7CEA" w:rsidRDefault="00FF7CEA" w:rsidP="00FF7CEA">
            <w:pPr>
              <w:jc w:val="center"/>
              <w:rPr>
                <w:b/>
                <w:sz w:val="20"/>
                <w:szCs w:val="20"/>
              </w:rPr>
            </w:pPr>
            <w:r w:rsidRPr="00FF7CEA">
              <w:rPr>
                <w:b/>
                <w:sz w:val="20"/>
                <w:szCs w:val="20"/>
              </w:rPr>
              <w:t>№ п/п</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0912BB8" w14:textId="77777777" w:rsidR="00FF7CEA" w:rsidRPr="00FF7CEA" w:rsidRDefault="00FF7CEA" w:rsidP="00FF7CEA">
            <w:pPr>
              <w:jc w:val="center"/>
              <w:rPr>
                <w:b/>
                <w:sz w:val="20"/>
                <w:szCs w:val="20"/>
              </w:rPr>
            </w:pPr>
            <w:r w:rsidRPr="00FF7CEA">
              <w:rPr>
                <w:b/>
                <w:sz w:val="20"/>
                <w:szCs w:val="20"/>
              </w:rPr>
              <w:t>Наименование</w:t>
            </w:r>
          </w:p>
        </w:tc>
        <w:tc>
          <w:tcPr>
            <w:tcW w:w="6520" w:type="dxa"/>
            <w:tcBorders>
              <w:top w:val="single" w:sz="4" w:space="0" w:color="auto"/>
              <w:left w:val="single" w:sz="4" w:space="0" w:color="auto"/>
              <w:bottom w:val="single" w:sz="4" w:space="0" w:color="auto"/>
              <w:right w:val="single" w:sz="4" w:space="0" w:color="auto"/>
            </w:tcBorders>
            <w:vAlign w:val="center"/>
            <w:hideMark/>
          </w:tcPr>
          <w:p w14:paraId="7C46F234" w14:textId="77777777" w:rsidR="00FF7CEA" w:rsidRPr="00FF7CEA" w:rsidRDefault="00FF7CEA" w:rsidP="00FF7CEA">
            <w:pPr>
              <w:jc w:val="center"/>
              <w:rPr>
                <w:b/>
                <w:bCs/>
                <w:sz w:val="20"/>
                <w:szCs w:val="20"/>
              </w:rPr>
            </w:pPr>
            <w:r w:rsidRPr="00FF7CEA">
              <w:rPr>
                <w:b/>
                <w:bCs/>
                <w:sz w:val="20"/>
                <w:szCs w:val="20"/>
              </w:rPr>
              <w:t>ИНФОРМАЦИЯ</w:t>
            </w:r>
          </w:p>
        </w:tc>
      </w:tr>
      <w:tr w:rsidR="00FF7CEA" w:rsidRPr="00FF7CEA" w14:paraId="12647DBE" w14:textId="77777777" w:rsidTr="00E577F7">
        <w:trPr>
          <w:trHeight w:val="1006"/>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0A49499B" w14:textId="77777777" w:rsidR="00FF7CEA" w:rsidRPr="00FF7CEA" w:rsidRDefault="00FF7CEA" w:rsidP="00FF7CEA">
            <w:pPr>
              <w:jc w:val="center"/>
              <w:rPr>
                <w:b/>
                <w:bCs/>
                <w:sz w:val="20"/>
                <w:szCs w:val="20"/>
              </w:rPr>
            </w:pPr>
            <w:r w:rsidRPr="00FF7CEA">
              <w:rPr>
                <w:b/>
                <w:bCs/>
                <w:sz w:val="20"/>
                <w:szCs w:val="20"/>
              </w:rPr>
              <w:t>1</w:t>
            </w:r>
          </w:p>
        </w:tc>
        <w:tc>
          <w:tcPr>
            <w:tcW w:w="3260" w:type="dxa"/>
            <w:tcBorders>
              <w:top w:val="single" w:sz="4" w:space="0" w:color="auto"/>
              <w:left w:val="single" w:sz="4" w:space="0" w:color="auto"/>
              <w:bottom w:val="single" w:sz="4" w:space="0" w:color="auto"/>
              <w:right w:val="single" w:sz="4" w:space="0" w:color="auto"/>
            </w:tcBorders>
            <w:vAlign w:val="center"/>
          </w:tcPr>
          <w:p w14:paraId="389968D2" w14:textId="77777777" w:rsidR="00FF7CEA" w:rsidRPr="00FF7CEA" w:rsidRDefault="00FF7CEA" w:rsidP="00FF7CEA">
            <w:pPr>
              <w:rPr>
                <w:sz w:val="20"/>
                <w:szCs w:val="20"/>
              </w:rPr>
            </w:pPr>
            <w:r w:rsidRPr="00FF7CEA">
              <w:rPr>
                <w:b/>
                <w:bCs/>
                <w:sz w:val="20"/>
                <w:szCs w:val="20"/>
              </w:rPr>
              <w:t>Наименование и адрес Заказчика</w:t>
            </w:r>
            <w:r w:rsidRPr="00FF7CEA">
              <w:rPr>
                <w:sz w:val="20"/>
                <w:szCs w:val="20"/>
              </w:rPr>
              <w:t>:</w:t>
            </w:r>
          </w:p>
          <w:p w14:paraId="70570BE4" w14:textId="77777777" w:rsidR="00FF7CEA" w:rsidRPr="00FF7CEA" w:rsidRDefault="00FF7CEA" w:rsidP="00FF7CEA">
            <w:pPr>
              <w:rPr>
                <w:sz w:val="20"/>
                <w:szCs w:val="20"/>
              </w:rPr>
            </w:pPr>
          </w:p>
        </w:tc>
        <w:tc>
          <w:tcPr>
            <w:tcW w:w="6520" w:type="dxa"/>
            <w:tcBorders>
              <w:top w:val="single" w:sz="4" w:space="0" w:color="auto"/>
              <w:left w:val="single" w:sz="4" w:space="0" w:color="auto"/>
              <w:bottom w:val="single" w:sz="4" w:space="0" w:color="auto"/>
              <w:right w:val="single" w:sz="4" w:space="0" w:color="auto"/>
            </w:tcBorders>
            <w:hideMark/>
          </w:tcPr>
          <w:p w14:paraId="56700E3B" w14:textId="77777777" w:rsidR="00FF7CEA" w:rsidRPr="00FF7CEA" w:rsidRDefault="00FF7CEA" w:rsidP="00FF7CEA">
            <w:pPr>
              <w:jc w:val="both"/>
              <w:rPr>
                <w:sz w:val="20"/>
                <w:szCs w:val="20"/>
              </w:rPr>
            </w:pPr>
            <w:r w:rsidRPr="00FF7CEA">
              <w:rPr>
                <w:sz w:val="20"/>
                <w:szCs w:val="20"/>
              </w:rPr>
              <w:t>АО «ЛЕНМОРНИИПРОЕКТ»</w:t>
            </w:r>
          </w:p>
          <w:p w14:paraId="23DED68F" w14:textId="77777777" w:rsidR="00FF7CEA" w:rsidRPr="00FF7CEA" w:rsidRDefault="00FF7CEA" w:rsidP="00FF7CEA">
            <w:pPr>
              <w:jc w:val="both"/>
              <w:rPr>
                <w:sz w:val="20"/>
                <w:szCs w:val="20"/>
              </w:rPr>
            </w:pPr>
            <w:r w:rsidRPr="00FF7CEA">
              <w:rPr>
                <w:sz w:val="20"/>
                <w:szCs w:val="20"/>
              </w:rPr>
              <w:t>Адрес: Российская Федерация, 198035, Санкт-Петербург, Межевой канал, д. 3, к. 2.</w:t>
            </w:r>
          </w:p>
          <w:p w14:paraId="36D9FFB8" w14:textId="77777777" w:rsidR="00FF7CEA" w:rsidRPr="00FF7CEA" w:rsidRDefault="00FF7CEA" w:rsidP="00FF7CEA">
            <w:pPr>
              <w:jc w:val="both"/>
              <w:rPr>
                <w:sz w:val="20"/>
                <w:szCs w:val="20"/>
              </w:rPr>
            </w:pPr>
            <w:r w:rsidRPr="00FF7CEA">
              <w:rPr>
                <w:sz w:val="20"/>
                <w:szCs w:val="20"/>
              </w:rPr>
              <w:t xml:space="preserve">сайт Заказчика - www.lenmor.ru </w:t>
            </w:r>
          </w:p>
          <w:p w14:paraId="64341287" w14:textId="77777777" w:rsidR="00FF7CEA" w:rsidRPr="00FF7CEA" w:rsidRDefault="00FF7CEA" w:rsidP="00FF7CEA">
            <w:pPr>
              <w:jc w:val="both"/>
              <w:rPr>
                <w:sz w:val="20"/>
                <w:szCs w:val="20"/>
              </w:rPr>
            </w:pPr>
            <w:r w:rsidRPr="00FF7CEA">
              <w:rPr>
                <w:sz w:val="20"/>
                <w:szCs w:val="20"/>
              </w:rPr>
              <w:t xml:space="preserve">Закупочная документация размещена в единой информационной системе в сфере закупок - </w:t>
            </w:r>
            <w:hyperlink r:id="rId18" w:history="1">
              <w:r w:rsidRPr="00FF7CEA">
                <w:rPr>
                  <w:color w:val="0000FF"/>
                  <w:sz w:val="20"/>
                  <w:szCs w:val="20"/>
                  <w:u w:val="single"/>
                </w:rPr>
                <w:t>http://www.zakupki.gov.ru</w:t>
              </w:r>
            </w:hyperlink>
            <w:r w:rsidRPr="00FF7CEA">
              <w:rPr>
                <w:sz w:val="20"/>
                <w:szCs w:val="20"/>
              </w:rPr>
              <w:t xml:space="preserve">, на сайте электронно-торговой площадки «РТС-тендер» по адресу: </w:t>
            </w:r>
            <w:hyperlink r:id="rId19" w:history="1">
              <w:r w:rsidRPr="00FF7CEA">
                <w:rPr>
                  <w:color w:val="0000FF"/>
                  <w:sz w:val="20"/>
                  <w:szCs w:val="20"/>
                  <w:u w:val="single"/>
                </w:rPr>
                <w:t>https://www.rts-tender.ru/</w:t>
              </w:r>
            </w:hyperlink>
            <w:r w:rsidRPr="00FF7CEA">
              <w:rPr>
                <w:color w:val="0000FF"/>
                <w:sz w:val="20"/>
                <w:szCs w:val="20"/>
                <w:u w:val="single"/>
              </w:rPr>
              <w:t>,</w:t>
            </w:r>
            <w:r w:rsidRPr="00FF7CEA">
              <w:rPr>
                <w:sz w:val="20"/>
                <w:szCs w:val="20"/>
              </w:rPr>
              <w:t xml:space="preserve"> </w:t>
            </w:r>
            <w:r w:rsidRPr="00FF7CEA">
              <w:rPr>
                <w:color w:val="0000FF"/>
                <w:sz w:val="20"/>
                <w:szCs w:val="20"/>
                <w:u w:val="single"/>
              </w:rPr>
              <w:t>а также на официальном сайте АО «ЛЕНМОРНИИПРОЕКТ» по адресу: http://www.lenmor.ru/</w:t>
            </w:r>
          </w:p>
          <w:p w14:paraId="3CB7B955" w14:textId="77777777" w:rsidR="00FF7CEA" w:rsidRPr="00FF7CEA" w:rsidRDefault="00FF7CEA" w:rsidP="00FF7CEA">
            <w:pPr>
              <w:jc w:val="both"/>
              <w:rPr>
                <w:sz w:val="20"/>
                <w:szCs w:val="20"/>
              </w:rPr>
            </w:pPr>
            <w:r w:rsidRPr="00FF7CEA">
              <w:rPr>
                <w:sz w:val="20"/>
                <w:szCs w:val="20"/>
              </w:rPr>
              <w:t xml:space="preserve">Контактные лица: </w:t>
            </w:r>
          </w:p>
          <w:p w14:paraId="6F4DC81E" w14:textId="77777777" w:rsidR="00FF7CEA" w:rsidRPr="00FF7CEA" w:rsidRDefault="00FF7CEA" w:rsidP="00FF7CEA">
            <w:pPr>
              <w:jc w:val="both"/>
              <w:rPr>
                <w:bCs/>
                <w:sz w:val="20"/>
                <w:szCs w:val="20"/>
              </w:rPr>
            </w:pPr>
            <w:r w:rsidRPr="00FF7CEA">
              <w:rPr>
                <w:bCs/>
                <w:sz w:val="20"/>
                <w:szCs w:val="20"/>
              </w:rPr>
              <w:t>Щелканов Дмитрий Викторович, тел. (812) 680-07-00, доб. 303 (технические вопросы);</w:t>
            </w:r>
          </w:p>
          <w:p w14:paraId="160329BA" w14:textId="77777777" w:rsidR="00FF7CEA" w:rsidRPr="00FF7CEA" w:rsidRDefault="00FF7CEA" w:rsidP="00FF7CEA">
            <w:pPr>
              <w:jc w:val="both"/>
              <w:rPr>
                <w:bCs/>
                <w:sz w:val="20"/>
                <w:szCs w:val="20"/>
              </w:rPr>
            </w:pPr>
            <w:r w:rsidRPr="00FF7CEA">
              <w:rPr>
                <w:bCs/>
                <w:sz w:val="20"/>
                <w:szCs w:val="20"/>
              </w:rPr>
              <w:t>Тендерный отдел: (вопросы по оформлению заявки) тел. (812) 680-07-34; 680-07-00, доб. 148, 149.</w:t>
            </w:r>
          </w:p>
        </w:tc>
      </w:tr>
      <w:tr w:rsidR="00FF7CEA" w:rsidRPr="00FF7CEA" w14:paraId="2FE7148A" w14:textId="77777777" w:rsidTr="00E577F7">
        <w:trPr>
          <w:trHeight w:val="651"/>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3438AC34" w14:textId="77777777" w:rsidR="00FF7CEA" w:rsidRPr="00FF7CEA" w:rsidRDefault="00FF7CEA" w:rsidP="00FF7CEA">
            <w:pPr>
              <w:jc w:val="center"/>
              <w:rPr>
                <w:b/>
                <w:bCs/>
                <w:sz w:val="20"/>
                <w:szCs w:val="20"/>
              </w:rPr>
            </w:pPr>
            <w:r w:rsidRPr="00FF7CEA">
              <w:rPr>
                <w:b/>
                <w:bCs/>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3319FC" w14:textId="77777777" w:rsidR="00FF7CEA" w:rsidRPr="00FF7CEA" w:rsidRDefault="00FF7CEA" w:rsidP="00FF7CEA">
            <w:pPr>
              <w:rPr>
                <w:sz w:val="20"/>
                <w:szCs w:val="20"/>
              </w:rPr>
            </w:pPr>
            <w:r w:rsidRPr="00FF7CEA">
              <w:rPr>
                <w:b/>
                <w:bCs/>
                <w:sz w:val="20"/>
                <w:szCs w:val="20"/>
              </w:rPr>
              <w:t>Наименование открытого запроса предложений в электронной форме:</w:t>
            </w:r>
          </w:p>
        </w:tc>
        <w:tc>
          <w:tcPr>
            <w:tcW w:w="6520" w:type="dxa"/>
            <w:tcBorders>
              <w:top w:val="single" w:sz="4" w:space="0" w:color="auto"/>
              <w:left w:val="single" w:sz="4" w:space="0" w:color="auto"/>
              <w:bottom w:val="single" w:sz="4" w:space="0" w:color="auto"/>
              <w:right w:val="single" w:sz="4" w:space="0" w:color="auto"/>
            </w:tcBorders>
            <w:vAlign w:val="center"/>
            <w:hideMark/>
          </w:tcPr>
          <w:p w14:paraId="2C78C33F" w14:textId="77777777" w:rsidR="00FF7CEA" w:rsidRPr="00FF7CEA" w:rsidRDefault="00FF7CEA" w:rsidP="00FF7CEA">
            <w:pPr>
              <w:suppressAutoHyphens/>
              <w:jc w:val="both"/>
              <w:rPr>
                <w:b/>
                <w:i/>
                <w:sz w:val="20"/>
                <w:szCs w:val="20"/>
              </w:rPr>
            </w:pPr>
            <w:r w:rsidRPr="00FF7CEA">
              <w:rPr>
                <w:b/>
                <w:i/>
                <w:sz w:val="20"/>
                <w:szCs w:val="20"/>
              </w:rPr>
              <w:t>«Комплексное техническое обслуживание и ремонт четырех пассажирских лифтов с парной системой управления в здании АО «ЛЕНМОРНИИПРОЕКТ»</w:t>
            </w:r>
          </w:p>
        </w:tc>
      </w:tr>
      <w:tr w:rsidR="00FF7CEA" w:rsidRPr="00FF7CEA" w14:paraId="30449C9C" w14:textId="77777777" w:rsidTr="00464EEA">
        <w:trPr>
          <w:trHeight w:val="316"/>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4F0BC501" w14:textId="77777777" w:rsidR="00FF7CEA" w:rsidRPr="00FF7CEA" w:rsidRDefault="00FF7CEA" w:rsidP="00FF7CEA">
            <w:pPr>
              <w:jc w:val="center"/>
              <w:rPr>
                <w:b/>
                <w:sz w:val="20"/>
                <w:szCs w:val="20"/>
              </w:rPr>
            </w:pPr>
            <w:r w:rsidRPr="00FF7CEA">
              <w:rPr>
                <w:b/>
                <w:sz w:val="20"/>
                <w:szCs w:val="20"/>
              </w:rPr>
              <w:t>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1918D29" w14:textId="77777777" w:rsidR="00FF7CEA" w:rsidRPr="00FF7CEA" w:rsidRDefault="00FF7CEA" w:rsidP="00FF7CEA">
            <w:pPr>
              <w:rPr>
                <w:b/>
                <w:sz w:val="20"/>
                <w:szCs w:val="20"/>
              </w:rPr>
            </w:pPr>
            <w:r w:rsidRPr="00FF7CEA">
              <w:rPr>
                <w:b/>
                <w:sz w:val="20"/>
                <w:szCs w:val="20"/>
              </w:rPr>
              <w:t>Срок выполнения работ:</w:t>
            </w:r>
          </w:p>
        </w:tc>
        <w:tc>
          <w:tcPr>
            <w:tcW w:w="6520" w:type="dxa"/>
            <w:tcBorders>
              <w:top w:val="single" w:sz="4" w:space="0" w:color="auto"/>
              <w:left w:val="single" w:sz="4" w:space="0" w:color="auto"/>
              <w:bottom w:val="single" w:sz="4" w:space="0" w:color="auto"/>
              <w:right w:val="single" w:sz="4" w:space="0" w:color="auto"/>
            </w:tcBorders>
            <w:vAlign w:val="center"/>
            <w:hideMark/>
          </w:tcPr>
          <w:p w14:paraId="17E1108D" w14:textId="77777777" w:rsidR="00FF7CEA" w:rsidRPr="00FF7CEA" w:rsidRDefault="00FF7CEA" w:rsidP="00FF7CEA">
            <w:pPr>
              <w:autoSpaceDE w:val="0"/>
              <w:autoSpaceDN w:val="0"/>
              <w:adjustRightInd w:val="0"/>
              <w:jc w:val="both"/>
              <w:rPr>
                <w:color w:val="000000"/>
                <w:sz w:val="20"/>
                <w:szCs w:val="20"/>
                <w:highlight w:val="yellow"/>
              </w:rPr>
            </w:pPr>
            <w:r w:rsidRPr="00FF7CEA">
              <w:rPr>
                <w:color w:val="000000"/>
                <w:sz w:val="20"/>
                <w:szCs w:val="20"/>
              </w:rPr>
              <w:t>начало с 01.01.2023 г. – окончание - 31.12.2023г. (12 месяцев)</w:t>
            </w:r>
          </w:p>
        </w:tc>
      </w:tr>
      <w:tr w:rsidR="00FF7CEA" w:rsidRPr="00FF7CEA" w14:paraId="4F61A8D3" w14:textId="77777777" w:rsidTr="00E577F7">
        <w:trPr>
          <w:trHeight w:val="340"/>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5338C6AA" w14:textId="77777777" w:rsidR="00FF7CEA" w:rsidRPr="00FF7CEA" w:rsidRDefault="00FF7CEA" w:rsidP="00FF7CEA">
            <w:pPr>
              <w:jc w:val="center"/>
              <w:rPr>
                <w:b/>
                <w:bCs/>
                <w:sz w:val="20"/>
                <w:szCs w:val="20"/>
              </w:rPr>
            </w:pPr>
            <w:r w:rsidRPr="00FF7CEA">
              <w:rPr>
                <w:b/>
                <w:bCs/>
                <w:sz w:val="20"/>
                <w:szCs w:val="20"/>
              </w:rPr>
              <w:t>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2A583A" w14:textId="77777777" w:rsidR="00FF7CEA" w:rsidRPr="00FF7CEA" w:rsidRDefault="00FF7CEA" w:rsidP="00FF7CEA">
            <w:pPr>
              <w:rPr>
                <w:b/>
                <w:bCs/>
                <w:sz w:val="20"/>
                <w:szCs w:val="20"/>
              </w:rPr>
            </w:pPr>
            <w:r w:rsidRPr="00FF7CEA">
              <w:rPr>
                <w:b/>
                <w:bCs/>
                <w:sz w:val="20"/>
                <w:szCs w:val="20"/>
              </w:rPr>
              <w:t>Начальная (максимальная) цена договора:</w:t>
            </w:r>
          </w:p>
        </w:tc>
        <w:tc>
          <w:tcPr>
            <w:tcW w:w="6520" w:type="dxa"/>
            <w:tcBorders>
              <w:top w:val="single" w:sz="4" w:space="0" w:color="auto"/>
              <w:left w:val="single" w:sz="4" w:space="0" w:color="auto"/>
              <w:bottom w:val="single" w:sz="4" w:space="0" w:color="auto"/>
              <w:right w:val="single" w:sz="4" w:space="0" w:color="auto"/>
            </w:tcBorders>
            <w:vAlign w:val="center"/>
            <w:hideMark/>
          </w:tcPr>
          <w:p w14:paraId="27877533" w14:textId="77777777" w:rsidR="00FF7CEA" w:rsidRPr="00FF7CEA" w:rsidRDefault="00FF7CEA" w:rsidP="00FF7CEA">
            <w:pPr>
              <w:shd w:val="clear" w:color="auto" w:fill="FFFFFF"/>
              <w:tabs>
                <w:tab w:val="left" w:pos="1152"/>
              </w:tabs>
              <w:ind w:right="5"/>
              <w:jc w:val="both"/>
              <w:rPr>
                <w:sz w:val="20"/>
                <w:szCs w:val="20"/>
              </w:rPr>
            </w:pPr>
            <w:r w:rsidRPr="00FF7CEA">
              <w:rPr>
                <w:b/>
                <w:sz w:val="20"/>
                <w:szCs w:val="20"/>
              </w:rPr>
              <w:t xml:space="preserve">316 800,00 руб. </w:t>
            </w:r>
            <w:r w:rsidRPr="00FF7CEA">
              <w:rPr>
                <w:sz w:val="20"/>
                <w:szCs w:val="20"/>
              </w:rPr>
              <w:t>(триста шестнадцать тысяч восемьсот рублей 00 копеек), в том числе НДС (если применимо).</w:t>
            </w:r>
          </w:p>
          <w:p w14:paraId="12A7EDFC" w14:textId="77777777" w:rsidR="00FF7CEA" w:rsidRPr="00FF7CEA" w:rsidRDefault="00FF7CEA" w:rsidP="00FF7CEA">
            <w:pPr>
              <w:shd w:val="clear" w:color="auto" w:fill="FFFFFF"/>
              <w:tabs>
                <w:tab w:val="left" w:pos="1152"/>
              </w:tabs>
              <w:ind w:right="5"/>
              <w:jc w:val="both"/>
              <w:rPr>
                <w:b/>
                <w:sz w:val="20"/>
                <w:szCs w:val="20"/>
                <w:highlight w:val="yellow"/>
              </w:rPr>
            </w:pPr>
            <w:r w:rsidRPr="00FF7CEA">
              <w:rPr>
                <w:i/>
                <w:sz w:val="20"/>
                <w:szCs w:val="20"/>
              </w:rPr>
              <w:t>В случае если Участник имеет право на освобождение от уплаты НДС, в связи с установлением для Участника упрощенной системы налогообложения в соответствии со ст. 346.11 НК РФ, Участник в обязательном порядке представляет Заказчику копию документа, подтверждающую освобождение от НДС.</w:t>
            </w:r>
          </w:p>
        </w:tc>
      </w:tr>
      <w:tr w:rsidR="00FF7CEA" w:rsidRPr="00FF7CEA" w14:paraId="729A6E2A" w14:textId="77777777" w:rsidTr="00E577F7">
        <w:trPr>
          <w:trHeight w:val="340"/>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70967D0B" w14:textId="77777777" w:rsidR="00FF7CEA" w:rsidRPr="00FF7CEA" w:rsidRDefault="00FF7CEA" w:rsidP="00FF7CEA">
            <w:pPr>
              <w:jc w:val="center"/>
              <w:rPr>
                <w:b/>
                <w:sz w:val="20"/>
                <w:szCs w:val="20"/>
              </w:rPr>
            </w:pPr>
            <w:r w:rsidRPr="00FF7CEA">
              <w:rPr>
                <w:b/>
                <w:sz w:val="20"/>
                <w:szCs w:val="20"/>
              </w:rPr>
              <w:t>5</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7F965" w14:textId="77777777" w:rsidR="00FF7CEA" w:rsidRPr="00FF7CEA" w:rsidRDefault="00FF7CEA" w:rsidP="00FF7CEA">
            <w:pPr>
              <w:rPr>
                <w:b/>
                <w:bCs/>
                <w:sz w:val="20"/>
                <w:szCs w:val="20"/>
              </w:rPr>
            </w:pPr>
            <w:r w:rsidRPr="00FF7CEA">
              <w:rPr>
                <w:b/>
                <w:sz w:val="20"/>
                <w:szCs w:val="20"/>
              </w:rPr>
              <w:t>Обоснование начальной (максимальной) цены договора:</w:t>
            </w:r>
          </w:p>
        </w:tc>
        <w:tc>
          <w:tcPr>
            <w:tcW w:w="6520" w:type="dxa"/>
            <w:tcBorders>
              <w:top w:val="single" w:sz="4" w:space="0" w:color="auto"/>
              <w:left w:val="single" w:sz="4" w:space="0" w:color="auto"/>
              <w:bottom w:val="single" w:sz="4" w:space="0" w:color="auto"/>
              <w:right w:val="single" w:sz="4" w:space="0" w:color="auto"/>
            </w:tcBorders>
            <w:vAlign w:val="center"/>
            <w:hideMark/>
          </w:tcPr>
          <w:p w14:paraId="5C376ED5" w14:textId="77777777" w:rsidR="00FF7CEA" w:rsidRPr="00FF7CEA" w:rsidRDefault="00FF7CEA" w:rsidP="00FF7CEA">
            <w:pPr>
              <w:ind w:left="-16"/>
              <w:contextualSpacing/>
              <w:jc w:val="both"/>
              <w:rPr>
                <w:color w:val="000000"/>
                <w:sz w:val="20"/>
                <w:szCs w:val="20"/>
              </w:rPr>
            </w:pPr>
            <w:r w:rsidRPr="00FF7CEA">
              <w:rPr>
                <w:color w:val="000000"/>
                <w:sz w:val="20"/>
                <w:szCs w:val="20"/>
              </w:rPr>
              <w:t>Начальная (максимальная) цена была определена методом сопоставимых рыночных цен.</w:t>
            </w:r>
          </w:p>
          <w:p w14:paraId="55A3C4BC" w14:textId="77777777" w:rsidR="00FF7CEA" w:rsidRPr="00FF7CEA" w:rsidRDefault="00FF7CEA" w:rsidP="00FF7CEA">
            <w:pPr>
              <w:ind w:left="-16"/>
              <w:contextualSpacing/>
              <w:jc w:val="both"/>
              <w:rPr>
                <w:color w:val="000000"/>
                <w:sz w:val="20"/>
                <w:szCs w:val="20"/>
              </w:rPr>
            </w:pPr>
            <w:r w:rsidRPr="00FF7CEA">
              <w:rPr>
                <w:color w:val="000000"/>
                <w:sz w:val="20"/>
                <w:szCs w:val="20"/>
              </w:rPr>
              <w:t xml:space="preserve">Было предоставлено 4 технико-коммерческих предложений (ТКП): </w:t>
            </w:r>
          </w:p>
          <w:p w14:paraId="06BF3498" w14:textId="77777777" w:rsidR="00FF7CEA" w:rsidRPr="00FF7CEA" w:rsidRDefault="00FF7CEA" w:rsidP="00FF7CEA">
            <w:pPr>
              <w:ind w:left="-16"/>
              <w:contextualSpacing/>
              <w:jc w:val="both"/>
              <w:rPr>
                <w:color w:val="000000"/>
                <w:sz w:val="20"/>
                <w:szCs w:val="20"/>
              </w:rPr>
            </w:pPr>
            <w:r w:rsidRPr="00FF7CEA">
              <w:rPr>
                <w:color w:val="000000"/>
                <w:sz w:val="20"/>
                <w:szCs w:val="20"/>
              </w:rPr>
              <w:t xml:space="preserve">ТКП </w:t>
            </w:r>
            <w:proofErr w:type="gramStart"/>
            <w:r w:rsidRPr="00FF7CEA">
              <w:rPr>
                <w:color w:val="000000"/>
                <w:sz w:val="20"/>
                <w:szCs w:val="20"/>
              </w:rPr>
              <w:t>№ 1 – 316 800,00</w:t>
            </w:r>
            <w:proofErr w:type="gramEnd"/>
            <w:r w:rsidRPr="00FF7CEA">
              <w:rPr>
                <w:color w:val="000000"/>
                <w:sz w:val="20"/>
                <w:szCs w:val="20"/>
              </w:rPr>
              <w:t xml:space="preserve"> рублей, в т.ч. НДС 20%;</w:t>
            </w:r>
          </w:p>
          <w:p w14:paraId="70516BF4" w14:textId="77777777" w:rsidR="00FF7CEA" w:rsidRPr="00FF7CEA" w:rsidRDefault="00FF7CEA" w:rsidP="00FF7CEA">
            <w:pPr>
              <w:ind w:left="-16"/>
              <w:contextualSpacing/>
              <w:jc w:val="both"/>
              <w:rPr>
                <w:color w:val="000000"/>
                <w:sz w:val="20"/>
                <w:szCs w:val="20"/>
              </w:rPr>
            </w:pPr>
            <w:r w:rsidRPr="00FF7CEA">
              <w:rPr>
                <w:color w:val="000000"/>
                <w:sz w:val="20"/>
                <w:szCs w:val="20"/>
              </w:rPr>
              <w:t xml:space="preserve">ТКП </w:t>
            </w:r>
            <w:proofErr w:type="gramStart"/>
            <w:r w:rsidRPr="00FF7CEA">
              <w:rPr>
                <w:color w:val="000000"/>
                <w:sz w:val="20"/>
                <w:szCs w:val="20"/>
              </w:rPr>
              <w:t>№ 2 – 374 400,00</w:t>
            </w:r>
            <w:proofErr w:type="gramEnd"/>
            <w:r w:rsidRPr="00FF7CEA">
              <w:rPr>
                <w:color w:val="000000"/>
                <w:sz w:val="20"/>
                <w:szCs w:val="20"/>
              </w:rPr>
              <w:t xml:space="preserve"> рублей, в т.ч. НДС 20%;</w:t>
            </w:r>
          </w:p>
          <w:p w14:paraId="7EA76D71" w14:textId="77777777" w:rsidR="00FF7CEA" w:rsidRPr="00FF7CEA" w:rsidRDefault="00FF7CEA" w:rsidP="00FF7CEA">
            <w:pPr>
              <w:ind w:left="-16"/>
              <w:contextualSpacing/>
              <w:jc w:val="both"/>
              <w:rPr>
                <w:color w:val="000000"/>
                <w:sz w:val="20"/>
                <w:szCs w:val="20"/>
              </w:rPr>
            </w:pPr>
            <w:r w:rsidRPr="00FF7CEA">
              <w:rPr>
                <w:color w:val="000000"/>
                <w:sz w:val="20"/>
                <w:szCs w:val="20"/>
              </w:rPr>
              <w:t xml:space="preserve">ТКП </w:t>
            </w:r>
            <w:proofErr w:type="gramStart"/>
            <w:r w:rsidRPr="00FF7CEA">
              <w:rPr>
                <w:color w:val="000000"/>
                <w:sz w:val="20"/>
                <w:szCs w:val="20"/>
              </w:rPr>
              <w:t>№ 3 – 380 160,00</w:t>
            </w:r>
            <w:proofErr w:type="gramEnd"/>
            <w:r w:rsidRPr="00FF7CEA">
              <w:rPr>
                <w:color w:val="000000"/>
                <w:sz w:val="20"/>
                <w:szCs w:val="20"/>
              </w:rPr>
              <w:t xml:space="preserve"> рублей, без НДС (прим. УСН);</w:t>
            </w:r>
          </w:p>
          <w:p w14:paraId="781E875A" w14:textId="77777777" w:rsidR="00FF7CEA" w:rsidRPr="00FF7CEA" w:rsidRDefault="00FF7CEA" w:rsidP="00FF7CEA">
            <w:pPr>
              <w:ind w:left="-16"/>
              <w:contextualSpacing/>
              <w:jc w:val="both"/>
              <w:rPr>
                <w:color w:val="000000"/>
                <w:sz w:val="20"/>
                <w:szCs w:val="20"/>
              </w:rPr>
            </w:pPr>
            <w:r w:rsidRPr="00FF7CEA">
              <w:rPr>
                <w:color w:val="000000"/>
                <w:sz w:val="20"/>
                <w:szCs w:val="20"/>
              </w:rPr>
              <w:t xml:space="preserve">ТКП </w:t>
            </w:r>
            <w:proofErr w:type="gramStart"/>
            <w:r w:rsidRPr="00FF7CEA">
              <w:rPr>
                <w:color w:val="000000"/>
                <w:sz w:val="20"/>
                <w:szCs w:val="20"/>
              </w:rPr>
              <w:t>№ 4 – 408 000,00</w:t>
            </w:r>
            <w:proofErr w:type="gramEnd"/>
            <w:r w:rsidRPr="00FF7CEA">
              <w:rPr>
                <w:color w:val="000000"/>
                <w:sz w:val="20"/>
                <w:szCs w:val="20"/>
              </w:rPr>
              <w:t xml:space="preserve"> рублей, без НДС (прим. УСН).</w:t>
            </w:r>
          </w:p>
          <w:p w14:paraId="463B78E9" w14:textId="77777777" w:rsidR="00FF7CEA" w:rsidRPr="00FF7CEA" w:rsidRDefault="00FF7CEA" w:rsidP="00FF7CEA">
            <w:pPr>
              <w:tabs>
                <w:tab w:val="left" w:pos="0"/>
                <w:tab w:val="left" w:pos="1291"/>
              </w:tabs>
              <w:jc w:val="both"/>
              <w:rPr>
                <w:sz w:val="20"/>
                <w:szCs w:val="20"/>
              </w:rPr>
            </w:pPr>
            <w:r w:rsidRPr="00FF7CEA">
              <w:rPr>
                <w:color w:val="000000"/>
                <w:sz w:val="20"/>
                <w:szCs w:val="20"/>
              </w:rPr>
              <w:t>Начальная (максимальная) цена договора была установлена по наименьшему ценовому предложению.</w:t>
            </w:r>
          </w:p>
        </w:tc>
      </w:tr>
      <w:tr w:rsidR="00FF7CEA" w:rsidRPr="00FF7CEA" w14:paraId="31E312CC" w14:textId="77777777" w:rsidTr="00E577F7">
        <w:trPr>
          <w:trHeight w:val="320"/>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29813433" w14:textId="77777777" w:rsidR="00FF7CEA" w:rsidRPr="00FF7CEA" w:rsidRDefault="00FF7CEA" w:rsidP="00FF7CEA">
            <w:pPr>
              <w:jc w:val="center"/>
              <w:rPr>
                <w:b/>
                <w:sz w:val="20"/>
                <w:szCs w:val="20"/>
              </w:rPr>
            </w:pPr>
            <w:r w:rsidRPr="00FF7CEA">
              <w:rPr>
                <w:b/>
                <w:sz w:val="20"/>
                <w:szCs w:val="20"/>
              </w:rPr>
              <w:t>6</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C5494" w14:textId="77777777" w:rsidR="00FF7CEA" w:rsidRPr="00FF7CEA" w:rsidRDefault="00FF7CEA" w:rsidP="00FF7CEA">
            <w:pPr>
              <w:rPr>
                <w:b/>
                <w:bCs/>
                <w:sz w:val="20"/>
                <w:szCs w:val="20"/>
              </w:rPr>
            </w:pPr>
            <w:r w:rsidRPr="00FF7CEA">
              <w:rPr>
                <w:b/>
                <w:sz w:val="20"/>
                <w:szCs w:val="20"/>
              </w:rPr>
              <w:t>Источник финансирования:</w:t>
            </w:r>
          </w:p>
        </w:tc>
        <w:tc>
          <w:tcPr>
            <w:tcW w:w="6520" w:type="dxa"/>
            <w:tcBorders>
              <w:top w:val="single" w:sz="4" w:space="0" w:color="auto"/>
              <w:left w:val="single" w:sz="4" w:space="0" w:color="auto"/>
              <w:bottom w:val="single" w:sz="4" w:space="0" w:color="auto"/>
              <w:right w:val="single" w:sz="4" w:space="0" w:color="auto"/>
            </w:tcBorders>
            <w:vAlign w:val="center"/>
            <w:hideMark/>
          </w:tcPr>
          <w:p w14:paraId="4005999E" w14:textId="77777777" w:rsidR="00FF7CEA" w:rsidRPr="00FF7CEA" w:rsidRDefault="00FF7CEA" w:rsidP="00FF7CEA">
            <w:pPr>
              <w:jc w:val="both"/>
              <w:rPr>
                <w:sz w:val="20"/>
                <w:szCs w:val="20"/>
              </w:rPr>
            </w:pPr>
            <w:r w:rsidRPr="00FF7CEA">
              <w:rPr>
                <w:sz w:val="20"/>
                <w:szCs w:val="20"/>
              </w:rPr>
              <w:t>Собственные средства АО «ЛЕНМОРНИИПРОЕКТ»</w:t>
            </w:r>
          </w:p>
        </w:tc>
      </w:tr>
      <w:tr w:rsidR="00FF7CEA" w:rsidRPr="00FF7CEA" w14:paraId="5613C6E0" w14:textId="77777777" w:rsidTr="00E577F7">
        <w:trPr>
          <w:trHeight w:val="269"/>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6F54F220" w14:textId="77777777" w:rsidR="00FF7CEA" w:rsidRPr="00FF7CEA" w:rsidRDefault="00FF7CEA" w:rsidP="00FF7CEA">
            <w:pPr>
              <w:jc w:val="center"/>
              <w:rPr>
                <w:b/>
                <w:sz w:val="20"/>
                <w:szCs w:val="20"/>
              </w:rPr>
            </w:pPr>
            <w:r w:rsidRPr="00FF7CEA">
              <w:rPr>
                <w:b/>
                <w:sz w:val="20"/>
                <w:szCs w:val="20"/>
              </w:rPr>
              <w:t>7</w:t>
            </w:r>
          </w:p>
        </w:tc>
        <w:tc>
          <w:tcPr>
            <w:tcW w:w="3260" w:type="dxa"/>
            <w:vAlign w:val="center"/>
          </w:tcPr>
          <w:p w14:paraId="28D9A38C" w14:textId="77777777" w:rsidR="00FF7CEA" w:rsidRPr="00FF7CEA" w:rsidRDefault="00FF7CEA" w:rsidP="00FF7CEA">
            <w:pPr>
              <w:rPr>
                <w:b/>
                <w:sz w:val="20"/>
                <w:szCs w:val="20"/>
              </w:rPr>
            </w:pPr>
            <w:r w:rsidRPr="00FF7CEA">
              <w:rPr>
                <w:b/>
                <w:sz w:val="20"/>
                <w:szCs w:val="20"/>
              </w:rPr>
              <w:t>Объем выполняемых работ:</w:t>
            </w:r>
          </w:p>
        </w:tc>
        <w:tc>
          <w:tcPr>
            <w:tcW w:w="6520" w:type="dxa"/>
            <w:vAlign w:val="center"/>
          </w:tcPr>
          <w:p w14:paraId="4063F751" w14:textId="77777777" w:rsidR="00FF7CEA" w:rsidRPr="00FF7CEA" w:rsidRDefault="00FF7CEA" w:rsidP="00FF7CEA">
            <w:pPr>
              <w:keepNext/>
              <w:suppressAutoHyphens/>
              <w:jc w:val="both"/>
              <w:rPr>
                <w:iCs/>
                <w:sz w:val="20"/>
                <w:szCs w:val="20"/>
              </w:rPr>
            </w:pPr>
            <w:r w:rsidRPr="00FF7CEA">
              <w:rPr>
                <w:color w:val="000000"/>
                <w:sz w:val="20"/>
                <w:szCs w:val="20"/>
              </w:rPr>
              <w:t xml:space="preserve">Объем </w:t>
            </w:r>
            <w:r w:rsidRPr="00FF7CEA">
              <w:rPr>
                <w:sz w:val="20"/>
                <w:szCs w:val="20"/>
              </w:rPr>
              <w:t>выполняемых работ</w:t>
            </w:r>
            <w:r w:rsidRPr="00FF7CEA">
              <w:rPr>
                <w:color w:val="000000"/>
                <w:sz w:val="20"/>
                <w:szCs w:val="20"/>
              </w:rPr>
              <w:t xml:space="preserve"> указан в Техническом задании</w:t>
            </w:r>
          </w:p>
        </w:tc>
      </w:tr>
      <w:tr w:rsidR="00FF7CEA" w:rsidRPr="00FF7CEA" w14:paraId="6C95272A" w14:textId="77777777" w:rsidTr="00E577F7">
        <w:trPr>
          <w:trHeight w:val="538"/>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4FC16128" w14:textId="77777777" w:rsidR="00FF7CEA" w:rsidRPr="00FF7CEA" w:rsidRDefault="00FF7CEA" w:rsidP="00FF7CEA">
            <w:pPr>
              <w:jc w:val="center"/>
              <w:rPr>
                <w:b/>
                <w:sz w:val="20"/>
                <w:szCs w:val="20"/>
              </w:rPr>
            </w:pPr>
            <w:r w:rsidRPr="00FF7CEA">
              <w:rPr>
                <w:b/>
                <w:sz w:val="20"/>
                <w:szCs w:val="20"/>
              </w:rPr>
              <w:t>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8B916F2" w14:textId="77777777" w:rsidR="00FF7CEA" w:rsidRPr="00FF7CEA" w:rsidRDefault="00FF7CEA" w:rsidP="00FF7CEA">
            <w:pPr>
              <w:rPr>
                <w:b/>
                <w:sz w:val="20"/>
                <w:szCs w:val="20"/>
              </w:rPr>
            </w:pPr>
            <w:r w:rsidRPr="00FF7CEA">
              <w:rPr>
                <w:b/>
                <w:sz w:val="20"/>
                <w:szCs w:val="20"/>
              </w:rPr>
              <w:t>Требование к принадлежности к субъектам малого и среднего предпринимательства:</w:t>
            </w:r>
          </w:p>
        </w:tc>
        <w:tc>
          <w:tcPr>
            <w:tcW w:w="6520" w:type="dxa"/>
            <w:tcBorders>
              <w:top w:val="single" w:sz="4" w:space="0" w:color="auto"/>
              <w:left w:val="single" w:sz="4" w:space="0" w:color="auto"/>
              <w:bottom w:val="single" w:sz="4" w:space="0" w:color="auto"/>
              <w:right w:val="single" w:sz="4" w:space="0" w:color="auto"/>
            </w:tcBorders>
            <w:vAlign w:val="center"/>
            <w:hideMark/>
          </w:tcPr>
          <w:p w14:paraId="7FB20C77" w14:textId="77777777" w:rsidR="00FF7CEA" w:rsidRPr="00FF7CEA" w:rsidRDefault="00FF7CEA" w:rsidP="00FF7CEA">
            <w:pPr>
              <w:keepNext/>
              <w:suppressAutoHyphens/>
              <w:jc w:val="both"/>
              <w:rPr>
                <w:color w:val="000000"/>
                <w:sz w:val="20"/>
                <w:szCs w:val="20"/>
                <w:u w:val="single"/>
              </w:rPr>
            </w:pPr>
            <w:r w:rsidRPr="00FF7CEA">
              <w:rPr>
                <w:color w:val="000000"/>
                <w:sz w:val="20"/>
                <w:szCs w:val="20"/>
                <w:u w:val="single"/>
              </w:rPr>
              <w:t>Установлено: в закупках имеют право принимать только субъекты малого и среднего предпринимательства</w:t>
            </w:r>
          </w:p>
        </w:tc>
      </w:tr>
      <w:tr w:rsidR="00FF7CEA" w:rsidRPr="00FF7CEA" w14:paraId="03311C11" w14:textId="77777777" w:rsidTr="00E577F7">
        <w:trPr>
          <w:trHeight w:val="538"/>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310C72DD" w14:textId="77777777" w:rsidR="00FF7CEA" w:rsidRPr="00FF7CEA" w:rsidRDefault="00FF7CEA" w:rsidP="00FF7CEA">
            <w:pPr>
              <w:jc w:val="center"/>
              <w:rPr>
                <w:b/>
                <w:bCs/>
                <w:sz w:val="20"/>
                <w:szCs w:val="20"/>
              </w:rPr>
            </w:pPr>
            <w:r w:rsidRPr="00FF7CEA">
              <w:rPr>
                <w:b/>
                <w:bCs/>
                <w:sz w:val="20"/>
                <w:szCs w:val="20"/>
              </w:rPr>
              <w:t>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59F64D2" w14:textId="77777777" w:rsidR="00FF7CEA" w:rsidRPr="00FF7CEA" w:rsidRDefault="00FF7CEA" w:rsidP="00FF7CEA">
            <w:pPr>
              <w:jc w:val="both"/>
              <w:rPr>
                <w:b/>
                <w:bCs/>
                <w:sz w:val="20"/>
                <w:szCs w:val="20"/>
              </w:rPr>
            </w:pPr>
            <w:r w:rsidRPr="00FF7CEA">
              <w:rPr>
                <w:b/>
                <w:bCs/>
                <w:sz w:val="20"/>
                <w:szCs w:val="20"/>
              </w:rPr>
              <w:t>Место и срок подачи заявок на участие в открытом запросе предложений в электронной форме:</w:t>
            </w:r>
          </w:p>
        </w:tc>
        <w:tc>
          <w:tcPr>
            <w:tcW w:w="6520" w:type="dxa"/>
            <w:tcBorders>
              <w:top w:val="single" w:sz="4" w:space="0" w:color="auto"/>
              <w:left w:val="single" w:sz="4" w:space="0" w:color="auto"/>
              <w:bottom w:val="single" w:sz="4" w:space="0" w:color="auto"/>
              <w:right w:val="single" w:sz="4" w:space="0" w:color="auto"/>
            </w:tcBorders>
            <w:vAlign w:val="center"/>
            <w:hideMark/>
          </w:tcPr>
          <w:p w14:paraId="0EEBB2A5" w14:textId="77777777" w:rsidR="00FF7CEA" w:rsidRPr="00FF7CEA" w:rsidRDefault="00FF7CEA" w:rsidP="00FF7CEA">
            <w:pPr>
              <w:jc w:val="both"/>
              <w:rPr>
                <w:sz w:val="20"/>
                <w:szCs w:val="20"/>
              </w:rPr>
            </w:pPr>
            <w:r w:rsidRPr="00FF7CEA">
              <w:rPr>
                <w:sz w:val="20"/>
                <w:szCs w:val="20"/>
              </w:rPr>
              <w:t xml:space="preserve">Заявки на участие в открытом запросе предложений в электронной форме подаются посредством электронно-торговой площадки «РТС-тендер» по адресу: </w:t>
            </w:r>
            <w:hyperlink r:id="rId20" w:history="1">
              <w:r w:rsidRPr="00FF7CEA">
                <w:rPr>
                  <w:color w:val="0000FF"/>
                  <w:sz w:val="20"/>
                  <w:szCs w:val="20"/>
                  <w:u w:val="single"/>
                </w:rPr>
                <w:t>https://www.rts-tender.ru/</w:t>
              </w:r>
            </w:hyperlink>
            <w:r w:rsidRPr="00FF7CEA">
              <w:rPr>
                <w:color w:val="0000FF"/>
                <w:sz w:val="20"/>
                <w:szCs w:val="20"/>
                <w:u w:val="single"/>
              </w:rPr>
              <w:t xml:space="preserve"> </w:t>
            </w:r>
            <w:r w:rsidRPr="00FF7CEA">
              <w:rPr>
                <w:sz w:val="20"/>
                <w:szCs w:val="20"/>
                <w:lang w:val="en-US"/>
              </w:rPr>
              <w:t>c</w:t>
            </w:r>
            <w:r w:rsidRPr="00FF7CEA">
              <w:rPr>
                <w:b/>
                <w:sz w:val="20"/>
                <w:szCs w:val="20"/>
              </w:rPr>
              <w:t xml:space="preserve"> 09:00 «28» октября 2022 г.</w:t>
            </w:r>
            <w:r w:rsidRPr="00FF7CEA">
              <w:rPr>
                <w:sz w:val="20"/>
                <w:szCs w:val="20"/>
              </w:rPr>
              <w:t xml:space="preserve"> до </w:t>
            </w:r>
            <w:r w:rsidRPr="00FF7CEA">
              <w:rPr>
                <w:b/>
                <w:sz w:val="20"/>
                <w:szCs w:val="20"/>
              </w:rPr>
              <w:t>10:00</w:t>
            </w:r>
            <w:r w:rsidRPr="00FF7CEA">
              <w:rPr>
                <w:b/>
                <w:bCs/>
                <w:sz w:val="20"/>
                <w:szCs w:val="20"/>
              </w:rPr>
              <w:t xml:space="preserve"> «07» ноября </w:t>
            </w:r>
            <w:r w:rsidRPr="00FF7CEA">
              <w:rPr>
                <w:b/>
                <w:bCs/>
                <w:iCs/>
                <w:sz w:val="20"/>
                <w:szCs w:val="20"/>
              </w:rPr>
              <w:t>2022 г</w:t>
            </w:r>
            <w:r w:rsidRPr="00FF7CEA">
              <w:rPr>
                <w:b/>
                <w:bCs/>
                <w:sz w:val="20"/>
                <w:szCs w:val="20"/>
              </w:rPr>
              <w:t>.</w:t>
            </w:r>
          </w:p>
        </w:tc>
      </w:tr>
      <w:tr w:rsidR="00FF7CEA" w:rsidRPr="00FF7CEA" w14:paraId="451B1B3A" w14:textId="77777777" w:rsidTr="00E577F7">
        <w:trPr>
          <w:trHeight w:val="538"/>
          <w:jc w:val="center"/>
        </w:trPr>
        <w:tc>
          <w:tcPr>
            <w:tcW w:w="526" w:type="dxa"/>
            <w:tcBorders>
              <w:top w:val="single" w:sz="4" w:space="0" w:color="auto"/>
              <w:left w:val="single" w:sz="4" w:space="0" w:color="auto"/>
              <w:bottom w:val="single" w:sz="4" w:space="0" w:color="auto"/>
              <w:right w:val="single" w:sz="4" w:space="0" w:color="auto"/>
            </w:tcBorders>
            <w:vAlign w:val="center"/>
          </w:tcPr>
          <w:p w14:paraId="0E0E6D87" w14:textId="77777777" w:rsidR="00FF7CEA" w:rsidRPr="00FF7CEA" w:rsidRDefault="00FF7CEA" w:rsidP="00FF7CEA">
            <w:pPr>
              <w:jc w:val="center"/>
              <w:rPr>
                <w:b/>
                <w:bCs/>
                <w:sz w:val="20"/>
                <w:szCs w:val="20"/>
              </w:rPr>
            </w:pPr>
            <w:r w:rsidRPr="00FF7CEA">
              <w:rPr>
                <w:b/>
                <w:bCs/>
                <w:sz w:val="20"/>
                <w:szCs w:val="20"/>
              </w:rPr>
              <w:t>10</w:t>
            </w:r>
          </w:p>
        </w:tc>
        <w:tc>
          <w:tcPr>
            <w:tcW w:w="3260" w:type="dxa"/>
            <w:vAlign w:val="center"/>
          </w:tcPr>
          <w:p w14:paraId="5A8C941C" w14:textId="2C0C75A7" w:rsidR="00FF7CEA" w:rsidRPr="00FF7CEA" w:rsidRDefault="00FF7CEA" w:rsidP="00FF7CEA">
            <w:pPr>
              <w:rPr>
                <w:b/>
                <w:bCs/>
                <w:sz w:val="20"/>
                <w:szCs w:val="20"/>
              </w:rPr>
            </w:pPr>
            <w:r w:rsidRPr="00FF7CEA">
              <w:rPr>
                <w:b/>
                <w:bCs/>
                <w:sz w:val="20"/>
                <w:szCs w:val="20"/>
              </w:rPr>
              <w:t>Место и дата рассмотрения 1-х частей заявок открытого запроса предложений в электронной форме:</w:t>
            </w:r>
          </w:p>
        </w:tc>
        <w:tc>
          <w:tcPr>
            <w:tcW w:w="6520" w:type="dxa"/>
            <w:tcBorders>
              <w:top w:val="single" w:sz="4" w:space="0" w:color="auto"/>
              <w:left w:val="single" w:sz="4" w:space="0" w:color="auto"/>
              <w:bottom w:val="single" w:sz="4" w:space="0" w:color="auto"/>
              <w:right w:val="single" w:sz="4" w:space="0" w:color="auto"/>
            </w:tcBorders>
            <w:vAlign w:val="center"/>
          </w:tcPr>
          <w:p w14:paraId="5E1ACC43" w14:textId="192B4540" w:rsidR="00FF7CEA" w:rsidRPr="00FF7CEA" w:rsidRDefault="00FF7CEA" w:rsidP="00FF7CEA">
            <w:pPr>
              <w:jc w:val="both"/>
              <w:rPr>
                <w:sz w:val="20"/>
                <w:szCs w:val="20"/>
              </w:rPr>
            </w:pPr>
            <w:r w:rsidRPr="00FF7CEA">
              <w:rPr>
                <w:sz w:val="20"/>
                <w:szCs w:val="20"/>
              </w:rPr>
              <w:t xml:space="preserve">Рассмотрение 1-х частей заявок на участие в открытом запросе предложений в электронной форме будет произведено по адресу: Российская Федерация, 198035, Санкт-Петербург, Межевой канал, д.3, к.2 в </w:t>
            </w:r>
            <w:r w:rsidRPr="00FF7CEA">
              <w:rPr>
                <w:b/>
                <w:sz w:val="20"/>
                <w:szCs w:val="20"/>
              </w:rPr>
              <w:t xml:space="preserve">14 часов 00 мин. </w:t>
            </w:r>
            <w:r w:rsidRPr="00FF7CEA">
              <w:rPr>
                <w:b/>
                <w:bCs/>
                <w:sz w:val="20"/>
                <w:szCs w:val="20"/>
              </w:rPr>
              <w:t>«08» ноября 2022 г.</w:t>
            </w:r>
          </w:p>
        </w:tc>
      </w:tr>
      <w:tr w:rsidR="00FF7CEA" w:rsidRPr="00FF7CEA" w14:paraId="2E01AA76" w14:textId="77777777" w:rsidTr="00E577F7">
        <w:trPr>
          <w:trHeight w:val="841"/>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3BF067B2" w14:textId="77777777" w:rsidR="00FF7CEA" w:rsidRPr="00FF7CEA" w:rsidRDefault="00FF7CEA" w:rsidP="00FF7CEA">
            <w:pPr>
              <w:jc w:val="center"/>
              <w:rPr>
                <w:b/>
                <w:bCs/>
                <w:sz w:val="20"/>
                <w:szCs w:val="20"/>
              </w:rPr>
            </w:pPr>
            <w:r w:rsidRPr="00FF7CEA">
              <w:rPr>
                <w:b/>
                <w:bCs/>
                <w:sz w:val="20"/>
                <w:szCs w:val="20"/>
              </w:rPr>
              <w:t>11</w:t>
            </w:r>
          </w:p>
        </w:tc>
        <w:tc>
          <w:tcPr>
            <w:tcW w:w="3260" w:type="dxa"/>
            <w:vAlign w:val="center"/>
            <w:hideMark/>
          </w:tcPr>
          <w:p w14:paraId="10C6F986" w14:textId="750A537E" w:rsidR="00FF7CEA" w:rsidRPr="00FF7CEA" w:rsidRDefault="00FF7CEA" w:rsidP="00FF7CEA">
            <w:pPr>
              <w:rPr>
                <w:b/>
                <w:bCs/>
                <w:sz w:val="20"/>
                <w:szCs w:val="20"/>
              </w:rPr>
            </w:pPr>
            <w:r w:rsidRPr="00FF7CEA">
              <w:rPr>
                <w:b/>
                <w:bCs/>
                <w:sz w:val="20"/>
                <w:szCs w:val="20"/>
              </w:rPr>
              <w:t>Место и дата подведения итогов (рассмотрения 2-х частей заявок) открытого запроса предложений в электронной форме:</w:t>
            </w:r>
          </w:p>
        </w:tc>
        <w:tc>
          <w:tcPr>
            <w:tcW w:w="6520" w:type="dxa"/>
            <w:tcBorders>
              <w:top w:val="single" w:sz="4" w:space="0" w:color="auto"/>
              <w:left w:val="single" w:sz="4" w:space="0" w:color="auto"/>
              <w:bottom w:val="single" w:sz="4" w:space="0" w:color="auto"/>
              <w:right w:val="single" w:sz="4" w:space="0" w:color="auto"/>
            </w:tcBorders>
            <w:vAlign w:val="center"/>
            <w:hideMark/>
          </w:tcPr>
          <w:p w14:paraId="3C5F45B3" w14:textId="13C8CB48" w:rsidR="00FF7CEA" w:rsidRPr="00FF7CEA" w:rsidRDefault="00FF7CEA" w:rsidP="00FF7CEA">
            <w:pPr>
              <w:jc w:val="both"/>
              <w:rPr>
                <w:sz w:val="20"/>
                <w:szCs w:val="20"/>
              </w:rPr>
            </w:pPr>
            <w:r w:rsidRPr="00FF7CEA">
              <w:rPr>
                <w:sz w:val="20"/>
                <w:szCs w:val="20"/>
              </w:rPr>
              <w:t xml:space="preserve">Подведение итогов (рассмотрение 2-х частей заявок) открытого запроса предложений в электронной форме будет произведено по адресу: Российская Федерация, 198035, Санкт-Петербург, Межевой канал, д.3, к.2 в </w:t>
            </w:r>
            <w:r w:rsidRPr="00FF7CEA">
              <w:rPr>
                <w:b/>
                <w:sz w:val="20"/>
                <w:szCs w:val="20"/>
              </w:rPr>
              <w:t xml:space="preserve">15 часов 00 мин. </w:t>
            </w:r>
            <w:r w:rsidRPr="00FF7CEA">
              <w:rPr>
                <w:b/>
                <w:bCs/>
                <w:sz w:val="20"/>
                <w:szCs w:val="20"/>
              </w:rPr>
              <w:t>«09» ноября 2022 г.</w:t>
            </w:r>
          </w:p>
        </w:tc>
      </w:tr>
      <w:tr w:rsidR="00FF7CEA" w:rsidRPr="00FF7CEA" w14:paraId="292ABE5F" w14:textId="77777777" w:rsidTr="00E577F7">
        <w:trPr>
          <w:trHeight w:val="298"/>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10F540D2" w14:textId="77777777" w:rsidR="00FF7CEA" w:rsidRPr="00FF7CEA" w:rsidRDefault="00FF7CEA" w:rsidP="00FF7CEA">
            <w:pPr>
              <w:jc w:val="center"/>
              <w:rPr>
                <w:b/>
                <w:bCs/>
                <w:sz w:val="20"/>
                <w:szCs w:val="20"/>
              </w:rPr>
            </w:pPr>
            <w:r w:rsidRPr="00FF7CEA">
              <w:rPr>
                <w:b/>
                <w:bCs/>
                <w:sz w:val="20"/>
                <w:szCs w:val="20"/>
              </w:rPr>
              <w:lastRenderedPageBreak/>
              <w:t>12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BC46480" w14:textId="77777777" w:rsidR="00FF7CEA" w:rsidRPr="00FF7CEA" w:rsidRDefault="00FF7CEA" w:rsidP="00FF7CEA">
            <w:pPr>
              <w:rPr>
                <w:b/>
                <w:bCs/>
                <w:sz w:val="20"/>
                <w:szCs w:val="20"/>
              </w:rPr>
            </w:pPr>
            <w:r w:rsidRPr="00FF7CEA">
              <w:rPr>
                <w:b/>
                <w:bCs/>
                <w:sz w:val="20"/>
                <w:szCs w:val="20"/>
              </w:rPr>
              <w:t>Порядок и условия оплаты:</w:t>
            </w:r>
          </w:p>
        </w:tc>
        <w:tc>
          <w:tcPr>
            <w:tcW w:w="6520" w:type="dxa"/>
            <w:tcBorders>
              <w:top w:val="single" w:sz="4" w:space="0" w:color="auto"/>
              <w:left w:val="single" w:sz="4" w:space="0" w:color="auto"/>
              <w:bottom w:val="single" w:sz="4" w:space="0" w:color="auto"/>
              <w:right w:val="single" w:sz="4" w:space="0" w:color="auto"/>
            </w:tcBorders>
            <w:vAlign w:val="center"/>
            <w:hideMark/>
          </w:tcPr>
          <w:p w14:paraId="28503C6C" w14:textId="77777777" w:rsidR="00FF7CEA" w:rsidRPr="00FF7CEA" w:rsidRDefault="00FF7CEA" w:rsidP="00FF7CEA">
            <w:pPr>
              <w:jc w:val="both"/>
              <w:rPr>
                <w:sz w:val="20"/>
                <w:szCs w:val="20"/>
              </w:rPr>
            </w:pPr>
            <w:r w:rsidRPr="00FF7CEA">
              <w:rPr>
                <w:sz w:val="20"/>
                <w:szCs w:val="20"/>
              </w:rPr>
              <w:t>В соответствии с проектом договора</w:t>
            </w:r>
          </w:p>
        </w:tc>
      </w:tr>
      <w:tr w:rsidR="00FF7CEA" w:rsidRPr="00FF7CEA" w14:paraId="1387FF68" w14:textId="77777777" w:rsidTr="00E577F7">
        <w:trPr>
          <w:trHeight w:val="319"/>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67D612C2" w14:textId="77777777" w:rsidR="00FF7CEA" w:rsidRPr="00FF7CEA" w:rsidRDefault="00FF7CEA" w:rsidP="00FF7CEA">
            <w:pPr>
              <w:jc w:val="center"/>
              <w:rPr>
                <w:b/>
                <w:bCs/>
                <w:sz w:val="20"/>
                <w:szCs w:val="20"/>
              </w:rPr>
            </w:pPr>
            <w:r w:rsidRPr="00FF7CEA">
              <w:rPr>
                <w:b/>
                <w:bCs/>
                <w:sz w:val="20"/>
                <w:szCs w:val="20"/>
              </w:rPr>
              <w:t>13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9A8AEC" w14:textId="77777777" w:rsidR="00FF7CEA" w:rsidRPr="00FF7CEA" w:rsidRDefault="00FF7CEA" w:rsidP="00FF7CEA">
            <w:pPr>
              <w:rPr>
                <w:sz w:val="20"/>
                <w:szCs w:val="20"/>
              </w:rPr>
            </w:pPr>
            <w:r w:rsidRPr="00FF7CEA">
              <w:rPr>
                <w:b/>
                <w:bCs/>
                <w:sz w:val="20"/>
                <w:szCs w:val="20"/>
              </w:rPr>
              <w:t>Адрес для направления письменных запросов по разъяснению документации:</w:t>
            </w:r>
          </w:p>
        </w:tc>
        <w:tc>
          <w:tcPr>
            <w:tcW w:w="6520" w:type="dxa"/>
            <w:tcBorders>
              <w:top w:val="single" w:sz="4" w:space="0" w:color="auto"/>
              <w:left w:val="single" w:sz="4" w:space="0" w:color="auto"/>
              <w:bottom w:val="single" w:sz="4" w:space="0" w:color="auto"/>
              <w:right w:val="single" w:sz="4" w:space="0" w:color="auto"/>
            </w:tcBorders>
            <w:vAlign w:val="center"/>
            <w:hideMark/>
          </w:tcPr>
          <w:p w14:paraId="35D04F89" w14:textId="77777777" w:rsidR="00FF7CEA" w:rsidRPr="00FF7CEA" w:rsidRDefault="00FF7CEA" w:rsidP="00FF7CEA">
            <w:pPr>
              <w:jc w:val="both"/>
              <w:rPr>
                <w:sz w:val="20"/>
                <w:szCs w:val="20"/>
              </w:rPr>
            </w:pPr>
            <w:r w:rsidRPr="00FF7CEA">
              <w:rPr>
                <w:sz w:val="20"/>
                <w:szCs w:val="20"/>
              </w:rPr>
              <w:t>Электронно-торговая площадка «РТС-тендер» по адресу: https://www.rts-tender.ru/</w:t>
            </w:r>
          </w:p>
        </w:tc>
      </w:tr>
      <w:tr w:rsidR="00FF7CEA" w:rsidRPr="00FF7CEA" w14:paraId="0069D0A3" w14:textId="77777777" w:rsidTr="00E577F7">
        <w:trPr>
          <w:trHeight w:val="303"/>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635DFAF1" w14:textId="77777777" w:rsidR="00FF7CEA" w:rsidRPr="00FF7CEA" w:rsidRDefault="00FF7CEA" w:rsidP="00FF7CEA">
            <w:pPr>
              <w:jc w:val="center"/>
              <w:rPr>
                <w:b/>
                <w:bCs/>
                <w:sz w:val="20"/>
                <w:szCs w:val="20"/>
              </w:rPr>
            </w:pPr>
            <w:r w:rsidRPr="00FF7CEA">
              <w:rPr>
                <w:b/>
                <w:bCs/>
                <w:sz w:val="20"/>
                <w:szCs w:val="20"/>
              </w:rPr>
              <w:t>14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770D84D" w14:textId="77777777" w:rsidR="00FF7CEA" w:rsidRPr="00FF7CEA" w:rsidRDefault="00FF7CEA" w:rsidP="00FF7CEA">
            <w:pPr>
              <w:rPr>
                <w:b/>
                <w:bCs/>
                <w:sz w:val="20"/>
                <w:szCs w:val="20"/>
              </w:rPr>
            </w:pPr>
            <w:r w:rsidRPr="00FF7CEA">
              <w:rPr>
                <w:b/>
                <w:bCs/>
                <w:sz w:val="20"/>
                <w:szCs w:val="20"/>
              </w:rPr>
              <w:t>Обеспечение заявки:</w:t>
            </w:r>
          </w:p>
        </w:tc>
        <w:tc>
          <w:tcPr>
            <w:tcW w:w="6520" w:type="dxa"/>
            <w:tcBorders>
              <w:top w:val="single" w:sz="4" w:space="0" w:color="auto"/>
              <w:left w:val="single" w:sz="4" w:space="0" w:color="auto"/>
              <w:bottom w:val="single" w:sz="4" w:space="0" w:color="auto"/>
              <w:right w:val="single" w:sz="4" w:space="0" w:color="auto"/>
            </w:tcBorders>
            <w:vAlign w:val="center"/>
            <w:hideMark/>
          </w:tcPr>
          <w:p w14:paraId="2F26D944" w14:textId="77777777" w:rsidR="00FF7CEA" w:rsidRPr="00FF7CEA" w:rsidRDefault="00FF7CEA" w:rsidP="00FF7CEA">
            <w:pPr>
              <w:spacing w:before="100" w:after="100"/>
              <w:rPr>
                <w:snapToGrid w:val="0"/>
                <w:sz w:val="20"/>
                <w:szCs w:val="20"/>
              </w:rPr>
            </w:pPr>
            <w:r w:rsidRPr="00FF7CEA">
              <w:rPr>
                <w:snapToGrid w:val="0"/>
                <w:sz w:val="20"/>
                <w:szCs w:val="20"/>
              </w:rPr>
              <w:t>Не установлено</w:t>
            </w:r>
          </w:p>
        </w:tc>
      </w:tr>
      <w:tr w:rsidR="00FF7CEA" w:rsidRPr="00FF7CEA" w14:paraId="29B538EB" w14:textId="77777777" w:rsidTr="00E577F7">
        <w:trPr>
          <w:trHeight w:val="436"/>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7675A2E7" w14:textId="77777777" w:rsidR="00FF7CEA" w:rsidRPr="00FF7CEA" w:rsidRDefault="00FF7CEA" w:rsidP="00FF7CEA">
            <w:pPr>
              <w:jc w:val="center"/>
              <w:rPr>
                <w:b/>
                <w:bCs/>
                <w:sz w:val="20"/>
                <w:szCs w:val="20"/>
              </w:rPr>
            </w:pPr>
            <w:r w:rsidRPr="00FF7CEA">
              <w:rPr>
                <w:b/>
                <w:bCs/>
                <w:sz w:val="20"/>
                <w:szCs w:val="20"/>
              </w:rPr>
              <w:t>15</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9F75FC6" w14:textId="77777777" w:rsidR="00FF7CEA" w:rsidRPr="00FF7CEA" w:rsidRDefault="00FF7CEA" w:rsidP="00FF7CEA">
            <w:pPr>
              <w:rPr>
                <w:b/>
                <w:bCs/>
                <w:sz w:val="20"/>
                <w:szCs w:val="20"/>
              </w:rPr>
            </w:pPr>
            <w:r w:rsidRPr="00FF7CEA">
              <w:rPr>
                <w:b/>
                <w:bCs/>
                <w:sz w:val="20"/>
                <w:szCs w:val="20"/>
              </w:rPr>
              <w:t>Обеспечение договора:</w:t>
            </w:r>
          </w:p>
        </w:tc>
        <w:tc>
          <w:tcPr>
            <w:tcW w:w="6520" w:type="dxa"/>
            <w:tcBorders>
              <w:top w:val="single" w:sz="4" w:space="0" w:color="auto"/>
              <w:left w:val="single" w:sz="4" w:space="0" w:color="auto"/>
              <w:bottom w:val="single" w:sz="4" w:space="0" w:color="auto"/>
              <w:right w:val="single" w:sz="4" w:space="0" w:color="auto"/>
            </w:tcBorders>
            <w:vAlign w:val="center"/>
            <w:hideMark/>
          </w:tcPr>
          <w:p w14:paraId="4221E75A" w14:textId="77777777" w:rsidR="00FF7CEA" w:rsidRPr="00FF7CEA" w:rsidRDefault="00FF7CEA" w:rsidP="00FF7CEA">
            <w:pPr>
              <w:tabs>
                <w:tab w:val="left" w:pos="993"/>
              </w:tabs>
              <w:jc w:val="both"/>
              <w:rPr>
                <w:i/>
                <w:color w:val="000000"/>
                <w:sz w:val="20"/>
                <w:szCs w:val="20"/>
              </w:rPr>
            </w:pPr>
            <w:r w:rsidRPr="00FF7CEA">
              <w:rPr>
                <w:color w:val="000000"/>
                <w:sz w:val="20"/>
                <w:szCs w:val="20"/>
              </w:rPr>
              <w:t>Не установлено</w:t>
            </w:r>
          </w:p>
        </w:tc>
      </w:tr>
      <w:tr w:rsidR="00FF7CEA" w:rsidRPr="00FF7CEA" w14:paraId="0CDB3035" w14:textId="77777777" w:rsidTr="00E577F7">
        <w:trPr>
          <w:trHeight w:val="436"/>
          <w:jc w:val="center"/>
        </w:trPr>
        <w:tc>
          <w:tcPr>
            <w:tcW w:w="526" w:type="dxa"/>
            <w:tcBorders>
              <w:top w:val="single" w:sz="4" w:space="0" w:color="auto"/>
              <w:left w:val="single" w:sz="4" w:space="0" w:color="auto"/>
              <w:bottom w:val="single" w:sz="4" w:space="0" w:color="auto"/>
              <w:right w:val="single" w:sz="4" w:space="0" w:color="auto"/>
            </w:tcBorders>
            <w:vAlign w:val="center"/>
          </w:tcPr>
          <w:p w14:paraId="28556551" w14:textId="77777777" w:rsidR="00FF7CEA" w:rsidRPr="00FF7CEA" w:rsidRDefault="00FF7CEA" w:rsidP="00FF7CEA">
            <w:pPr>
              <w:jc w:val="center"/>
              <w:rPr>
                <w:b/>
                <w:bCs/>
                <w:sz w:val="20"/>
                <w:szCs w:val="20"/>
              </w:rPr>
            </w:pPr>
            <w:r w:rsidRPr="00FF7CEA">
              <w:rPr>
                <w:b/>
                <w:bCs/>
                <w:sz w:val="20"/>
                <w:szCs w:val="20"/>
              </w:rPr>
              <w:t>16</w:t>
            </w:r>
          </w:p>
        </w:tc>
        <w:tc>
          <w:tcPr>
            <w:tcW w:w="3260" w:type="dxa"/>
            <w:tcBorders>
              <w:top w:val="single" w:sz="4" w:space="0" w:color="auto"/>
              <w:left w:val="single" w:sz="4" w:space="0" w:color="auto"/>
              <w:bottom w:val="single" w:sz="4" w:space="0" w:color="auto"/>
              <w:right w:val="single" w:sz="4" w:space="0" w:color="auto"/>
            </w:tcBorders>
            <w:vAlign w:val="center"/>
          </w:tcPr>
          <w:p w14:paraId="6F1C9503" w14:textId="77777777" w:rsidR="00FF7CEA" w:rsidRPr="00FF7CEA" w:rsidRDefault="00FF7CEA" w:rsidP="00FF7CEA">
            <w:pPr>
              <w:rPr>
                <w:b/>
                <w:bCs/>
                <w:sz w:val="20"/>
                <w:szCs w:val="20"/>
              </w:rPr>
            </w:pPr>
            <w:r w:rsidRPr="00FF7CEA">
              <w:rPr>
                <w:b/>
                <w:bCs/>
                <w:sz w:val="20"/>
                <w:szCs w:val="20"/>
              </w:rPr>
              <w:t>Квалификационные требования к участникам:</w:t>
            </w:r>
          </w:p>
        </w:tc>
        <w:tc>
          <w:tcPr>
            <w:tcW w:w="6520" w:type="dxa"/>
            <w:tcBorders>
              <w:top w:val="single" w:sz="4" w:space="0" w:color="auto"/>
              <w:left w:val="single" w:sz="4" w:space="0" w:color="auto"/>
              <w:bottom w:val="single" w:sz="4" w:space="0" w:color="auto"/>
              <w:right w:val="single" w:sz="4" w:space="0" w:color="auto"/>
            </w:tcBorders>
            <w:vAlign w:val="center"/>
          </w:tcPr>
          <w:p w14:paraId="368D83F5" w14:textId="77777777" w:rsidR="00FF7CEA" w:rsidRPr="00FF7CEA" w:rsidRDefault="00FF7CEA" w:rsidP="00FF7CEA">
            <w:pPr>
              <w:tabs>
                <w:tab w:val="left" w:pos="993"/>
              </w:tabs>
              <w:jc w:val="both"/>
              <w:rPr>
                <w:sz w:val="20"/>
                <w:szCs w:val="20"/>
              </w:rPr>
            </w:pPr>
            <w:r w:rsidRPr="00FF7CEA">
              <w:rPr>
                <w:sz w:val="20"/>
                <w:szCs w:val="20"/>
              </w:rPr>
              <w:t xml:space="preserve">Наличие у участника квалифицированных специалистов. Подтверждающими документами являются заполненная Форма № 2.1. «Подтверждение квалификационных требований участника (часть II)» с приложениями копий документов на каждого специалиста, выданных Центром оценки квалификаций, аттестованным Советом по профессиональным квалификациям в лифтовой отрасли, сфере подъемных сооружений и вертикального транспорта: </w:t>
            </w:r>
          </w:p>
          <w:p w14:paraId="6E0C2F2F" w14:textId="77777777" w:rsidR="00FF7CEA" w:rsidRPr="00FF7CEA" w:rsidRDefault="00FF7CEA" w:rsidP="00FF7CEA">
            <w:pPr>
              <w:tabs>
                <w:tab w:val="left" w:pos="993"/>
              </w:tabs>
              <w:jc w:val="both"/>
              <w:rPr>
                <w:sz w:val="20"/>
                <w:szCs w:val="20"/>
              </w:rPr>
            </w:pPr>
            <w:r w:rsidRPr="00FF7CEA">
              <w:rPr>
                <w:sz w:val="20"/>
                <w:szCs w:val="20"/>
              </w:rPr>
              <w:t>- организация выполнения работ по техническому обслуживанию и ремонту лифтов из числа квалифицированного персонала, обученного в соответствии с профессиональным стандартом «Специалист по эксплуатации лифтового оборудования» - не менее двух работников;</w:t>
            </w:r>
          </w:p>
          <w:p w14:paraId="647B0E77" w14:textId="77777777" w:rsidR="00FF7CEA" w:rsidRPr="00FF7CEA" w:rsidRDefault="00FF7CEA" w:rsidP="00FF7CEA">
            <w:pPr>
              <w:tabs>
                <w:tab w:val="left" w:pos="993"/>
              </w:tabs>
              <w:jc w:val="both"/>
              <w:rPr>
                <w:sz w:val="20"/>
                <w:szCs w:val="20"/>
              </w:rPr>
            </w:pPr>
            <w:r w:rsidRPr="00FF7CEA">
              <w:rPr>
                <w:sz w:val="20"/>
                <w:szCs w:val="20"/>
              </w:rPr>
              <w:t>- осмотр, техническое и аварийно-техническое обслуживание и ремонт лифтов из числа квалифицированного персонала, обученного в соответствии с профессиональным стандартом «Электромеханик по лифтам» - не менее шести работников.</w:t>
            </w:r>
          </w:p>
          <w:p w14:paraId="5FE6D6C0" w14:textId="77777777" w:rsidR="00FF7CEA" w:rsidRPr="00FF7CEA" w:rsidRDefault="00FF7CEA" w:rsidP="00FF7CEA">
            <w:pPr>
              <w:tabs>
                <w:tab w:val="left" w:pos="993"/>
              </w:tabs>
              <w:jc w:val="both"/>
              <w:rPr>
                <w:sz w:val="20"/>
                <w:szCs w:val="20"/>
              </w:rPr>
            </w:pPr>
            <w:r w:rsidRPr="00FF7CEA">
              <w:rPr>
                <w:sz w:val="20"/>
                <w:szCs w:val="20"/>
              </w:rPr>
              <w:t>Копии подтверждающих документов должны быть заверены руководителем организации (уполномоченным лицом).</w:t>
            </w:r>
          </w:p>
          <w:p w14:paraId="35C976B1" w14:textId="77777777" w:rsidR="00FF7CEA" w:rsidRPr="00FF7CEA" w:rsidRDefault="00FF7CEA" w:rsidP="00FF7CEA">
            <w:pPr>
              <w:tabs>
                <w:tab w:val="left" w:pos="993"/>
              </w:tabs>
              <w:jc w:val="both"/>
              <w:rPr>
                <w:sz w:val="20"/>
                <w:szCs w:val="20"/>
              </w:rPr>
            </w:pPr>
            <w:r w:rsidRPr="00FF7CEA">
              <w:rPr>
                <w:sz w:val="20"/>
                <w:szCs w:val="20"/>
              </w:rPr>
              <w:t>В случае если Участник предоставит не полный комплект документов, то такой комплект документов не учитывается.</w:t>
            </w:r>
          </w:p>
        </w:tc>
      </w:tr>
      <w:tr w:rsidR="00FF7CEA" w:rsidRPr="00FF7CEA" w14:paraId="3C8BFB7A" w14:textId="77777777" w:rsidTr="00E577F7">
        <w:trPr>
          <w:trHeight w:val="329"/>
          <w:jc w:val="center"/>
        </w:trPr>
        <w:tc>
          <w:tcPr>
            <w:tcW w:w="10306" w:type="dxa"/>
            <w:gridSpan w:val="3"/>
            <w:tcBorders>
              <w:top w:val="single" w:sz="4" w:space="0" w:color="auto"/>
              <w:left w:val="single" w:sz="4" w:space="0" w:color="auto"/>
              <w:bottom w:val="single" w:sz="4" w:space="0" w:color="auto"/>
              <w:right w:val="single" w:sz="4" w:space="0" w:color="auto"/>
            </w:tcBorders>
            <w:vAlign w:val="center"/>
            <w:hideMark/>
          </w:tcPr>
          <w:p w14:paraId="4FD514CE" w14:textId="77777777" w:rsidR="00FF7CEA" w:rsidRPr="00FF7CEA" w:rsidRDefault="00FF7CEA" w:rsidP="00FF7CEA">
            <w:pPr>
              <w:jc w:val="center"/>
              <w:rPr>
                <w:b/>
                <w:bCs/>
                <w:sz w:val="20"/>
                <w:szCs w:val="20"/>
              </w:rPr>
            </w:pPr>
            <w:r w:rsidRPr="00FF7CEA">
              <w:rPr>
                <w:b/>
                <w:bCs/>
                <w:sz w:val="20"/>
                <w:szCs w:val="20"/>
              </w:rPr>
              <w:t>Подготовка и подача заявок на участие в открытом запросе предложений в электронной форме</w:t>
            </w:r>
          </w:p>
        </w:tc>
      </w:tr>
      <w:tr w:rsidR="00FF7CEA" w:rsidRPr="00FF7CEA" w14:paraId="431F0500" w14:textId="77777777" w:rsidTr="00E577F7">
        <w:trPr>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613B4C96" w14:textId="77777777" w:rsidR="00FF7CEA" w:rsidRPr="00FF7CEA" w:rsidRDefault="00FF7CEA" w:rsidP="00FF7CEA">
            <w:pPr>
              <w:jc w:val="center"/>
              <w:rPr>
                <w:b/>
                <w:bCs/>
                <w:sz w:val="20"/>
                <w:szCs w:val="20"/>
              </w:rPr>
            </w:pPr>
            <w:r w:rsidRPr="00FF7CEA">
              <w:rPr>
                <w:b/>
                <w:bCs/>
                <w:sz w:val="20"/>
                <w:szCs w:val="20"/>
              </w:rPr>
              <w:t>17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AF60B75" w14:textId="77777777" w:rsidR="00FF7CEA" w:rsidRPr="00FF7CEA" w:rsidRDefault="00FF7CEA" w:rsidP="00FF7CEA">
            <w:pPr>
              <w:rPr>
                <w:b/>
                <w:bCs/>
                <w:sz w:val="20"/>
                <w:szCs w:val="20"/>
              </w:rPr>
            </w:pPr>
            <w:r w:rsidRPr="00FF7CEA">
              <w:rPr>
                <w:b/>
                <w:bCs/>
                <w:sz w:val="20"/>
                <w:szCs w:val="20"/>
              </w:rPr>
              <w:t xml:space="preserve">Перечень документов, </w:t>
            </w:r>
          </w:p>
          <w:p w14:paraId="0C224FBD" w14:textId="77777777" w:rsidR="00FF7CEA" w:rsidRPr="00FF7CEA" w:rsidRDefault="00FF7CEA" w:rsidP="00FF7CEA">
            <w:pPr>
              <w:rPr>
                <w:sz w:val="20"/>
                <w:szCs w:val="20"/>
              </w:rPr>
            </w:pPr>
            <w:r w:rsidRPr="00FF7CEA">
              <w:rPr>
                <w:b/>
                <w:bCs/>
                <w:sz w:val="20"/>
                <w:szCs w:val="20"/>
              </w:rPr>
              <w:t xml:space="preserve">предоставляемых участниками закупки: </w:t>
            </w:r>
          </w:p>
        </w:tc>
        <w:tc>
          <w:tcPr>
            <w:tcW w:w="6520" w:type="dxa"/>
            <w:tcBorders>
              <w:top w:val="single" w:sz="4" w:space="0" w:color="auto"/>
              <w:left w:val="single" w:sz="4" w:space="0" w:color="auto"/>
              <w:bottom w:val="single" w:sz="4" w:space="0" w:color="auto"/>
              <w:right w:val="single" w:sz="4" w:space="0" w:color="auto"/>
            </w:tcBorders>
            <w:hideMark/>
          </w:tcPr>
          <w:p w14:paraId="1B59BD09" w14:textId="77777777" w:rsidR="00FF7CEA" w:rsidRPr="00FF7CEA" w:rsidRDefault="00FF7CEA" w:rsidP="00FF7CEA">
            <w:pPr>
              <w:widowControl w:val="0"/>
              <w:tabs>
                <w:tab w:val="left" w:pos="0"/>
              </w:tabs>
              <w:jc w:val="both"/>
              <w:rPr>
                <w:sz w:val="20"/>
                <w:szCs w:val="20"/>
              </w:rPr>
            </w:pPr>
            <w:r w:rsidRPr="00FF7CEA">
              <w:rPr>
                <w:sz w:val="20"/>
                <w:szCs w:val="20"/>
              </w:rPr>
              <w:t>Заявка на участие в открытом запросе предложений в электронной форме должна содержать следующие документы:</w:t>
            </w:r>
          </w:p>
          <w:p w14:paraId="5CB5BEA9" w14:textId="77777777" w:rsidR="00FF7CEA" w:rsidRPr="00FF7CEA" w:rsidRDefault="00FF7CEA" w:rsidP="00FF7CEA">
            <w:pPr>
              <w:widowControl w:val="0"/>
              <w:tabs>
                <w:tab w:val="left" w:pos="0"/>
              </w:tabs>
              <w:jc w:val="both"/>
              <w:rPr>
                <w:b/>
                <w:sz w:val="20"/>
                <w:szCs w:val="20"/>
                <w:u w:val="single"/>
              </w:rPr>
            </w:pPr>
            <w:r w:rsidRPr="00FF7CEA">
              <w:rPr>
                <w:b/>
                <w:sz w:val="20"/>
                <w:szCs w:val="20"/>
                <w:u w:val="single"/>
                <w:lang w:val="en-US"/>
              </w:rPr>
              <w:t>I</w:t>
            </w:r>
            <w:r w:rsidRPr="00FF7CEA">
              <w:rPr>
                <w:b/>
                <w:sz w:val="20"/>
                <w:szCs w:val="20"/>
                <w:u w:val="single"/>
              </w:rPr>
              <w:t xml:space="preserve"> часть заявки: </w:t>
            </w:r>
          </w:p>
          <w:p w14:paraId="436042AB" w14:textId="77777777" w:rsidR="00FF7CEA" w:rsidRPr="00FF7CEA" w:rsidRDefault="00FF7CEA" w:rsidP="00FF7CEA">
            <w:pPr>
              <w:widowControl w:val="0"/>
              <w:tabs>
                <w:tab w:val="left" w:pos="0"/>
              </w:tabs>
              <w:jc w:val="both"/>
              <w:rPr>
                <w:sz w:val="20"/>
                <w:szCs w:val="20"/>
              </w:rPr>
            </w:pPr>
            <w:r w:rsidRPr="00FF7CEA">
              <w:rPr>
                <w:sz w:val="20"/>
                <w:szCs w:val="20"/>
              </w:rPr>
              <w:t>1) Заявка на участие в открытом запросе предложений в электронной форме (часть I) (Форма № 1);</w:t>
            </w:r>
          </w:p>
          <w:p w14:paraId="5EEA7BD3" w14:textId="77777777" w:rsidR="00FF7CEA" w:rsidRPr="00FF7CEA" w:rsidRDefault="00FF7CEA" w:rsidP="00FF7CEA">
            <w:pPr>
              <w:widowControl w:val="0"/>
              <w:tabs>
                <w:tab w:val="left" w:pos="0"/>
              </w:tabs>
              <w:jc w:val="both"/>
              <w:rPr>
                <w:b/>
                <w:sz w:val="20"/>
                <w:szCs w:val="20"/>
                <w:u w:val="single"/>
              </w:rPr>
            </w:pPr>
            <w:r w:rsidRPr="00FF7CEA">
              <w:rPr>
                <w:b/>
                <w:sz w:val="20"/>
                <w:szCs w:val="20"/>
                <w:u w:val="single"/>
                <w:lang w:val="en-US"/>
              </w:rPr>
              <w:t>II</w:t>
            </w:r>
            <w:r w:rsidRPr="00FF7CEA">
              <w:rPr>
                <w:b/>
                <w:sz w:val="20"/>
                <w:szCs w:val="20"/>
                <w:u w:val="single"/>
              </w:rPr>
              <w:t xml:space="preserve"> часть заявки:</w:t>
            </w:r>
          </w:p>
          <w:p w14:paraId="649D4875" w14:textId="77777777" w:rsidR="00FF7CEA" w:rsidRPr="00FF7CEA" w:rsidRDefault="00FF7CEA" w:rsidP="00FF7CEA">
            <w:pPr>
              <w:widowControl w:val="0"/>
              <w:numPr>
                <w:ilvl w:val="0"/>
                <w:numId w:val="35"/>
              </w:numPr>
              <w:tabs>
                <w:tab w:val="left" w:pos="-16"/>
              </w:tabs>
              <w:spacing w:after="200"/>
              <w:ind w:left="0" w:hanging="16"/>
              <w:contextualSpacing/>
              <w:jc w:val="both"/>
              <w:rPr>
                <w:rFonts w:eastAsia="Calibri"/>
                <w:sz w:val="20"/>
                <w:szCs w:val="20"/>
                <w:lang w:eastAsia="en-US"/>
              </w:rPr>
            </w:pPr>
            <w:r w:rsidRPr="00FF7CEA">
              <w:rPr>
                <w:rFonts w:eastAsia="Calibri"/>
                <w:sz w:val="20"/>
                <w:szCs w:val="20"/>
                <w:lang w:eastAsia="en-US"/>
              </w:rPr>
              <w:t>Заявка на участие в открытом запросе предложений в электронной форме (часть II) (Форма № 2);</w:t>
            </w:r>
          </w:p>
          <w:p w14:paraId="00F1A58C" w14:textId="31B786A4" w:rsidR="00FF7CEA" w:rsidRPr="00FF7CEA" w:rsidRDefault="00FF7CEA" w:rsidP="00FF7CEA">
            <w:pPr>
              <w:widowControl w:val="0"/>
              <w:tabs>
                <w:tab w:val="left" w:pos="0"/>
              </w:tabs>
              <w:jc w:val="both"/>
              <w:rPr>
                <w:bCs/>
                <w:sz w:val="20"/>
                <w:szCs w:val="20"/>
              </w:rPr>
            </w:pPr>
            <w:r w:rsidRPr="00FF7CEA">
              <w:rPr>
                <w:bCs/>
                <w:sz w:val="20"/>
                <w:szCs w:val="20"/>
              </w:rPr>
              <w:t xml:space="preserve">2) </w:t>
            </w:r>
            <w:bookmarkStart w:id="13" w:name="_Hlk117511797"/>
            <w:r w:rsidRPr="00FF7CEA">
              <w:rPr>
                <w:bCs/>
                <w:sz w:val="20"/>
                <w:szCs w:val="20"/>
              </w:rPr>
              <w:t>Форма №</w:t>
            </w:r>
            <w:r w:rsidR="009F3ECC">
              <w:rPr>
                <w:bCs/>
                <w:sz w:val="20"/>
                <w:szCs w:val="20"/>
              </w:rPr>
              <w:t xml:space="preserve"> </w:t>
            </w:r>
            <w:r w:rsidRPr="00FF7CEA">
              <w:rPr>
                <w:bCs/>
                <w:sz w:val="20"/>
                <w:szCs w:val="20"/>
              </w:rPr>
              <w:t>2.1. «Подтверждение квалификационных требований участника» (часть II) с приложением копий документов на каждого специалиста, выданных Центром оценки квалификаций, аттестованным Советом по профессиональным квалификациям в лифтовой отрасли, сфере подъемных сооружений и вертикального транспорта по следующим направлениям:</w:t>
            </w:r>
          </w:p>
          <w:p w14:paraId="516894B2" w14:textId="77777777" w:rsidR="00FF7CEA" w:rsidRPr="00FF7CEA" w:rsidRDefault="00FF7CEA" w:rsidP="00FF7CEA">
            <w:pPr>
              <w:widowControl w:val="0"/>
              <w:tabs>
                <w:tab w:val="left" w:pos="0"/>
              </w:tabs>
              <w:jc w:val="both"/>
              <w:rPr>
                <w:bCs/>
                <w:sz w:val="20"/>
                <w:szCs w:val="20"/>
              </w:rPr>
            </w:pPr>
            <w:r w:rsidRPr="00FF7CEA">
              <w:rPr>
                <w:bCs/>
                <w:sz w:val="20"/>
                <w:szCs w:val="20"/>
              </w:rPr>
              <w:t>- организация выполнения работ по техническому обслуживанию и ремонту лифтов из числа квалифицированного персонала, обученного в соответствии с профессиональным стандартом «Специалист по эксплуатации лифтового оборудования» - не менее двух работников;</w:t>
            </w:r>
          </w:p>
          <w:p w14:paraId="341D4A48" w14:textId="77777777" w:rsidR="00FF7CEA" w:rsidRPr="00FF7CEA" w:rsidRDefault="00FF7CEA" w:rsidP="00FF7CEA">
            <w:pPr>
              <w:widowControl w:val="0"/>
              <w:tabs>
                <w:tab w:val="left" w:pos="0"/>
              </w:tabs>
              <w:jc w:val="both"/>
              <w:rPr>
                <w:bCs/>
                <w:sz w:val="20"/>
                <w:szCs w:val="20"/>
              </w:rPr>
            </w:pPr>
            <w:r w:rsidRPr="00FF7CEA">
              <w:rPr>
                <w:bCs/>
                <w:sz w:val="20"/>
                <w:szCs w:val="20"/>
              </w:rPr>
              <w:t>- осмотр, техническое и аварийно-техническое обслуживание и ремонт лифтов из числа квалифицированного персонала, обученного в соответствии с профессиональным стандартом «Электромеханик по лифтам» - не менее шести работников.</w:t>
            </w:r>
          </w:p>
          <w:p w14:paraId="62B77463" w14:textId="77777777" w:rsidR="00FF7CEA" w:rsidRPr="00FF7CEA" w:rsidRDefault="00FF7CEA" w:rsidP="00FF7CEA">
            <w:pPr>
              <w:widowControl w:val="0"/>
              <w:tabs>
                <w:tab w:val="left" w:pos="0"/>
              </w:tabs>
              <w:jc w:val="both"/>
              <w:rPr>
                <w:rFonts w:eastAsia="Calibri"/>
                <w:sz w:val="20"/>
                <w:szCs w:val="20"/>
                <w:lang w:eastAsia="en-US"/>
              </w:rPr>
            </w:pPr>
            <w:r w:rsidRPr="00FF7CEA">
              <w:rPr>
                <w:bCs/>
                <w:sz w:val="20"/>
                <w:szCs w:val="20"/>
              </w:rPr>
              <w:t>Копии подтверждающих документов должны быть заверены руководителем организации (уполномоченным лицом);</w:t>
            </w:r>
          </w:p>
          <w:bookmarkEnd w:id="13"/>
          <w:p w14:paraId="32F8D7B4" w14:textId="77777777" w:rsidR="00FF7CEA" w:rsidRPr="00FF7CEA" w:rsidRDefault="00FF7CEA" w:rsidP="00FF7CEA">
            <w:pPr>
              <w:widowControl w:val="0"/>
              <w:tabs>
                <w:tab w:val="left" w:pos="0"/>
              </w:tabs>
              <w:jc w:val="both"/>
              <w:rPr>
                <w:sz w:val="20"/>
                <w:szCs w:val="20"/>
              </w:rPr>
            </w:pPr>
            <w:r w:rsidRPr="00FF7CEA">
              <w:rPr>
                <w:sz w:val="20"/>
                <w:szCs w:val="20"/>
              </w:rPr>
              <w:t>3) Предложение об условиях исполнения договора («Ценовое предложение») (Часть II) (Форма № 3);</w:t>
            </w:r>
          </w:p>
          <w:p w14:paraId="0F77D0C9" w14:textId="77777777" w:rsidR="00FF7CEA" w:rsidRPr="00FF7CEA" w:rsidRDefault="00FF7CEA" w:rsidP="00FF7CEA">
            <w:pPr>
              <w:widowControl w:val="0"/>
              <w:tabs>
                <w:tab w:val="left" w:pos="0"/>
              </w:tabs>
              <w:jc w:val="both"/>
              <w:rPr>
                <w:sz w:val="20"/>
                <w:szCs w:val="20"/>
              </w:rPr>
            </w:pPr>
            <w:r w:rsidRPr="00FF7CEA">
              <w:rPr>
                <w:sz w:val="20"/>
                <w:szCs w:val="20"/>
              </w:rPr>
              <w:t>4) Предложение участника по неценовым критериям оценки открытого запроса предложений в электронной форме (Часть II) (Форма № 3.1):</w:t>
            </w:r>
          </w:p>
          <w:p w14:paraId="029171EF" w14:textId="77777777" w:rsidR="00FF7CEA" w:rsidRPr="00FF7CEA" w:rsidRDefault="00FF7CEA" w:rsidP="00FF7CEA">
            <w:pPr>
              <w:widowControl w:val="0"/>
              <w:tabs>
                <w:tab w:val="left" w:pos="0"/>
              </w:tabs>
              <w:ind w:right="-2"/>
              <w:jc w:val="both"/>
              <w:rPr>
                <w:sz w:val="20"/>
                <w:szCs w:val="20"/>
              </w:rPr>
            </w:pPr>
            <w:r w:rsidRPr="00FF7CEA">
              <w:rPr>
                <w:sz w:val="20"/>
                <w:szCs w:val="20"/>
              </w:rPr>
              <w:lastRenderedPageBreak/>
              <w:t>- с приложением копий документов, подтверждающие наличие у Участника исполненных аналогичных договоров/контрактов, стоимость которых не менее 100 000,00 рублей каждый договор, за период с 01.01.2021 до момента открытия доступа к Заявкам.</w:t>
            </w:r>
          </w:p>
          <w:p w14:paraId="20CC992B" w14:textId="77777777" w:rsidR="00FF7CEA" w:rsidRPr="00FF7CEA" w:rsidRDefault="00FF7CEA" w:rsidP="00FF7CEA">
            <w:pPr>
              <w:widowControl w:val="0"/>
              <w:tabs>
                <w:tab w:val="left" w:pos="0"/>
              </w:tabs>
              <w:ind w:right="-2"/>
              <w:jc w:val="both"/>
              <w:rPr>
                <w:i/>
                <w:iCs/>
                <w:sz w:val="20"/>
                <w:szCs w:val="20"/>
              </w:rPr>
            </w:pPr>
            <w:r w:rsidRPr="00FF7CEA">
              <w:rPr>
                <w:sz w:val="20"/>
                <w:szCs w:val="20"/>
              </w:rPr>
              <w:t xml:space="preserve">Подтверждающими документами являются: информация, представленная в виде таблицы (Форма № 3.1) с приложением заверенных Участником копий значимых страниц договоров/контрактов и подписанных приложений к договору/контракту с видами работ и стоимостью, а также копий акта (актов) выполненных работ </w:t>
            </w:r>
            <w:r w:rsidRPr="00FF7CEA">
              <w:rPr>
                <w:i/>
                <w:iCs/>
                <w:sz w:val="20"/>
                <w:szCs w:val="20"/>
              </w:rPr>
              <w:t>(является критерием оценки)</w:t>
            </w:r>
            <w:r w:rsidRPr="00FF7CEA">
              <w:rPr>
                <w:sz w:val="20"/>
                <w:szCs w:val="20"/>
              </w:rPr>
              <w:t>;</w:t>
            </w:r>
          </w:p>
          <w:p w14:paraId="641CDB11" w14:textId="77777777" w:rsidR="00FF7CEA" w:rsidRPr="00FF7CEA" w:rsidRDefault="00FF7CEA" w:rsidP="00FF7CEA">
            <w:pPr>
              <w:widowControl w:val="0"/>
              <w:tabs>
                <w:tab w:val="left" w:pos="0"/>
              </w:tabs>
              <w:jc w:val="both"/>
              <w:rPr>
                <w:sz w:val="20"/>
                <w:szCs w:val="20"/>
              </w:rPr>
            </w:pPr>
            <w:r w:rsidRPr="00FF7CEA">
              <w:rPr>
                <w:sz w:val="20"/>
                <w:szCs w:val="20"/>
              </w:rPr>
              <w:t xml:space="preserve">5) Анкета участника закупки (Форма № 4); </w:t>
            </w:r>
          </w:p>
          <w:p w14:paraId="420D00DB" w14:textId="77777777" w:rsidR="00FF7CEA" w:rsidRPr="00FF7CEA" w:rsidRDefault="00FF7CEA" w:rsidP="00FF7CEA">
            <w:pPr>
              <w:widowControl w:val="0"/>
              <w:tabs>
                <w:tab w:val="left" w:pos="0"/>
              </w:tabs>
              <w:jc w:val="both"/>
              <w:rPr>
                <w:sz w:val="20"/>
                <w:szCs w:val="20"/>
              </w:rPr>
            </w:pPr>
            <w:r w:rsidRPr="00FF7CEA">
              <w:rPr>
                <w:sz w:val="20"/>
                <w:szCs w:val="20"/>
              </w:rPr>
              <w:t>6) Документ, подтверждающий полномочия лица на осуществление действий от имени участника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без доверенности (далее также - руководитель). В случае если от имени участника действует иное лицо, заявка на участие в открытом запросе предложений в электронной форме должна содержать также доверенность на осуществление действий от имени участника, заверенную печатью участника (для юридического лица) и подписанную руководителем участника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заявка на участие в открытом запросе предложений в электронной форме должна содержать также документ, подтверждающий полномочия такого лица/ Доверенность на уполномоченное лицо, имеющее право подписи и представления интересов организации - участника закупки (Форма № 5), заверенный руководителем организации (уполномоченным лицом);</w:t>
            </w:r>
          </w:p>
          <w:p w14:paraId="07E697B2" w14:textId="77777777" w:rsidR="00FF7CEA" w:rsidRPr="00FF7CEA" w:rsidRDefault="00FF7CEA" w:rsidP="00FF7CEA">
            <w:pPr>
              <w:widowControl w:val="0"/>
              <w:tabs>
                <w:tab w:val="left" w:pos="0"/>
              </w:tabs>
              <w:jc w:val="both"/>
              <w:rPr>
                <w:sz w:val="20"/>
                <w:szCs w:val="20"/>
              </w:rPr>
            </w:pPr>
            <w:r w:rsidRPr="00FF7CEA">
              <w:rPr>
                <w:sz w:val="20"/>
                <w:szCs w:val="20"/>
              </w:rPr>
              <w:t>7)</w:t>
            </w:r>
            <w:r w:rsidRPr="00FF7CEA">
              <w:rPr>
                <w:sz w:val="20"/>
                <w:szCs w:val="20"/>
              </w:rPr>
              <w:tab/>
              <w:t>Копии действующих лицензий на осуществление соответствующего вида деятельности, сертификатов или свидетельств о допуске к выполнению работ (в случаях, когда услуги или работы в соответствии с действующим законодательством РФ требуют наличия данных документов);</w:t>
            </w:r>
          </w:p>
          <w:p w14:paraId="34563BBE" w14:textId="77777777" w:rsidR="00FF7CEA" w:rsidRPr="00FF7CEA" w:rsidRDefault="00FF7CEA" w:rsidP="00FF7CEA">
            <w:pPr>
              <w:widowControl w:val="0"/>
              <w:tabs>
                <w:tab w:val="left" w:pos="0"/>
              </w:tabs>
              <w:jc w:val="both"/>
              <w:rPr>
                <w:sz w:val="20"/>
                <w:szCs w:val="20"/>
              </w:rPr>
            </w:pPr>
            <w:r w:rsidRPr="00FF7CEA">
              <w:rPr>
                <w:sz w:val="20"/>
                <w:szCs w:val="20"/>
              </w:rPr>
              <w:t>8)</w:t>
            </w:r>
            <w:r w:rsidRPr="00FF7CEA">
              <w:rPr>
                <w:sz w:val="20"/>
                <w:szCs w:val="20"/>
              </w:rPr>
              <w:tab/>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выполнение работ, являющихся предметом договора, или внесение денежных средств в качестве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 заверенное руководителем организации (уполномоченным лицом);</w:t>
            </w:r>
          </w:p>
          <w:p w14:paraId="6B3EA4B7" w14:textId="77777777" w:rsidR="00FF7CEA" w:rsidRPr="00FF7CEA" w:rsidRDefault="00FF7CEA" w:rsidP="00FF7CEA">
            <w:pPr>
              <w:widowControl w:val="0"/>
              <w:tabs>
                <w:tab w:val="left" w:pos="0"/>
              </w:tabs>
              <w:jc w:val="both"/>
              <w:rPr>
                <w:sz w:val="20"/>
                <w:szCs w:val="20"/>
              </w:rPr>
            </w:pPr>
            <w:r w:rsidRPr="00FF7CEA">
              <w:rPr>
                <w:sz w:val="20"/>
                <w:szCs w:val="20"/>
              </w:rPr>
              <w:t>9)</w:t>
            </w:r>
            <w:r w:rsidRPr="00FF7CEA">
              <w:rPr>
                <w:sz w:val="20"/>
                <w:szCs w:val="20"/>
              </w:rPr>
              <w:tab/>
              <w:t>Другие документы, прилагаемые по усмотрению Участников закупки.</w:t>
            </w:r>
          </w:p>
          <w:p w14:paraId="5D41DF43" w14:textId="77777777" w:rsidR="00FF7CEA" w:rsidRPr="00FF7CEA" w:rsidRDefault="00FF7CEA" w:rsidP="00FF7CEA">
            <w:pPr>
              <w:widowControl w:val="0"/>
              <w:tabs>
                <w:tab w:val="left" w:pos="0"/>
              </w:tabs>
              <w:jc w:val="both"/>
              <w:rPr>
                <w:i/>
                <w:iCs/>
                <w:sz w:val="20"/>
                <w:szCs w:val="20"/>
              </w:rPr>
            </w:pPr>
            <w:r w:rsidRPr="00FF7CEA">
              <w:rPr>
                <w:b/>
                <w:bCs/>
                <w:i/>
                <w:iCs/>
                <w:sz w:val="20"/>
                <w:szCs w:val="20"/>
              </w:rPr>
              <w:t>Примечание:</w:t>
            </w:r>
            <w:r w:rsidRPr="00FF7CEA">
              <w:rPr>
                <w:i/>
                <w:iCs/>
                <w:sz w:val="20"/>
                <w:szCs w:val="20"/>
              </w:rPr>
              <w:t xml:space="preserve"> Если Участник закупки не юридическое лицо РФ, документы предоставляются в соответствии с п.19 Раздела I документации.</w:t>
            </w:r>
          </w:p>
        </w:tc>
      </w:tr>
      <w:tr w:rsidR="00FF7CEA" w:rsidRPr="00FF7CEA" w14:paraId="1635A3EC" w14:textId="77777777" w:rsidTr="00E577F7">
        <w:trPr>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180FADEA" w14:textId="77777777" w:rsidR="00FF7CEA" w:rsidRPr="00FF7CEA" w:rsidRDefault="00FF7CEA" w:rsidP="00FF7CEA">
            <w:pPr>
              <w:jc w:val="center"/>
              <w:rPr>
                <w:b/>
                <w:sz w:val="20"/>
                <w:szCs w:val="20"/>
              </w:rPr>
            </w:pPr>
            <w:r w:rsidRPr="00FF7CEA">
              <w:rPr>
                <w:b/>
                <w:sz w:val="20"/>
                <w:szCs w:val="20"/>
              </w:rPr>
              <w:lastRenderedPageBreak/>
              <w:t>18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8FA67A" w14:textId="77777777" w:rsidR="00FF7CEA" w:rsidRPr="00FF7CEA" w:rsidRDefault="00FF7CEA" w:rsidP="00FF7CEA">
            <w:pPr>
              <w:rPr>
                <w:b/>
                <w:bCs/>
                <w:sz w:val="20"/>
                <w:szCs w:val="20"/>
              </w:rPr>
            </w:pPr>
            <w:r w:rsidRPr="00FF7CEA">
              <w:rPr>
                <w:b/>
                <w:sz w:val="20"/>
                <w:szCs w:val="20"/>
              </w:rPr>
              <w:t>Условия отказа в допуске к участию в открытом запросе предложений</w:t>
            </w:r>
            <w:r w:rsidRPr="00FF7CEA">
              <w:rPr>
                <w:sz w:val="20"/>
                <w:szCs w:val="20"/>
              </w:rPr>
              <w:t xml:space="preserve"> </w:t>
            </w:r>
            <w:r w:rsidRPr="00FF7CEA">
              <w:rPr>
                <w:b/>
                <w:sz w:val="20"/>
                <w:szCs w:val="20"/>
              </w:rPr>
              <w:t>в электронной форме:</w:t>
            </w:r>
          </w:p>
        </w:tc>
        <w:tc>
          <w:tcPr>
            <w:tcW w:w="6520" w:type="dxa"/>
            <w:tcBorders>
              <w:top w:val="single" w:sz="4" w:space="0" w:color="auto"/>
              <w:left w:val="single" w:sz="4" w:space="0" w:color="auto"/>
              <w:bottom w:val="single" w:sz="4" w:space="0" w:color="auto"/>
              <w:right w:val="single" w:sz="4" w:space="0" w:color="auto"/>
            </w:tcBorders>
            <w:hideMark/>
          </w:tcPr>
          <w:p w14:paraId="1DF26034" w14:textId="77777777" w:rsidR="00FF7CEA" w:rsidRPr="00FF7CEA" w:rsidRDefault="00FF7CEA" w:rsidP="00FF7CEA">
            <w:pPr>
              <w:widowControl w:val="0"/>
              <w:tabs>
                <w:tab w:val="left" w:pos="1670"/>
              </w:tabs>
              <w:autoSpaceDE w:val="0"/>
              <w:autoSpaceDN w:val="0"/>
              <w:jc w:val="both"/>
              <w:rPr>
                <w:sz w:val="20"/>
                <w:szCs w:val="20"/>
                <w:u w:val="single"/>
              </w:rPr>
            </w:pPr>
            <w:r w:rsidRPr="00FF7CEA">
              <w:rPr>
                <w:sz w:val="20"/>
                <w:szCs w:val="20"/>
                <w:u w:val="single"/>
              </w:rPr>
              <w:t>Заявка претендента на участие в закупке может быть отклонена в</w:t>
            </w:r>
            <w:r w:rsidRPr="00FF7CEA">
              <w:rPr>
                <w:spacing w:val="-9"/>
                <w:sz w:val="20"/>
                <w:szCs w:val="20"/>
                <w:u w:val="single"/>
              </w:rPr>
              <w:t xml:space="preserve"> </w:t>
            </w:r>
            <w:r w:rsidRPr="00FF7CEA">
              <w:rPr>
                <w:sz w:val="20"/>
                <w:szCs w:val="20"/>
                <w:u w:val="single"/>
              </w:rPr>
              <w:t>случаях:</w:t>
            </w:r>
          </w:p>
          <w:p w14:paraId="7661621C" w14:textId="77777777" w:rsidR="00FF7CEA" w:rsidRPr="00FF7CEA" w:rsidRDefault="00FF7CEA" w:rsidP="00FF7CEA">
            <w:pPr>
              <w:widowControl w:val="0"/>
              <w:tabs>
                <w:tab w:val="left" w:pos="1670"/>
              </w:tabs>
              <w:autoSpaceDE w:val="0"/>
              <w:autoSpaceDN w:val="0"/>
              <w:jc w:val="both"/>
              <w:rPr>
                <w:sz w:val="20"/>
                <w:szCs w:val="20"/>
              </w:rPr>
            </w:pPr>
            <w:r w:rsidRPr="00FF7CEA">
              <w:rPr>
                <w:sz w:val="20"/>
                <w:szCs w:val="20"/>
              </w:rPr>
              <w:t>- если в I части заявки на участие в открытом запросе предложений в электронной форме будут содержаться сведения о претенденте, о ценовом предложении и (или) предложение участника по неценовым критериям оценки;</w:t>
            </w:r>
          </w:p>
          <w:p w14:paraId="10FDC75B" w14:textId="77777777" w:rsidR="00FF7CEA" w:rsidRPr="00FF7CEA" w:rsidRDefault="00FF7CEA" w:rsidP="00FF7CEA">
            <w:pPr>
              <w:jc w:val="both"/>
              <w:rPr>
                <w:sz w:val="20"/>
                <w:szCs w:val="20"/>
              </w:rPr>
            </w:pPr>
            <w:r w:rsidRPr="00FF7CEA">
              <w:rPr>
                <w:sz w:val="20"/>
                <w:szCs w:val="20"/>
              </w:rPr>
              <w:t xml:space="preserve">- </w:t>
            </w:r>
            <w:bookmarkStart w:id="14" w:name="_Hlk101348833"/>
            <w:r w:rsidRPr="00FF7CEA">
              <w:rPr>
                <w:sz w:val="20"/>
                <w:szCs w:val="20"/>
              </w:rPr>
              <w:t xml:space="preserve">непредставления оригиналов и/или копий документов, а также иных сведений, требование о наличии которых установлено закупочной </w:t>
            </w:r>
            <w:r w:rsidRPr="00FF7CEA">
              <w:rPr>
                <w:sz w:val="20"/>
                <w:szCs w:val="20"/>
              </w:rPr>
              <w:lastRenderedPageBreak/>
              <w:t>документацией;</w:t>
            </w:r>
            <w:bookmarkEnd w:id="14"/>
          </w:p>
          <w:p w14:paraId="72D5B935" w14:textId="77777777" w:rsidR="00FF7CEA" w:rsidRPr="00FF7CEA" w:rsidRDefault="00FF7CEA" w:rsidP="00FF7CEA">
            <w:pPr>
              <w:jc w:val="both"/>
              <w:rPr>
                <w:sz w:val="20"/>
                <w:szCs w:val="20"/>
              </w:rPr>
            </w:pPr>
            <w:r w:rsidRPr="00FF7CEA">
              <w:rPr>
                <w:sz w:val="20"/>
                <w:szCs w:val="20"/>
              </w:rPr>
              <w:t>- указания в заявках предложения о цене договора, превышающей начальную (максимальную) цену договора;</w:t>
            </w:r>
          </w:p>
          <w:p w14:paraId="0C2F2D94" w14:textId="77777777" w:rsidR="00FF7CEA" w:rsidRPr="00FF7CEA" w:rsidRDefault="00FF7CEA" w:rsidP="00FF7CEA">
            <w:pPr>
              <w:jc w:val="both"/>
              <w:rPr>
                <w:sz w:val="20"/>
                <w:szCs w:val="20"/>
              </w:rPr>
            </w:pPr>
            <w:r w:rsidRPr="00FF7CEA">
              <w:rPr>
                <w:sz w:val="20"/>
                <w:szCs w:val="20"/>
              </w:rPr>
              <w:t>- заполнения формы № 3 «Предложение об условиях исполнения договора», входящую в состав заявки Претендента, неполно или неправильно;</w:t>
            </w:r>
          </w:p>
          <w:p w14:paraId="08F43C0B" w14:textId="77777777" w:rsidR="00FF7CEA" w:rsidRPr="00FF7CEA" w:rsidRDefault="00FF7CEA" w:rsidP="00FF7CEA">
            <w:pPr>
              <w:jc w:val="both"/>
              <w:rPr>
                <w:sz w:val="20"/>
                <w:szCs w:val="20"/>
              </w:rPr>
            </w:pPr>
            <w:bookmarkStart w:id="15" w:name="_Hlk99100971"/>
            <w:r w:rsidRPr="00FF7CEA">
              <w:rPr>
                <w:sz w:val="20"/>
                <w:szCs w:val="20"/>
              </w:rPr>
              <w:t>- предоставления ценового предложения по форме № 3 «Предложение об условиях исполнения договора», которое посчитано неверно (неправильно);</w:t>
            </w:r>
            <w:bookmarkEnd w:id="15"/>
          </w:p>
          <w:p w14:paraId="1CB02B18" w14:textId="77777777" w:rsidR="00FF7CEA" w:rsidRPr="00FF7CEA" w:rsidRDefault="00FF7CEA" w:rsidP="00FF7CEA">
            <w:pPr>
              <w:jc w:val="both"/>
              <w:rPr>
                <w:sz w:val="20"/>
                <w:szCs w:val="20"/>
              </w:rPr>
            </w:pPr>
            <w:r w:rsidRPr="00FF7CEA">
              <w:rPr>
                <w:sz w:val="20"/>
                <w:szCs w:val="20"/>
              </w:rPr>
              <w:t>- непредставление в составе заявки документов, подтверждающих квалификационные требования участника в соответствии с требованиями закупочной документации;</w:t>
            </w:r>
          </w:p>
          <w:p w14:paraId="2D71FAEE" w14:textId="77777777" w:rsidR="00FF7CEA" w:rsidRPr="00FF7CEA" w:rsidRDefault="00FF7CEA" w:rsidP="00FF7CEA">
            <w:pPr>
              <w:jc w:val="both"/>
              <w:rPr>
                <w:sz w:val="20"/>
                <w:szCs w:val="20"/>
              </w:rPr>
            </w:pPr>
            <w:r w:rsidRPr="00FF7CEA">
              <w:rPr>
                <w:sz w:val="20"/>
                <w:szCs w:val="20"/>
              </w:rPr>
              <w:t>- непредоставление претендентом в составе заявки необходимого количества квалифицированных специалистов, указанных в п. 16 Извещения и в п. 16 Информационной карты;</w:t>
            </w:r>
          </w:p>
          <w:p w14:paraId="08B453AE" w14:textId="77777777" w:rsidR="00FF7CEA" w:rsidRPr="00FF7CEA" w:rsidRDefault="00FF7CEA" w:rsidP="00FF7CEA">
            <w:pPr>
              <w:jc w:val="both"/>
              <w:rPr>
                <w:sz w:val="20"/>
                <w:szCs w:val="20"/>
              </w:rPr>
            </w:pPr>
            <w:r w:rsidRPr="00FF7CEA">
              <w:rPr>
                <w:sz w:val="20"/>
                <w:szCs w:val="20"/>
              </w:rPr>
              <w:t>- непредоставления претендентом в составе заявки полного комплекта документов, подтверждающих квалификационные требования участника в соответствии с требованиями закупочной документации;</w:t>
            </w:r>
          </w:p>
          <w:p w14:paraId="08FAFE2D" w14:textId="77777777" w:rsidR="00FF7CEA" w:rsidRPr="00FF7CEA" w:rsidRDefault="00FF7CEA" w:rsidP="00FF7CEA">
            <w:pPr>
              <w:jc w:val="both"/>
              <w:rPr>
                <w:sz w:val="20"/>
                <w:szCs w:val="20"/>
              </w:rPr>
            </w:pPr>
            <w:r w:rsidRPr="00FF7CEA">
              <w:rPr>
                <w:sz w:val="20"/>
                <w:szCs w:val="20"/>
              </w:rPr>
              <w:t>- несоответствия претендента требованиям к участникам закупки, установленным закупочной документацией;</w:t>
            </w:r>
          </w:p>
          <w:p w14:paraId="1FF5AE29" w14:textId="77777777" w:rsidR="00FF7CEA" w:rsidRPr="00FF7CEA" w:rsidRDefault="00FF7CEA" w:rsidP="00FF7CEA">
            <w:pPr>
              <w:jc w:val="both"/>
              <w:rPr>
                <w:sz w:val="20"/>
                <w:szCs w:val="20"/>
              </w:rPr>
            </w:pPr>
            <w:r w:rsidRPr="00FF7CEA">
              <w:rPr>
                <w:sz w:val="20"/>
                <w:szCs w:val="20"/>
              </w:rPr>
              <w:t>- несоответствия заявки на участие в закупке требованиям к заявкам, установленным закупочной документацией, в том числе непредставления документа или копии документа, подтверждающего внесение денежных средств в качестве обеспечения заявки</w:t>
            </w:r>
            <w:r w:rsidRPr="00FF7CEA">
              <w:t xml:space="preserve"> </w:t>
            </w:r>
            <w:r w:rsidRPr="00FF7CEA">
              <w:rPr>
                <w:sz w:val="20"/>
                <w:szCs w:val="20"/>
              </w:rPr>
              <w:t>или подлинник независимой гарантии в качестве обеспечения заявки на участие в закупке, если требование обеспечения заявок установлено закупочной документацией;</w:t>
            </w:r>
          </w:p>
          <w:p w14:paraId="2F271C02" w14:textId="77777777" w:rsidR="00FF7CEA" w:rsidRPr="00FF7CEA" w:rsidRDefault="00FF7CEA" w:rsidP="00FF7CEA">
            <w:pPr>
              <w:jc w:val="both"/>
              <w:rPr>
                <w:sz w:val="20"/>
                <w:szCs w:val="20"/>
              </w:rPr>
            </w:pPr>
            <w:r w:rsidRPr="00FF7CEA">
              <w:rPr>
                <w:sz w:val="20"/>
                <w:szCs w:val="20"/>
              </w:rPr>
              <w:t>- несоответствия предлагаемых товаров, работ, услуг требованиям документации, в том числе по количественным и качественным показателям (несоответствие количества поставляемого товара, несоответствие качества, объема выполняемых работ, оказываемых услуг);</w:t>
            </w:r>
          </w:p>
          <w:p w14:paraId="0A6A4CA6" w14:textId="77777777" w:rsidR="00FF7CEA" w:rsidRPr="00FF7CEA" w:rsidRDefault="00FF7CEA" w:rsidP="00FF7CEA">
            <w:pPr>
              <w:jc w:val="both"/>
              <w:rPr>
                <w:sz w:val="20"/>
                <w:szCs w:val="20"/>
              </w:rPr>
            </w:pPr>
            <w:r w:rsidRPr="00FF7CEA">
              <w:rPr>
                <w:sz w:val="20"/>
                <w:szCs w:val="20"/>
              </w:rPr>
              <w:t>- непредставления обеспечения заявки, в случае установления требования об обеспечении заявки;</w:t>
            </w:r>
          </w:p>
          <w:p w14:paraId="2B0B4091" w14:textId="77777777" w:rsidR="00FF7CEA" w:rsidRPr="00FF7CEA" w:rsidRDefault="00FF7CEA" w:rsidP="00FF7CEA">
            <w:pPr>
              <w:jc w:val="both"/>
              <w:rPr>
                <w:sz w:val="20"/>
                <w:szCs w:val="20"/>
              </w:rPr>
            </w:pPr>
            <w:r w:rsidRPr="00FF7CEA">
              <w:rPr>
                <w:sz w:val="20"/>
                <w:szCs w:val="20"/>
              </w:rPr>
              <w:t>- предоставления в составе заявки заведомо ложных сведений, намеренного искажения информации или документов, входящих в состав заявки;</w:t>
            </w:r>
          </w:p>
          <w:p w14:paraId="69B8C05B" w14:textId="77777777" w:rsidR="00FF7CEA" w:rsidRPr="00FF7CEA" w:rsidRDefault="00FF7CEA" w:rsidP="00FF7CEA">
            <w:pPr>
              <w:jc w:val="both"/>
              <w:rPr>
                <w:sz w:val="20"/>
                <w:szCs w:val="20"/>
              </w:rPr>
            </w:pPr>
            <w:r w:rsidRPr="00FF7CEA">
              <w:rPr>
                <w:sz w:val="20"/>
                <w:szCs w:val="20"/>
              </w:rPr>
              <w:t>- несогласия претендента на участие в закупке с условиями проекта договора, содержащегося в документации о закупке;</w:t>
            </w:r>
          </w:p>
          <w:p w14:paraId="6FB86069" w14:textId="77777777" w:rsidR="00FF7CEA" w:rsidRPr="00FF7CEA" w:rsidRDefault="00FF7CEA" w:rsidP="00FF7CEA">
            <w:pPr>
              <w:jc w:val="both"/>
              <w:rPr>
                <w:sz w:val="20"/>
                <w:szCs w:val="20"/>
              </w:rPr>
            </w:pPr>
            <w:r w:rsidRPr="00FF7CEA">
              <w:rPr>
                <w:sz w:val="20"/>
                <w:szCs w:val="20"/>
              </w:rPr>
              <w:t>- не предоставления Претендентом Заказчику письменных разъяснений положений поданной им заявки на участие в закупке по письменному запросу Заказчика,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14:paraId="0F5797EE" w14:textId="77777777" w:rsidR="00FF7CEA" w:rsidRPr="00FF7CEA" w:rsidRDefault="00FF7CEA" w:rsidP="00FF7CEA">
            <w:pPr>
              <w:jc w:val="both"/>
              <w:rPr>
                <w:sz w:val="20"/>
                <w:szCs w:val="20"/>
              </w:rPr>
            </w:pPr>
            <w:r w:rsidRPr="00FF7CEA">
              <w:rPr>
                <w:sz w:val="20"/>
                <w:szCs w:val="20"/>
              </w:rPr>
              <w:t>- предоставление Претендентом более одной Заявки;</w:t>
            </w:r>
          </w:p>
          <w:p w14:paraId="2E6C3BA3" w14:textId="77777777" w:rsidR="00FF7CEA" w:rsidRPr="00FF7CEA" w:rsidRDefault="00FF7CEA" w:rsidP="00FF7CEA">
            <w:pPr>
              <w:jc w:val="both"/>
              <w:rPr>
                <w:sz w:val="20"/>
                <w:szCs w:val="20"/>
              </w:rPr>
            </w:pPr>
            <w:r w:rsidRPr="00FF7CEA">
              <w:rPr>
                <w:sz w:val="20"/>
                <w:szCs w:val="20"/>
              </w:rPr>
              <w:t>- предоставление членом коллективного участника самостоятельной заявки или нахождение в составе других коллективных участников;</w:t>
            </w:r>
          </w:p>
          <w:p w14:paraId="09389C35" w14:textId="24374AA9" w:rsidR="00FF7CEA" w:rsidRDefault="00FF7CEA" w:rsidP="00FF7CEA">
            <w:pPr>
              <w:jc w:val="both"/>
              <w:rPr>
                <w:sz w:val="20"/>
                <w:szCs w:val="20"/>
              </w:rPr>
            </w:pPr>
            <w:r w:rsidRPr="00FF7CEA">
              <w:rPr>
                <w:sz w:val="20"/>
                <w:szCs w:val="20"/>
              </w:rPr>
              <w:t xml:space="preserve">- </w:t>
            </w:r>
            <w:bookmarkStart w:id="16" w:name="_Hlk99100989"/>
            <w:r w:rsidRPr="00FF7CEA">
              <w:rPr>
                <w:sz w:val="20"/>
                <w:szCs w:val="20"/>
              </w:rPr>
              <w:t>наличия сведений об участнике в реестре недобросовестных поставщиков, предусмотренном статьей 5 Федерального закона №223-ФЗ и (или) в реестре недобросовестных поставщиков, предусмотренном Федеральным законом №44-ФЗ;</w:t>
            </w:r>
          </w:p>
          <w:p w14:paraId="7838020B" w14:textId="20E3F935" w:rsidR="00A823A6" w:rsidRDefault="00A823A6" w:rsidP="00FF7CEA">
            <w:pPr>
              <w:jc w:val="both"/>
              <w:rPr>
                <w:sz w:val="20"/>
                <w:szCs w:val="20"/>
              </w:rPr>
            </w:pPr>
            <w:r>
              <w:rPr>
                <w:sz w:val="20"/>
                <w:szCs w:val="20"/>
              </w:rPr>
              <w:t xml:space="preserve">- </w:t>
            </w:r>
            <w:r w:rsidRPr="00A823A6">
              <w:rPr>
                <w:sz w:val="20"/>
                <w:szCs w:val="20"/>
              </w:rPr>
              <w:t>наличия действующих решений Федеральной налоговой службы Российской Федерации о приостановке операций по счетам участника закупки в банках Российской Федерации;</w:t>
            </w:r>
          </w:p>
          <w:p w14:paraId="64DC37A0" w14:textId="23F5D26A" w:rsidR="0065280B" w:rsidRPr="00FF7CEA" w:rsidRDefault="0065280B" w:rsidP="00FF7CEA">
            <w:pPr>
              <w:jc w:val="both"/>
              <w:rPr>
                <w:sz w:val="20"/>
                <w:szCs w:val="20"/>
              </w:rPr>
            </w:pPr>
            <w:r>
              <w:rPr>
                <w:sz w:val="20"/>
                <w:szCs w:val="20"/>
              </w:rPr>
              <w:t xml:space="preserve">- </w:t>
            </w:r>
            <w:r w:rsidRPr="0065280B">
              <w:rPr>
                <w:sz w:val="20"/>
                <w:szCs w:val="20"/>
              </w:rPr>
              <w:t xml:space="preserve">несоответствия товаров (работ, услуг), указанных в Заявке, </w:t>
            </w:r>
            <w:r w:rsidRPr="0065280B">
              <w:rPr>
                <w:sz w:val="20"/>
                <w:szCs w:val="20"/>
              </w:rPr>
              <w:lastRenderedPageBreak/>
              <w:t>требованиям Документации, а также несоответствия участника закупки требованиям, установленным законодательством Российской Федерации, выявленные при самостоятельной проверке товаров (работ, услуг) Заказчиком информации, которая находится в общедоступных источниках;</w:t>
            </w:r>
          </w:p>
          <w:p w14:paraId="5BCD5560" w14:textId="77777777" w:rsidR="00FF7CEA" w:rsidRPr="00FF7CEA" w:rsidRDefault="00FF7CEA" w:rsidP="00FF7CEA">
            <w:pPr>
              <w:jc w:val="both"/>
              <w:rPr>
                <w:sz w:val="20"/>
                <w:szCs w:val="20"/>
              </w:rPr>
            </w:pPr>
            <w:r w:rsidRPr="00FF7CEA">
              <w:rPr>
                <w:sz w:val="20"/>
                <w:szCs w:val="20"/>
              </w:rPr>
              <w:t>- наличия отрицательного опыта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наличия претензий (более двух) со стороны Заказчика в связи с неисполнением, ненадлежащим исполнением другой стороной своих обязательств; наличия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просроченную задолженность, неисполненные обязательства, срок исполнения которых просрочен более чем на 2 месяца;</w:t>
            </w:r>
          </w:p>
          <w:bookmarkEnd w:id="16"/>
          <w:p w14:paraId="6F511F96" w14:textId="77777777" w:rsidR="00FF7CEA" w:rsidRPr="00FF7CEA" w:rsidRDefault="00FF7CEA" w:rsidP="00FF7CEA">
            <w:pPr>
              <w:jc w:val="both"/>
              <w:rPr>
                <w:sz w:val="20"/>
                <w:szCs w:val="20"/>
              </w:rPr>
            </w:pPr>
            <w:r w:rsidRPr="00FF7CEA">
              <w:rPr>
                <w:sz w:val="20"/>
                <w:szCs w:val="20"/>
              </w:rPr>
              <w:t xml:space="preserve">- не подписания заявки ЭЦП. </w:t>
            </w:r>
          </w:p>
        </w:tc>
      </w:tr>
      <w:tr w:rsidR="00FF7CEA" w:rsidRPr="00FF7CEA" w14:paraId="3BF1B449" w14:textId="77777777" w:rsidTr="00E577F7">
        <w:trPr>
          <w:trHeight w:val="465"/>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22DE53E7" w14:textId="77777777" w:rsidR="00FF7CEA" w:rsidRPr="00FF7CEA" w:rsidRDefault="00FF7CEA" w:rsidP="00FF7CEA">
            <w:pPr>
              <w:jc w:val="center"/>
              <w:rPr>
                <w:b/>
                <w:bCs/>
                <w:sz w:val="20"/>
                <w:szCs w:val="20"/>
              </w:rPr>
            </w:pPr>
            <w:r w:rsidRPr="00FF7CEA">
              <w:rPr>
                <w:b/>
                <w:bCs/>
                <w:sz w:val="20"/>
                <w:szCs w:val="20"/>
              </w:rPr>
              <w:lastRenderedPageBreak/>
              <w:t>19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6457D1D" w14:textId="77777777" w:rsidR="00FF7CEA" w:rsidRPr="00FF7CEA" w:rsidRDefault="00FF7CEA" w:rsidP="00FF7CEA">
            <w:pPr>
              <w:rPr>
                <w:sz w:val="20"/>
                <w:szCs w:val="20"/>
              </w:rPr>
            </w:pPr>
            <w:r w:rsidRPr="00FF7CEA">
              <w:rPr>
                <w:b/>
                <w:bCs/>
                <w:sz w:val="20"/>
                <w:szCs w:val="20"/>
              </w:rPr>
              <w:t>Валюта, в которой выражены цены заявки</w:t>
            </w:r>
            <w:r w:rsidRPr="00FF7CEA">
              <w:rPr>
                <w:sz w:val="20"/>
                <w:szCs w:val="20"/>
              </w:rPr>
              <w:t>:</w:t>
            </w:r>
          </w:p>
        </w:tc>
        <w:tc>
          <w:tcPr>
            <w:tcW w:w="6520" w:type="dxa"/>
            <w:tcBorders>
              <w:top w:val="single" w:sz="4" w:space="0" w:color="auto"/>
              <w:left w:val="single" w:sz="4" w:space="0" w:color="auto"/>
              <w:bottom w:val="single" w:sz="4" w:space="0" w:color="auto"/>
              <w:right w:val="single" w:sz="4" w:space="0" w:color="auto"/>
            </w:tcBorders>
            <w:vAlign w:val="center"/>
            <w:hideMark/>
          </w:tcPr>
          <w:p w14:paraId="72DDA437" w14:textId="77777777" w:rsidR="00FF7CEA" w:rsidRPr="00FF7CEA" w:rsidRDefault="00FF7CEA" w:rsidP="00FF7CEA">
            <w:pPr>
              <w:rPr>
                <w:sz w:val="20"/>
                <w:szCs w:val="20"/>
              </w:rPr>
            </w:pPr>
            <w:r w:rsidRPr="00FF7CEA">
              <w:rPr>
                <w:sz w:val="20"/>
                <w:szCs w:val="20"/>
              </w:rPr>
              <w:t>Российский рубль.</w:t>
            </w:r>
          </w:p>
        </w:tc>
      </w:tr>
      <w:tr w:rsidR="00FF7CEA" w:rsidRPr="00FF7CEA" w14:paraId="4D0223D7" w14:textId="77777777" w:rsidTr="00E577F7">
        <w:trPr>
          <w:trHeight w:val="363"/>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429E3A59" w14:textId="77777777" w:rsidR="00FF7CEA" w:rsidRPr="00FF7CEA" w:rsidRDefault="00FF7CEA" w:rsidP="00FF7CEA">
            <w:pPr>
              <w:jc w:val="center"/>
              <w:rPr>
                <w:b/>
                <w:bCs/>
                <w:sz w:val="20"/>
                <w:szCs w:val="20"/>
              </w:rPr>
            </w:pPr>
            <w:r w:rsidRPr="00FF7CEA">
              <w:rPr>
                <w:b/>
                <w:bCs/>
                <w:sz w:val="20"/>
                <w:szCs w:val="20"/>
              </w:rPr>
              <w:t>20</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B313C67" w14:textId="77777777" w:rsidR="00FF7CEA" w:rsidRPr="00FF7CEA" w:rsidRDefault="00FF7CEA" w:rsidP="00FF7CEA">
            <w:pPr>
              <w:rPr>
                <w:sz w:val="20"/>
                <w:szCs w:val="20"/>
              </w:rPr>
            </w:pPr>
            <w:r w:rsidRPr="00FF7CEA">
              <w:rPr>
                <w:b/>
                <w:bCs/>
                <w:sz w:val="20"/>
                <w:szCs w:val="20"/>
              </w:rPr>
              <w:t>Язык заявки:</w:t>
            </w:r>
          </w:p>
        </w:tc>
        <w:tc>
          <w:tcPr>
            <w:tcW w:w="6520" w:type="dxa"/>
            <w:tcBorders>
              <w:top w:val="single" w:sz="4" w:space="0" w:color="auto"/>
              <w:left w:val="single" w:sz="4" w:space="0" w:color="auto"/>
              <w:bottom w:val="single" w:sz="4" w:space="0" w:color="auto"/>
              <w:right w:val="single" w:sz="4" w:space="0" w:color="auto"/>
            </w:tcBorders>
            <w:vAlign w:val="center"/>
            <w:hideMark/>
          </w:tcPr>
          <w:p w14:paraId="3AE70D9D" w14:textId="77777777" w:rsidR="00FF7CEA" w:rsidRPr="00FF7CEA" w:rsidRDefault="00FF7CEA" w:rsidP="00FF7CEA">
            <w:pPr>
              <w:rPr>
                <w:b/>
                <w:bCs/>
                <w:sz w:val="20"/>
                <w:szCs w:val="20"/>
              </w:rPr>
            </w:pPr>
            <w:r w:rsidRPr="00FF7CEA">
              <w:rPr>
                <w:sz w:val="20"/>
                <w:szCs w:val="20"/>
              </w:rPr>
              <w:t>Русский.</w:t>
            </w:r>
          </w:p>
        </w:tc>
      </w:tr>
      <w:tr w:rsidR="00FF7CEA" w:rsidRPr="00FF7CEA" w14:paraId="750472A5" w14:textId="77777777" w:rsidTr="00E577F7">
        <w:trPr>
          <w:trHeight w:val="163"/>
          <w:jc w:val="center"/>
        </w:trPr>
        <w:tc>
          <w:tcPr>
            <w:tcW w:w="526" w:type="dxa"/>
            <w:tcBorders>
              <w:top w:val="single" w:sz="4" w:space="0" w:color="auto"/>
              <w:left w:val="single" w:sz="4" w:space="0" w:color="auto"/>
              <w:bottom w:val="single" w:sz="4" w:space="0" w:color="auto"/>
              <w:right w:val="single" w:sz="4" w:space="0" w:color="auto"/>
            </w:tcBorders>
            <w:vAlign w:val="center"/>
            <w:hideMark/>
          </w:tcPr>
          <w:p w14:paraId="6625C6D8" w14:textId="77777777" w:rsidR="00FF7CEA" w:rsidRPr="00FF7CEA" w:rsidRDefault="00FF7CEA" w:rsidP="00FF7CEA">
            <w:pPr>
              <w:jc w:val="center"/>
              <w:rPr>
                <w:b/>
                <w:bCs/>
                <w:sz w:val="20"/>
                <w:szCs w:val="20"/>
              </w:rPr>
            </w:pPr>
            <w:r w:rsidRPr="00FF7CEA">
              <w:rPr>
                <w:b/>
                <w:bCs/>
                <w:sz w:val="20"/>
                <w:szCs w:val="20"/>
              </w:rPr>
              <w:t>21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4A4135" w14:textId="77777777" w:rsidR="00FF7CEA" w:rsidRPr="00FF7CEA" w:rsidRDefault="00FF7CEA" w:rsidP="00FF7CEA">
            <w:pPr>
              <w:rPr>
                <w:sz w:val="20"/>
                <w:szCs w:val="20"/>
              </w:rPr>
            </w:pPr>
            <w:r w:rsidRPr="00FF7CEA">
              <w:rPr>
                <w:b/>
                <w:bCs/>
                <w:sz w:val="20"/>
                <w:szCs w:val="20"/>
              </w:rPr>
              <w:t>Срок действия заявки на участие в открытом запросе предложений в электронной форме</w:t>
            </w:r>
            <w:r w:rsidRPr="00FF7CEA">
              <w:rPr>
                <w:sz w:val="20"/>
                <w:szCs w:val="20"/>
              </w:rPr>
              <w:t>:</w:t>
            </w:r>
          </w:p>
        </w:tc>
        <w:tc>
          <w:tcPr>
            <w:tcW w:w="6520" w:type="dxa"/>
            <w:tcBorders>
              <w:top w:val="single" w:sz="4" w:space="0" w:color="auto"/>
              <w:left w:val="single" w:sz="4" w:space="0" w:color="auto"/>
              <w:bottom w:val="single" w:sz="4" w:space="0" w:color="auto"/>
              <w:right w:val="single" w:sz="4" w:space="0" w:color="auto"/>
            </w:tcBorders>
            <w:vAlign w:val="center"/>
            <w:hideMark/>
          </w:tcPr>
          <w:p w14:paraId="05B467F2" w14:textId="77777777" w:rsidR="00FF7CEA" w:rsidRPr="00FF7CEA" w:rsidRDefault="00FF7CEA" w:rsidP="00FF7CEA">
            <w:pPr>
              <w:jc w:val="both"/>
              <w:rPr>
                <w:sz w:val="20"/>
                <w:szCs w:val="20"/>
              </w:rPr>
            </w:pPr>
            <w:r w:rsidRPr="00FF7CEA">
              <w:rPr>
                <w:sz w:val="20"/>
                <w:szCs w:val="20"/>
              </w:rPr>
              <w:t>В течение срока проведения процедуры открытого запроса предложений в электронной форме и до завершения указанной процедуры.</w:t>
            </w:r>
          </w:p>
        </w:tc>
      </w:tr>
    </w:tbl>
    <w:p w14:paraId="1281CD17" w14:textId="77777777" w:rsidR="00FF08B8" w:rsidRPr="007178AA" w:rsidRDefault="00FF08B8" w:rsidP="00B52927">
      <w:pPr>
        <w:suppressAutoHyphens/>
        <w:jc w:val="both"/>
        <w:rPr>
          <w:sz w:val="20"/>
          <w:szCs w:val="20"/>
        </w:rPr>
      </w:pPr>
    </w:p>
    <w:p w14:paraId="13C71000" w14:textId="2BA042DD" w:rsidR="00FF7CEA" w:rsidRDefault="00DD6F81" w:rsidP="00464EEA">
      <w:pPr>
        <w:suppressAutoHyphens/>
        <w:jc w:val="both"/>
        <w:rPr>
          <w:sz w:val="20"/>
          <w:szCs w:val="20"/>
        </w:rPr>
      </w:pPr>
      <w:r w:rsidRPr="007178AA">
        <w:rPr>
          <w:sz w:val="20"/>
          <w:szCs w:val="20"/>
        </w:rPr>
        <w:t>Во всем, что не урегулировано Извещением о проведении закупки и настоящей Документацией, заказчик, участники закупки и другие лица руководствуются Положением о закупках товаров, работ, услуг Акционерного общества «ЛЕНМОРНИИПРОЕКТ» и действующим законодательством Российской Федерации.</w:t>
      </w:r>
    </w:p>
    <w:p w14:paraId="3E31DDF8" w14:textId="1A1D4A17" w:rsidR="00080F85" w:rsidRDefault="00080F85" w:rsidP="00464EEA">
      <w:pPr>
        <w:suppressAutoHyphens/>
        <w:jc w:val="both"/>
        <w:rPr>
          <w:sz w:val="20"/>
          <w:szCs w:val="20"/>
        </w:rPr>
      </w:pPr>
    </w:p>
    <w:p w14:paraId="70B00368" w14:textId="2B7FAFAF" w:rsidR="00080F85" w:rsidRDefault="00080F85" w:rsidP="00464EEA">
      <w:pPr>
        <w:suppressAutoHyphens/>
        <w:jc w:val="both"/>
        <w:rPr>
          <w:sz w:val="20"/>
          <w:szCs w:val="20"/>
        </w:rPr>
      </w:pPr>
    </w:p>
    <w:p w14:paraId="5C838CA3" w14:textId="3DB72EAB" w:rsidR="00080F85" w:rsidRDefault="00080F85" w:rsidP="00464EEA">
      <w:pPr>
        <w:suppressAutoHyphens/>
        <w:jc w:val="both"/>
        <w:rPr>
          <w:sz w:val="20"/>
          <w:szCs w:val="20"/>
        </w:rPr>
      </w:pPr>
    </w:p>
    <w:p w14:paraId="37862DB7" w14:textId="319485EC" w:rsidR="00080F85" w:rsidRDefault="00080F85" w:rsidP="00464EEA">
      <w:pPr>
        <w:suppressAutoHyphens/>
        <w:jc w:val="both"/>
        <w:rPr>
          <w:sz w:val="20"/>
          <w:szCs w:val="20"/>
        </w:rPr>
      </w:pPr>
    </w:p>
    <w:p w14:paraId="29E26A4E" w14:textId="6E14F552" w:rsidR="00080F85" w:rsidRDefault="00080F85" w:rsidP="00464EEA">
      <w:pPr>
        <w:suppressAutoHyphens/>
        <w:jc w:val="both"/>
        <w:rPr>
          <w:sz w:val="20"/>
          <w:szCs w:val="20"/>
        </w:rPr>
      </w:pPr>
    </w:p>
    <w:p w14:paraId="35143377" w14:textId="63072CA0" w:rsidR="00080F85" w:rsidRDefault="00080F85" w:rsidP="00464EEA">
      <w:pPr>
        <w:suppressAutoHyphens/>
        <w:jc w:val="both"/>
        <w:rPr>
          <w:sz w:val="20"/>
          <w:szCs w:val="20"/>
        </w:rPr>
      </w:pPr>
    </w:p>
    <w:p w14:paraId="2547F282" w14:textId="542F2CC8" w:rsidR="00080F85" w:rsidRDefault="00080F85" w:rsidP="00464EEA">
      <w:pPr>
        <w:suppressAutoHyphens/>
        <w:jc w:val="both"/>
        <w:rPr>
          <w:sz w:val="20"/>
          <w:szCs w:val="20"/>
        </w:rPr>
      </w:pPr>
    </w:p>
    <w:p w14:paraId="30D5E068" w14:textId="180EB0E7" w:rsidR="00080F85" w:rsidRDefault="00080F85" w:rsidP="00464EEA">
      <w:pPr>
        <w:suppressAutoHyphens/>
        <w:jc w:val="both"/>
        <w:rPr>
          <w:sz w:val="20"/>
          <w:szCs w:val="20"/>
        </w:rPr>
      </w:pPr>
    </w:p>
    <w:p w14:paraId="06A54D76" w14:textId="0E995C8C" w:rsidR="00080F85" w:rsidRDefault="00080F85" w:rsidP="00464EEA">
      <w:pPr>
        <w:suppressAutoHyphens/>
        <w:jc w:val="both"/>
        <w:rPr>
          <w:sz w:val="20"/>
          <w:szCs w:val="20"/>
        </w:rPr>
      </w:pPr>
    </w:p>
    <w:p w14:paraId="2C800E93" w14:textId="47BBDB38" w:rsidR="00080F85" w:rsidRDefault="00080F85" w:rsidP="00464EEA">
      <w:pPr>
        <w:suppressAutoHyphens/>
        <w:jc w:val="both"/>
        <w:rPr>
          <w:sz w:val="20"/>
          <w:szCs w:val="20"/>
        </w:rPr>
      </w:pPr>
    </w:p>
    <w:p w14:paraId="0CD5C791" w14:textId="0055BF73" w:rsidR="00080F85" w:rsidRDefault="00080F85" w:rsidP="00464EEA">
      <w:pPr>
        <w:suppressAutoHyphens/>
        <w:jc w:val="both"/>
        <w:rPr>
          <w:sz w:val="20"/>
          <w:szCs w:val="20"/>
        </w:rPr>
      </w:pPr>
    </w:p>
    <w:p w14:paraId="749E53F9" w14:textId="7908764F" w:rsidR="00080F85" w:rsidRDefault="00080F85" w:rsidP="00464EEA">
      <w:pPr>
        <w:suppressAutoHyphens/>
        <w:jc w:val="both"/>
        <w:rPr>
          <w:sz w:val="20"/>
          <w:szCs w:val="20"/>
        </w:rPr>
      </w:pPr>
    </w:p>
    <w:p w14:paraId="54AFB0DB" w14:textId="73209AA5" w:rsidR="00080F85" w:rsidRDefault="00080F85" w:rsidP="00464EEA">
      <w:pPr>
        <w:suppressAutoHyphens/>
        <w:jc w:val="both"/>
        <w:rPr>
          <w:sz w:val="20"/>
          <w:szCs w:val="20"/>
        </w:rPr>
      </w:pPr>
    </w:p>
    <w:p w14:paraId="44D9AB05" w14:textId="6D82BB0D" w:rsidR="00080F85" w:rsidRDefault="00080F85" w:rsidP="00464EEA">
      <w:pPr>
        <w:suppressAutoHyphens/>
        <w:jc w:val="both"/>
        <w:rPr>
          <w:sz w:val="20"/>
          <w:szCs w:val="20"/>
        </w:rPr>
      </w:pPr>
    </w:p>
    <w:p w14:paraId="4B4ED290" w14:textId="29F0CD6F" w:rsidR="00080F85" w:rsidRDefault="00080F85" w:rsidP="00464EEA">
      <w:pPr>
        <w:suppressAutoHyphens/>
        <w:jc w:val="both"/>
        <w:rPr>
          <w:sz w:val="20"/>
          <w:szCs w:val="20"/>
        </w:rPr>
      </w:pPr>
    </w:p>
    <w:p w14:paraId="1605DD1D" w14:textId="7A006771" w:rsidR="00080F85" w:rsidRDefault="00080F85" w:rsidP="00464EEA">
      <w:pPr>
        <w:suppressAutoHyphens/>
        <w:jc w:val="both"/>
        <w:rPr>
          <w:sz w:val="20"/>
          <w:szCs w:val="20"/>
        </w:rPr>
      </w:pPr>
    </w:p>
    <w:p w14:paraId="7C8D45F2" w14:textId="52C14455" w:rsidR="00080F85" w:rsidRDefault="00080F85" w:rsidP="00464EEA">
      <w:pPr>
        <w:suppressAutoHyphens/>
        <w:jc w:val="both"/>
        <w:rPr>
          <w:sz w:val="20"/>
          <w:szCs w:val="20"/>
        </w:rPr>
      </w:pPr>
    </w:p>
    <w:p w14:paraId="5B674E9D" w14:textId="253FBFCB" w:rsidR="00080F85" w:rsidRDefault="00080F85" w:rsidP="00464EEA">
      <w:pPr>
        <w:suppressAutoHyphens/>
        <w:jc w:val="both"/>
        <w:rPr>
          <w:sz w:val="20"/>
          <w:szCs w:val="20"/>
        </w:rPr>
      </w:pPr>
    </w:p>
    <w:p w14:paraId="19AD91A9" w14:textId="32B9BBBD" w:rsidR="00080F85" w:rsidRDefault="00080F85" w:rsidP="00464EEA">
      <w:pPr>
        <w:suppressAutoHyphens/>
        <w:jc w:val="both"/>
        <w:rPr>
          <w:sz w:val="20"/>
          <w:szCs w:val="20"/>
        </w:rPr>
      </w:pPr>
    </w:p>
    <w:p w14:paraId="1A64161B" w14:textId="0CB0D87D" w:rsidR="00080F85" w:rsidRDefault="00080F85" w:rsidP="00464EEA">
      <w:pPr>
        <w:suppressAutoHyphens/>
        <w:jc w:val="both"/>
        <w:rPr>
          <w:sz w:val="20"/>
          <w:szCs w:val="20"/>
        </w:rPr>
      </w:pPr>
    </w:p>
    <w:p w14:paraId="776DDC3E" w14:textId="4CA73680" w:rsidR="00080F85" w:rsidRDefault="00080F85" w:rsidP="00464EEA">
      <w:pPr>
        <w:suppressAutoHyphens/>
        <w:jc w:val="both"/>
        <w:rPr>
          <w:sz w:val="20"/>
          <w:szCs w:val="20"/>
        </w:rPr>
      </w:pPr>
    </w:p>
    <w:p w14:paraId="45E2AFA1" w14:textId="2478993E" w:rsidR="00080F85" w:rsidRDefault="00080F85" w:rsidP="00464EEA">
      <w:pPr>
        <w:suppressAutoHyphens/>
        <w:jc w:val="both"/>
        <w:rPr>
          <w:sz w:val="20"/>
          <w:szCs w:val="20"/>
        </w:rPr>
      </w:pPr>
    </w:p>
    <w:p w14:paraId="419BACA0" w14:textId="0C3A4C72" w:rsidR="00080F85" w:rsidRDefault="00080F85" w:rsidP="00464EEA">
      <w:pPr>
        <w:suppressAutoHyphens/>
        <w:jc w:val="both"/>
        <w:rPr>
          <w:sz w:val="20"/>
          <w:szCs w:val="20"/>
        </w:rPr>
      </w:pPr>
    </w:p>
    <w:p w14:paraId="33936E7B" w14:textId="3A023FF2" w:rsidR="00080F85" w:rsidRDefault="00080F85" w:rsidP="00464EEA">
      <w:pPr>
        <w:suppressAutoHyphens/>
        <w:jc w:val="both"/>
        <w:rPr>
          <w:sz w:val="20"/>
          <w:szCs w:val="20"/>
        </w:rPr>
      </w:pPr>
    </w:p>
    <w:p w14:paraId="035C09E6" w14:textId="7CF46E01" w:rsidR="00080F85" w:rsidRDefault="00080F85" w:rsidP="00464EEA">
      <w:pPr>
        <w:suppressAutoHyphens/>
        <w:jc w:val="both"/>
        <w:rPr>
          <w:sz w:val="20"/>
          <w:szCs w:val="20"/>
        </w:rPr>
      </w:pPr>
    </w:p>
    <w:p w14:paraId="482D1812" w14:textId="05014030" w:rsidR="00080F85" w:rsidRDefault="00080F85" w:rsidP="00464EEA">
      <w:pPr>
        <w:suppressAutoHyphens/>
        <w:jc w:val="both"/>
        <w:rPr>
          <w:sz w:val="20"/>
          <w:szCs w:val="20"/>
        </w:rPr>
      </w:pPr>
    </w:p>
    <w:p w14:paraId="1C081628" w14:textId="77777777" w:rsidR="00080F85" w:rsidRPr="00464EEA" w:rsidRDefault="00080F85" w:rsidP="00464EEA">
      <w:pPr>
        <w:suppressAutoHyphens/>
        <w:jc w:val="both"/>
        <w:rPr>
          <w:sz w:val="20"/>
          <w:szCs w:val="20"/>
        </w:rPr>
      </w:pPr>
    </w:p>
    <w:p w14:paraId="5101446E" w14:textId="38AB0395" w:rsidR="00C020AA" w:rsidRDefault="00C020AA" w:rsidP="00EC56ED">
      <w:pPr>
        <w:suppressAutoHyphens/>
        <w:rPr>
          <w:b/>
          <w:i/>
          <w:sz w:val="20"/>
          <w:szCs w:val="20"/>
        </w:rPr>
      </w:pPr>
    </w:p>
    <w:p w14:paraId="64D7994D" w14:textId="77777777" w:rsidR="00C04BA8" w:rsidRPr="007178AA" w:rsidRDefault="00C04BA8" w:rsidP="00B52927">
      <w:pPr>
        <w:suppressAutoHyphens/>
        <w:jc w:val="right"/>
        <w:rPr>
          <w:b/>
          <w:i/>
          <w:sz w:val="20"/>
          <w:szCs w:val="20"/>
        </w:rPr>
      </w:pPr>
      <w:r w:rsidRPr="007178AA">
        <w:rPr>
          <w:b/>
          <w:i/>
          <w:sz w:val="20"/>
          <w:szCs w:val="20"/>
        </w:rPr>
        <w:lastRenderedPageBreak/>
        <w:t xml:space="preserve">Приложение № 1 к Документации на проведение </w:t>
      </w:r>
    </w:p>
    <w:p w14:paraId="3E210BC5" w14:textId="33D43D01" w:rsidR="00734BA9" w:rsidRPr="007178AA" w:rsidRDefault="00C04BA8" w:rsidP="00B52927">
      <w:pPr>
        <w:suppressAutoHyphens/>
        <w:jc w:val="right"/>
        <w:rPr>
          <w:b/>
          <w:i/>
          <w:sz w:val="20"/>
          <w:szCs w:val="20"/>
        </w:rPr>
      </w:pPr>
      <w:r w:rsidRPr="007178AA">
        <w:rPr>
          <w:b/>
          <w:i/>
          <w:sz w:val="20"/>
          <w:szCs w:val="20"/>
        </w:rPr>
        <w:t xml:space="preserve">открытого запроса </w:t>
      </w:r>
      <w:r w:rsidR="007178AA" w:rsidRPr="007178AA">
        <w:rPr>
          <w:b/>
          <w:i/>
          <w:sz w:val="20"/>
          <w:szCs w:val="20"/>
        </w:rPr>
        <w:t>предложений</w:t>
      </w:r>
      <w:r w:rsidR="002D774C" w:rsidRPr="007178AA">
        <w:rPr>
          <w:b/>
          <w:i/>
          <w:sz w:val="20"/>
          <w:szCs w:val="20"/>
        </w:rPr>
        <w:t xml:space="preserve"> в электронной форме</w:t>
      </w:r>
      <w:r w:rsidRPr="007178AA">
        <w:rPr>
          <w:b/>
          <w:i/>
          <w:sz w:val="20"/>
          <w:szCs w:val="20"/>
        </w:rPr>
        <w:t xml:space="preserve"> </w:t>
      </w:r>
    </w:p>
    <w:p w14:paraId="14CD5485" w14:textId="49E7CB1A" w:rsidR="006858F5" w:rsidRDefault="00C04BA8" w:rsidP="00B52927">
      <w:pPr>
        <w:suppressAutoHyphens/>
        <w:jc w:val="right"/>
        <w:rPr>
          <w:sz w:val="20"/>
          <w:szCs w:val="20"/>
        </w:rPr>
      </w:pPr>
      <w:r w:rsidRPr="007178AA">
        <w:rPr>
          <w:b/>
          <w:i/>
          <w:sz w:val="20"/>
          <w:szCs w:val="20"/>
        </w:rPr>
        <w:t>по выбору организации на право заключения договора на предмет:</w:t>
      </w:r>
      <w:r w:rsidR="006858F5" w:rsidRPr="007178AA">
        <w:rPr>
          <w:sz w:val="20"/>
          <w:szCs w:val="20"/>
        </w:rPr>
        <w:t xml:space="preserve"> </w:t>
      </w:r>
    </w:p>
    <w:p w14:paraId="5C6777D7" w14:textId="296607A0" w:rsidR="00EC56ED" w:rsidRPr="00EC56ED" w:rsidRDefault="00EC56ED" w:rsidP="00B52927">
      <w:pPr>
        <w:suppressAutoHyphens/>
        <w:jc w:val="right"/>
        <w:rPr>
          <w:b/>
          <w:i/>
          <w:sz w:val="20"/>
          <w:szCs w:val="20"/>
        </w:rPr>
      </w:pPr>
      <w:r w:rsidRPr="00EC56ED">
        <w:rPr>
          <w:b/>
          <w:i/>
          <w:sz w:val="20"/>
          <w:szCs w:val="20"/>
        </w:rPr>
        <w:t>«Комплексное техническое обслуживание и ремонт четырех пассажирских лифтов с парной системой управления в здании АО «ЛЕНМОРНИИПРОЕКТ»</w:t>
      </w:r>
    </w:p>
    <w:p w14:paraId="522D3535" w14:textId="77777777" w:rsidR="00275A38" w:rsidRPr="007178AA" w:rsidRDefault="00275A38" w:rsidP="004E141C">
      <w:pPr>
        <w:widowControl w:val="0"/>
        <w:autoSpaceDE w:val="0"/>
        <w:jc w:val="both"/>
        <w:rPr>
          <w:sz w:val="20"/>
          <w:szCs w:val="20"/>
          <w:lang w:eastAsia="zh-CN"/>
        </w:rPr>
      </w:pPr>
    </w:p>
    <w:p w14:paraId="14730C20" w14:textId="77777777" w:rsidR="006E4774" w:rsidRDefault="006E4774" w:rsidP="00B52927">
      <w:pPr>
        <w:jc w:val="right"/>
        <w:rPr>
          <w:b/>
          <w:i/>
          <w:sz w:val="20"/>
          <w:szCs w:val="20"/>
        </w:rPr>
      </w:pPr>
    </w:p>
    <w:p w14:paraId="7B062B28" w14:textId="77777777" w:rsidR="006E4774" w:rsidRPr="00EC56ED" w:rsidRDefault="006E4774" w:rsidP="00B52927">
      <w:pPr>
        <w:jc w:val="right"/>
        <w:rPr>
          <w:b/>
          <w:i/>
          <w:sz w:val="20"/>
          <w:szCs w:val="20"/>
        </w:rPr>
      </w:pPr>
    </w:p>
    <w:p w14:paraId="247C603D" w14:textId="77777777" w:rsidR="00EC56ED" w:rsidRPr="00EC56ED" w:rsidRDefault="00EC56ED" w:rsidP="00EC56ED">
      <w:pPr>
        <w:jc w:val="center"/>
        <w:rPr>
          <w:b/>
          <w:sz w:val="20"/>
          <w:szCs w:val="20"/>
          <w:lang w:eastAsia="ar-SA"/>
        </w:rPr>
      </w:pPr>
      <w:r w:rsidRPr="00EC56ED">
        <w:rPr>
          <w:b/>
          <w:sz w:val="20"/>
          <w:szCs w:val="20"/>
          <w:lang w:eastAsia="ar-SA"/>
        </w:rPr>
        <w:t>ТЕХНИЧЕСКОЕ ЗАДАНИЕ</w:t>
      </w:r>
    </w:p>
    <w:p w14:paraId="5284C13A" w14:textId="77777777" w:rsidR="00EC56ED" w:rsidRPr="00EC56ED" w:rsidRDefault="00EC56ED" w:rsidP="00EC56ED">
      <w:pPr>
        <w:jc w:val="center"/>
        <w:rPr>
          <w:b/>
          <w:sz w:val="20"/>
          <w:szCs w:val="20"/>
          <w:lang w:eastAsia="ar-SA"/>
        </w:rPr>
      </w:pPr>
      <w:r w:rsidRPr="00EC56ED">
        <w:rPr>
          <w:b/>
          <w:sz w:val="20"/>
          <w:szCs w:val="20"/>
          <w:lang w:eastAsia="ar-SA"/>
        </w:rPr>
        <w:t>на техническое обслуживание и ремонт четырех пассажирских лифтов в здании АО «ЛЕНМОРНИИПРОЕКТ»</w:t>
      </w:r>
    </w:p>
    <w:p w14:paraId="49F5A955" w14:textId="77777777" w:rsidR="00EC56ED" w:rsidRPr="00EC56ED" w:rsidRDefault="00EC56ED" w:rsidP="00EC56ED">
      <w:pPr>
        <w:ind w:firstLine="540"/>
        <w:jc w:val="center"/>
        <w:rPr>
          <w:b/>
          <w:bCs/>
          <w:sz w:val="20"/>
          <w:szCs w:val="20"/>
        </w:rPr>
      </w:pPr>
    </w:p>
    <w:p w14:paraId="706E04DB" w14:textId="77777777" w:rsidR="00EC56ED" w:rsidRPr="00EC56ED" w:rsidRDefault="00EC56ED" w:rsidP="00EC56ED">
      <w:pPr>
        <w:widowControl w:val="0"/>
        <w:numPr>
          <w:ilvl w:val="0"/>
          <w:numId w:val="26"/>
        </w:numPr>
        <w:tabs>
          <w:tab w:val="left" w:pos="284"/>
        </w:tabs>
        <w:autoSpaceDE w:val="0"/>
        <w:autoSpaceDN w:val="0"/>
        <w:adjustRightInd w:val="0"/>
        <w:jc w:val="center"/>
        <w:rPr>
          <w:b/>
          <w:bCs/>
          <w:color w:val="000000"/>
          <w:sz w:val="20"/>
          <w:szCs w:val="20"/>
        </w:rPr>
      </w:pPr>
      <w:r w:rsidRPr="00EC56ED">
        <w:rPr>
          <w:b/>
          <w:bCs/>
          <w:color w:val="000000"/>
          <w:sz w:val="20"/>
          <w:szCs w:val="20"/>
        </w:rPr>
        <w:t>Общие сведения.</w:t>
      </w:r>
    </w:p>
    <w:p w14:paraId="47BD43BD" w14:textId="77777777" w:rsidR="00EC56ED" w:rsidRPr="00EC56ED" w:rsidRDefault="00EC56ED" w:rsidP="00EC56ED">
      <w:pPr>
        <w:widowControl w:val="0"/>
        <w:numPr>
          <w:ilvl w:val="1"/>
          <w:numId w:val="26"/>
        </w:numPr>
        <w:tabs>
          <w:tab w:val="left" w:pos="1134"/>
        </w:tabs>
        <w:autoSpaceDE w:val="0"/>
        <w:autoSpaceDN w:val="0"/>
        <w:adjustRightInd w:val="0"/>
        <w:ind w:left="-142" w:firstLine="147"/>
        <w:jc w:val="both"/>
        <w:rPr>
          <w:sz w:val="20"/>
          <w:szCs w:val="20"/>
          <w:lang w:eastAsia="ar-SA"/>
        </w:rPr>
      </w:pPr>
      <w:r w:rsidRPr="00EC56ED">
        <w:rPr>
          <w:color w:val="000000"/>
          <w:sz w:val="20"/>
          <w:szCs w:val="20"/>
        </w:rPr>
        <w:t>Место нахождения лифтов: 198035, Межевой канал, дом. 3, корп. 2, литера А (далее – здание).</w:t>
      </w:r>
    </w:p>
    <w:p w14:paraId="42DC7F01" w14:textId="77777777" w:rsidR="00EC56ED" w:rsidRPr="00EC56ED" w:rsidRDefault="00EC56ED" w:rsidP="00EC56ED">
      <w:pPr>
        <w:widowControl w:val="0"/>
        <w:numPr>
          <w:ilvl w:val="1"/>
          <w:numId w:val="26"/>
        </w:numPr>
        <w:tabs>
          <w:tab w:val="left" w:pos="1134"/>
        </w:tabs>
        <w:autoSpaceDE w:val="0"/>
        <w:autoSpaceDN w:val="0"/>
        <w:adjustRightInd w:val="0"/>
        <w:ind w:left="-142" w:firstLine="147"/>
        <w:jc w:val="both"/>
        <w:rPr>
          <w:color w:val="000000"/>
          <w:sz w:val="20"/>
          <w:szCs w:val="20"/>
        </w:rPr>
      </w:pPr>
      <w:r w:rsidRPr="00EC56ED">
        <w:rPr>
          <w:bCs/>
          <w:sz w:val="20"/>
          <w:szCs w:val="20"/>
        </w:rPr>
        <w:t>Перечень четырех пассажирских лифтов (далее – лифты), подлежащих техническому обслуживанию (в том числе аварийно-техническому) и ремонту (далее – работы) с парной системой управления, указан в Приложении № 1 к техническому заданию.</w:t>
      </w:r>
    </w:p>
    <w:p w14:paraId="20011EEF" w14:textId="77777777" w:rsidR="00EC56ED" w:rsidRPr="00EC56ED" w:rsidRDefault="00EC56ED" w:rsidP="00EC56ED">
      <w:pPr>
        <w:widowControl w:val="0"/>
        <w:numPr>
          <w:ilvl w:val="1"/>
          <w:numId w:val="26"/>
        </w:numPr>
        <w:tabs>
          <w:tab w:val="left" w:pos="1134"/>
        </w:tabs>
        <w:autoSpaceDE w:val="0"/>
        <w:autoSpaceDN w:val="0"/>
        <w:adjustRightInd w:val="0"/>
        <w:ind w:left="-142" w:firstLine="147"/>
        <w:jc w:val="both"/>
        <w:rPr>
          <w:color w:val="000000"/>
          <w:sz w:val="20"/>
          <w:szCs w:val="20"/>
        </w:rPr>
      </w:pPr>
      <w:r w:rsidRPr="00EC56ED">
        <w:rPr>
          <w:color w:val="000000"/>
          <w:sz w:val="20"/>
          <w:szCs w:val="20"/>
        </w:rPr>
        <w:t>Устройства управления лифтами подключены к автоматизированной системе полного диспетчерского контроля.</w:t>
      </w:r>
    </w:p>
    <w:p w14:paraId="660C7AEF" w14:textId="77777777" w:rsidR="00EC56ED" w:rsidRPr="00EC56ED" w:rsidRDefault="00EC56ED" w:rsidP="00EC56ED">
      <w:pPr>
        <w:widowControl w:val="0"/>
        <w:numPr>
          <w:ilvl w:val="1"/>
          <w:numId w:val="26"/>
        </w:numPr>
        <w:tabs>
          <w:tab w:val="left" w:pos="1134"/>
        </w:tabs>
        <w:autoSpaceDE w:val="0"/>
        <w:autoSpaceDN w:val="0"/>
        <w:adjustRightInd w:val="0"/>
        <w:ind w:left="-142" w:firstLine="147"/>
        <w:jc w:val="both"/>
        <w:rPr>
          <w:color w:val="000000"/>
          <w:sz w:val="20"/>
          <w:szCs w:val="20"/>
        </w:rPr>
      </w:pPr>
      <w:r w:rsidRPr="00EC56ED">
        <w:rPr>
          <w:color w:val="000000"/>
          <w:sz w:val="20"/>
          <w:szCs w:val="20"/>
        </w:rPr>
        <w:t>В работы не входит комплексное техническое обслуживание аппаратуры диспетчерской связи лифтов, включая приём и обработку сигналов на диспетчерском пульте. Данные услуги оказываются Заказчику сторонней организацией (далее – диспетчер).</w:t>
      </w:r>
    </w:p>
    <w:p w14:paraId="07D500F0" w14:textId="77777777" w:rsidR="00EC56ED" w:rsidRPr="00EC56ED" w:rsidRDefault="00EC56ED" w:rsidP="00EC56ED">
      <w:pPr>
        <w:tabs>
          <w:tab w:val="left" w:pos="455"/>
        </w:tabs>
        <w:ind w:firstLine="540"/>
        <w:jc w:val="both"/>
        <w:rPr>
          <w:b/>
          <w:sz w:val="20"/>
          <w:szCs w:val="20"/>
          <w:lang w:eastAsia="ar-SA"/>
        </w:rPr>
      </w:pPr>
    </w:p>
    <w:p w14:paraId="1191B010" w14:textId="77777777" w:rsidR="00EC56ED" w:rsidRPr="00EC56ED" w:rsidRDefault="00EC56ED" w:rsidP="00EC56ED">
      <w:pPr>
        <w:widowControl w:val="0"/>
        <w:numPr>
          <w:ilvl w:val="0"/>
          <w:numId w:val="26"/>
        </w:numPr>
        <w:tabs>
          <w:tab w:val="left" w:pos="284"/>
        </w:tabs>
        <w:autoSpaceDE w:val="0"/>
        <w:autoSpaceDN w:val="0"/>
        <w:adjustRightInd w:val="0"/>
        <w:jc w:val="center"/>
        <w:rPr>
          <w:b/>
          <w:bCs/>
          <w:color w:val="000000"/>
          <w:sz w:val="20"/>
          <w:szCs w:val="20"/>
        </w:rPr>
      </w:pPr>
      <w:r w:rsidRPr="00EC56ED">
        <w:rPr>
          <w:b/>
          <w:bCs/>
          <w:color w:val="000000"/>
          <w:sz w:val="20"/>
          <w:szCs w:val="20"/>
        </w:rPr>
        <w:t>Требования к качеству и безопасности выполнения работ.</w:t>
      </w:r>
    </w:p>
    <w:p w14:paraId="1D1C041F" w14:textId="77777777" w:rsidR="00EC56ED" w:rsidRPr="00EC56ED" w:rsidRDefault="00EC56ED" w:rsidP="00EC56ED">
      <w:pPr>
        <w:widowControl w:val="0"/>
        <w:numPr>
          <w:ilvl w:val="1"/>
          <w:numId w:val="26"/>
        </w:numPr>
        <w:tabs>
          <w:tab w:val="left" w:pos="1134"/>
        </w:tabs>
        <w:autoSpaceDE w:val="0"/>
        <w:autoSpaceDN w:val="0"/>
        <w:adjustRightInd w:val="0"/>
        <w:ind w:left="-142" w:firstLine="709"/>
        <w:jc w:val="both"/>
        <w:rPr>
          <w:color w:val="000000"/>
          <w:sz w:val="20"/>
          <w:szCs w:val="20"/>
        </w:rPr>
      </w:pPr>
      <w:r w:rsidRPr="00EC56ED">
        <w:rPr>
          <w:color w:val="000000"/>
          <w:sz w:val="20"/>
          <w:szCs w:val="20"/>
        </w:rPr>
        <w:t>При выполнении работ Исполнитель руководствуется действующими нормативными правовыми актами РФ, документами в области промышленной безопасности, профессиональными стандартами, также ведомственными и техническими документами, включая руководство (инструкции) заводов-изготовителей, местные инструкции по эксплуатации, в том числе:</w:t>
      </w:r>
    </w:p>
    <w:p w14:paraId="56D6D67A" w14:textId="77777777" w:rsidR="00EC56ED" w:rsidRPr="00EC56ED" w:rsidRDefault="00EC56ED" w:rsidP="00EC56ED">
      <w:pPr>
        <w:numPr>
          <w:ilvl w:val="0"/>
          <w:numId w:val="24"/>
        </w:numPr>
        <w:tabs>
          <w:tab w:val="left" w:pos="993"/>
        </w:tabs>
        <w:ind w:left="0" w:firstLine="709"/>
        <w:contextualSpacing/>
        <w:jc w:val="both"/>
        <w:rPr>
          <w:bCs/>
          <w:sz w:val="20"/>
          <w:szCs w:val="20"/>
        </w:rPr>
      </w:pPr>
      <w:r w:rsidRPr="00EC56ED">
        <w:rPr>
          <w:bCs/>
          <w:sz w:val="20"/>
          <w:szCs w:val="20"/>
        </w:rPr>
        <w:t>Федеральный закон от 27.12.2002 № 184-ФЗ «О техническом регулировании»;</w:t>
      </w:r>
    </w:p>
    <w:p w14:paraId="0AEEEF86" w14:textId="77777777" w:rsidR="00EC56ED" w:rsidRPr="00EC56ED" w:rsidRDefault="00EC56ED" w:rsidP="00EC56ED">
      <w:pPr>
        <w:numPr>
          <w:ilvl w:val="0"/>
          <w:numId w:val="24"/>
        </w:numPr>
        <w:tabs>
          <w:tab w:val="left" w:pos="993"/>
        </w:tabs>
        <w:ind w:left="0" w:firstLine="709"/>
        <w:contextualSpacing/>
        <w:jc w:val="both"/>
        <w:rPr>
          <w:bCs/>
          <w:sz w:val="20"/>
          <w:szCs w:val="20"/>
        </w:rPr>
      </w:pPr>
      <w:r w:rsidRPr="00EC56ED">
        <w:rPr>
          <w:bCs/>
          <w:sz w:val="20"/>
          <w:szCs w:val="20"/>
        </w:rPr>
        <w:t>Федеральный закон от 30.03.1999 № 52-ФЗ «О санитарно-эпидемиологическом благополучии населения»;</w:t>
      </w:r>
    </w:p>
    <w:p w14:paraId="0B679C0F" w14:textId="77777777" w:rsidR="00EC56ED" w:rsidRPr="00EC56ED" w:rsidRDefault="00EC56ED" w:rsidP="00EC56ED">
      <w:pPr>
        <w:numPr>
          <w:ilvl w:val="0"/>
          <w:numId w:val="24"/>
        </w:numPr>
        <w:tabs>
          <w:tab w:val="left" w:pos="993"/>
        </w:tabs>
        <w:ind w:left="0" w:firstLine="709"/>
        <w:contextualSpacing/>
        <w:jc w:val="both"/>
        <w:rPr>
          <w:bCs/>
          <w:sz w:val="20"/>
          <w:szCs w:val="20"/>
        </w:rPr>
      </w:pPr>
      <w:r w:rsidRPr="00EC56ED">
        <w:rPr>
          <w:bCs/>
          <w:sz w:val="20"/>
          <w:szCs w:val="20"/>
        </w:rPr>
        <w:t>Федеральный закон от 30.12.2009 № 384-ФЗ «Технический регламент о безопасности зданий и сооружений»;</w:t>
      </w:r>
    </w:p>
    <w:p w14:paraId="20DA9DA7" w14:textId="77777777" w:rsidR="00EC56ED" w:rsidRPr="00EC56ED" w:rsidRDefault="00EC56ED" w:rsidP="00EC56ED">
      <w:pPr>
        <w:numPr>
          <w:ilvl w:val="0"/>
          <w:numId w:val="24"/>
        </w:numPr>
        <w:tabs>
          <w:tab w:val="left" w:pos="993"/>
        </w:tabs>
        <w:ind w:left="0" w:firstLine="709"/>
        <w:contextualSpacing/>
        <w:jc w:val="both"/>
        <w:rPr>
          <w:bCs/>
          <w:sz w:val="20"/>
          <w:szCs w:val="20"/>
        </w:rPr>
      </w:pPr>
      <w:r w:rsidRPr="00EC56ED">
        <w:rPr>
          <w:bCs/>
          <w:sz w:val="20"/>
          <w:szCs w:val="20"/>
        </w:rPr>
        <w:t>Федеральный закон от 10.01.2002 № 7-ФЗ «Об охране окружающей среды»;</w:t>
      </w:r>
    </w:p>
    <w:p w14:paraId="7DDEDDF7" w14:textId="77777777" w:rsidR="00EC56ED" w:rsidRPr="00EC56ED" w:rsidRDefault="00EC56ED" w:rsidP="00EC56ED">
      <w:pPr>
        <w:numPr>
          <w:ilvl w:val="0"/>
          <w:numId w:val="24"/>
        </w:numPr>
        <w:tabs>
          <w:tab w:val="left" w:pos="993"/>
        </w:tabs>
        <w:ind w:left="0" w:firstLine="709"/>
        <w:contextualSpacing/>
        <w:jc w:val="both"/>
        <w:rPr>
          <w:bCs/>
          <w:sz w:val="20"/>
          <w:szCs w:val="20"/>
        </w:rPr>
      </w:pPr>
      <w:r w:rsidRPr="00EC56ED">
        <w:rPr>
          <w:bCs/>
          <w:sz w:val="20"/>
          <w:szCs w:val="20"/>
        </w:rPr>
        <w:t>Федеральный закон от 24.06.1998 № 89-ФЗ «Об отходах производства и потребления»;</w:t>
      </w:r>
    </w:p>
    <w:p w14:paraId="69F645D0" w14:textId="77777777" w:rsidR="00EC56ED" w:rsidRPr="00EC56ED" w:rsidRDefault="00EC56ED" w:rsidP="00EC56ED">
      <w:pPr>
        <w:numPr>
          <w:ilvl w:val="0"/>
          <w:numId w:val="24"/>
        </w:numPr>
        <w:tabs>
          <w:tab w:val="left" w:pos="993"/>
        </w:tabs>
        <w:ind w:left="0" w:firstLine="709"/>
        <w:contextualSpacing/>
        <w:jc w:val="both"/>
        <w:rPr>
          <w:bCs/>
          <w:sz w:val="20"/>
          <w:szCs w:val="20"/>
        </w:rPr>
      </w:pPr>
      <w:r w:rsidRPr="00EC56ED">
        <w:rPr>
          <w:bCs/>
          <w:sz w:val="20"/>
          <w:szCs w:val="20"/>
        </w:rPr>
        <w:t>Федеральный закон от 21.12.1994 № 69-ФЗ «О пожарной безопасности»;</w:t>
      </w:r>
    </w:p>
    <w:p w14:paraId="27E12AC9" w14:textId="77777777" w:rsidR="00EC56ED" w:rsidRPr="00EC56ED" w:rsidRDefault="00EC56ED" w:rsidP="00EC56ED">
      <w:pPr>
        <w:numPr>
          <w:ilvl w:val="0"/>
          <w:numId w:val="24"/>
        </w:numPr>
        <w:tabs>
          <w:tab w:val="left" w:pos="993"/>
        </w:tabs>
        <w:ind w:left="0" w:firstLine="709"/>
        <w:contextualSpacing/>
        <w:jc w:val="both"/>
        <w:rPr>
          <w:bCs/>
          <w:sz w:val="20"/>
          <w:szCs w:val="20"/>
        </w:rPr>
      </w:pPr>
      <w:r w:rsidRPr="00EC56ED">
        <w:rPr>
          <w:bCs/>
          <w:sz w:val="20"/>
          <w:szCs w:val="20"/>
        </w:rPr>
        <w:t>Федеральный закон от 22.07.2008 № 123-ФЗ «Технический регламент о требованиях пожарной безопасности»;</w:t>
      </w:r>
    </w:p>
    <w:p w14:paraId="04331BEB" w14:textId="77777777" w:rsidR="00EC56ED" w:rsidRPr="00EC56ED" w:rsidRDefault="00EC56ED" w:rsidP="00EC56ED">
      <w:pPr>
        <w:widowControl w:val="0"/>
        <w:numPr>
          <w:ilvl w:val="0"/>
          <w:numId w:val="40"/>
        </w:numPr>
        <w:tabs>
          <w:tab w:val="left" w:pos="993"/>
        </w:tabs>
        <w:autoSpaceDE w:val="0"/>
        <w:autoSpaceDN w:val="0"/>
        <w:adjustRightInd w:val="0"/>
        <w:ind w:left="0" w:firstLine="709"/>
        <w:contextualSpacing/>
        <w:jc w:val="both"/>
        <w:rPr>
          <w:color w:val="000000"/>
          <w:sz w:val="20"/>
          <w:szCs w:val="20"/>
        </w:rPr>
      </w:pPr>
      <w:r w:rsidRPr="00EC56ED">
        <w:rPr>
          <w:color w:val="000000"/>
          <w:sz w:val="20"/>
          <w:szCs w:val="20"/>
        </w:rPr>
        <w:t xml:space="preserve">«Правила противопожарного режима в Российской Федерации», утверждены </w:t>
      </w:r>
      <w:r w:rsidRPr="00EC56ED">
        <w:rPr>
          <w:sz w:val="20"/>
          <w:szCs w:val="20"/>
          <w:lang w:eastAsia="ar-SA"/>
        </w:rPr>
        <w:t>Постановлением Правительства РФ от 16.09.2020 № 1479;</w:t>
      </w:r>
    </w:p>
    <w:p w14:paraId="37C2B102" w14:textId="77777777" w:rsidR="00EC56ED" w:rsidRPr="00EC56ED" w:rsidRDefault="00EC56ED" w:rsidP="00EC56ED">
      <w:pPr>
        <w:widowControl w:val="0"/>
        <w:numPr>
          <w:ilvl w:val="0"/>
          <w:numId w:val="40"/>
        </w:numPr>
        <w:tabs>
          <w:tab w:val="left" w:pos="993"/>
        </w:tabs>
        <w:autoSpaceDE w:val="0"/>
        <w:autoSpaceDN w:val="0"/>
        <w:adjustRightInd w:val="0"/>
        <w:ind w:left="0" w:firstLine="709"/>
        <w:contextualSpacing/>
        <w:jc w:val="both"/>
        <w:rPr>
          <w:color w:val="000000"/>
          <w:sz w:val="20"/>
          <w:szCs w:val="20"/>
        </w:rPr>
      </w:pPr>
      <w:r w:rsidRPr="00EC56ED">
        <w:rPr>
          <w:color w:val="000000"/>
          <w:sz w:val="20"/>
          <w:szCs w:val="20"/>
        </w:rPr>
        <w:t xml:space="preserve">«Правила технической эксплуатации электроустановок потребителей», утверждены </w:t>
      </w:r>
      <w:r w:rsidRPr="00EC56ED">
        <w:rPr>
          <w:sz w:val="20"/>
          <w:szCs w:val="20"/>
          <w:lang w:eastAsia="ar-SA"/>
        </w:rPr>
        <w:t>Приказом Минэнерго России от 13.01.2003 № 6;</w:t>
      </w:r>
    </w:p>
    <w:p w14:paraId="430D5AC4" w14:textId="77777777" w:rsidR="00EC56ED" w:rsidRPr="00EC56ED" w:rsidRDefault="00EC56ED" w:rsidP="00EC56ED">
      <w:pPr>
        <w:widowControl w:val="0"/>
        <w:numPr>
          <w:ilvl w:val="0"/>
          <w:numId w:val="40"/>
        </w:numPr>
        <w:tabs>
          <w:tab w:val="left" w:pos="993"/>
        </w:tabs>
        <w:autoSpaceDE w:val="0"/>
        <w:autoSpaceDN w:val="0"/>
        <w:adjustRightInd w:val="0"/>
        <w:ind w:left="0" w:firstLine="709"/>
        <w:contextualSpacing/>
        <w:jc w:val="both"/>
        <w:rPr>
          <w:color w:val="000000"/>
          <w:sz w:val="20"/>
          <w:szCs w:val="20"/>
        </w:rPr>
      </w:pPr>
      <w:r w:rsidRPr="00EC56ED">
        <w:rPr>
          <w:color w:val="000000"/>
          <w:sz w:val="20"/>
          <w:szCs w:val="20"/>
        </w:rPr>
        <w:t>«Правила по охране труда при эксплуатации электроустановок», утверждены Приказом Минтруда России от 15.12.2020 № 903н;</w:t>
      </w:r>
    </w:p>
    <w:p w14:paraId="725FDE27" w14:textId="77777777" w:rsidR="00EC56ED" w:rsidRPr="00EC56ED" w:rsidRDefault="00EC56ED" w:rsidP="00EC56ED">
      <w:pPr>
        <w:widowControl w:val="0"/>
        <w:numPr>
          <w:ilvl w:val="0"/>
          <w:numId w:val="40"/>
        </w:numPr>
        <w:tabs>
          <w:tab w:val="left" w:pos="993"/>
        </w:tabs>
        <w:autoSpaceDE w:val="0"/>
        <w:autoSpaceDN w:val="0"/>
        <w:adjustRightInd w:val="0"/>
        <w:ind w:left="0" w:firstLine="709"/>
        <w:contextualSpacing/>
        <w:jc w:val="both"/>
        <w:rPr>
          <w:color w:val="000000"/>
          <w:sz w:val="20"/>
          <w:szCs w:val="20"/>
        </w:rPr>
      </w:pPr>
      <w:r w:rsidRPr="00EC56ED">
        <w:rPr>
          <w:color w:val="000000"/>
          <w:sz w:val="20"/>
          <w:szCs w:val="20"/>
        </w:rPr>
        <w:t>«Правила по охране труда при работе на высоте», утверждены Приказом Минтруда России от 16.11.2020 № 782н;</w:t>
      </w:r>
    </w:p>
    <w:p w14:paraId="62DA6CE9" w14:textId="77777777" w:rsidR="00EC56ED" w:rsidRPr="00EC56ED" w:rsidRDefault="00EC56ED" w:rsidP="00EC56ED">
      <w:pPr>
        <w:widowControl w:val="0"/>
        <w:numPr>
          <w:ilvl w:val="0"/>
          <w:numId w:val="40"/>
        </w:numPr>
        <w:tabs>
          <w:tab w:val="left" w:pos="993"/>
        </w:tabs>
        <w:autoSpaceDE w:val="0"/>
        <w:autoSpaceDN w:val="0"/>
        <w:adjustRightInd w:val="0"/>
        <w:ind w:left="0" w:firstLine="709"/>
        <w:contextualSpacing/>
        <w:jc w:val="both"/>
        <w:rPr>
          <w:color w:val="000000"/>
          <w:sz w:val="20"/>
          <w:szCs w:val="20"/>
        </w:rPr>
      </w:pPr>
      <w:r w:rsidRPr="00EC56ED">
        <w:rPr>
          <w:color w:val="000000"/>
          <w:sz w:val="20"/>
          <w:szCs w:val="20"/>
        </w:rPr>
        <w:t>Технический регламент таможенного союза ТР ТС 011/2011 Безопасность лифтов, утвержден Решением Комиссии Таможенного союза от 18.10.2011 № 824;</w:t>
      </w:r>
    </w:p>
    <w:p w14:paraId="70911277" w14:textId="77777777" w:rsidR="00EC56ED" w:rsidRPr="00EC56ED" w:rsidRDefault="00EC56ED" w:rsidP="00EC56ED">
      <w:pPr>
        <w:widowControl w:val="0"/>
        <w:numPr>
          <w:ilvl w:val="0"/>
          <w:numId w:val="40"/>
        </w:numPr>
        <w:tabs>
          <w:tab w:val="left" w:pos="993"/>
        </w:tabs>
        <w:autoSpaceDE w:val="0"/>
        <w:autoSpaceDN w:val="0"/>
        <w:adjustRightInd w:val="0"/>
        <w:ind w:left="0" w:firstLine="709"/>
        <w:contextualSpacing/>
        <w:jc w:val="both"/>
        <w:rPr>
          <w:color w:val="000000"/>
          <w:sz w:val="20"/>
          <w:szCs w:val="20"/>
        </w:rPr>
      </w:pPr>
      <w:r w:rsidRPr="00EC56ED">
        <w:rPr>
          <w:color w:val="000000"/>
          <w:sz w:val="20"/>
          <w:szCs w:val="20"/>
        </w:rPr>
        <w:t>Правила организации безопасного использования и содержания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 утверждены Постановлением Правительства РФ от 24.06.2017 № 743;</w:t>
      </w:r>
    </w:p>
    <w:p w14:paraId="087E47AF" w14:textId="77777777" w:rsidR="00EC56ED" w:rsidRPr="00EC56ED" w:rsidRDefault="00EC56ED" w:rsidP="00EC56ED">
      <w:pPr>
        <w:widowControl w:val="0"/>
        <w:numPr>
          <w:ilvl w:val="0"/>
          <w:numId w:val="40"/>
        </w:numPr>
        <w:tabs>
          <w:tab w:val="left" w:pos="993"/>
        </w:tabs>
        <w:autoSpaceDE w:val="0"/>
        <w:autoSpaceDN w:val="0"/>
        <w:adjustRightInd w:val="0"/>
        <w:ind w:left="0" w:firstLine="709"/>
        <w:contextualSpacing/>
        <w:jc w:val="both"/>
        <w:rPr>
          <w:color w:val="000000"/>
          <w:sz w:val="20"/>
          <w:szCs w:val="20"/>
        </w:rPr>
      </w:pPr>
      <w:r w:rsidRPr="00EC56ED">
        <w:rPr>
          <w:color w:val="000000"/>
          <w:sz w:val="20"/>
          <w:szCs w:val="20"/>
        </w:rPr>
        <w:t xml:space="preserve">ГОСТ Р </w:t>
      </w:r>
      <w:proofErr w:type="gramStart"/>
      <w:r w:rsidRPr="00EC56ED">
        <w:rPr>
          <w:color w:val="000000"/>
          <w:sz w:val="20"/>
          <w:szCs w:val="20"/>
        </w:rPr>
        <w:t>55964-2014</w:t>
      </w:r>
      <w:proofErr w:type="gramEnd"/>
      <w:r w:rsidRPr="00EC56ED">
        <w:rPr>
          <w:color w:val="000000"/>
          <w:sz w:val="20"/>
          <w:szCs w:val="20"/>
        </w:rPr>
        <w:t xml:space="preserve"> «Лифты. Общие требования безопасности при эксплуатации», утвержден приказом Росстандарта от 06.03.2014 № 93-ст;</w:t>
      </w:r>
    </w:p>
    <w:p w14:paraId="6F90C024" w14:textId="77777777" w:rsidR="00EC56ED" w:rsidRPr="00EC56ED" w:rsidRDefault="00EC56ED" w:rsidP="00EC56ED">
      <w:pPr>
        <w:widowControl w:val="0"/>
        <w:numPr>
          <w:ilvl w:val="0"/>
          <w:numId w:val="40"/>
        </w:numPr>
        <w:tabs>
          <w:tab w:val="left" w:pos="993"/>
        </w:tabs>
        <w:autoSpaceDE w:val="0"/>
        <w:autoSpaceDN w:val="0"/>
        <w:adjustRightInd w:val="0"/>
        <w:ind w:left="0" w:firstLine="709"/>
        <w:contextualSpacing/>
        <w:jc w:val="both"/>
        <w:rPr>
          <w:color w:val="000000"/>
          <w:sz w:val="20"/>
          <w:szCs w:val="20"/>
        </w:rPr>
      </w:pPr>
      <w:r w:rsidRPr="00EC56ED">
        <w:rPr>
          <w:color w:val="000000"/>
          <w:sz w:val="20"/>
          <w:szCs w:val="20"/>
        </w:rPr>
        <w:t xml:space="preserve">ГОСТ Р </w:t>
      </w:r>
      <w:proofErr w:type="gramStart"/>
      <w:r w:rsidRPr="00EC56ED">
        <w:rPr>
          <w:color w:val="000000"/>
          <w:sz w:val="20"/>
          <w:szCs w:val="20"/>
        </w:rPr>
        <w:t>53780-2010</w:t>
      </w:r>
      <w:proofErr w:type="gramEnd"/>
      <w:r w:rsidRPr="00EC56ED">
        <w:rPr>
          <w:color w:val="000000"/>
          <w:sz w:val="20"/>
          <w:szCs w:val="20"/>
        </w:rPr>
        <w:t xml:space="preserve"> (ЕН 81-1:1998, ЕН 81-2:1998) «Лифты. Общие требования безопасности к устройству и установке», утвержден приказом Росстандарта от 31.03.2010 № 41-ст;</w:t>
      </w:r>
    </w:p>
    <w:p w14:paraId="1F280E6E" w14:textId="77777777" w:rsidR="00EC56ED" w:rsidRPr="00EC56ED" w:rsidRDefault="00EC56ED" w:rsidP="00EC56ED">
      <w:pPr>
        <w:widowControl w:val="0"/>
        <w:numPr>
          <w:ilvl w:val="0"/>
          <w:numId w:val="40"/>
        </w:numPr>
        <w:tabs>
          <w:tab w:val="left" w:pos="993"/>
        </w:tabs>
        <w:autoSpaceDE w:val="0"/>
        <w:autoSpaceDN w:val="0"/>
        <w:adjustRightInd w:val="0"/>
        <w:ind w:left="0" w:firstLine="709"/>
        <w:contextualSpacing/>
        <w:jc w:val="both"/>
        <w:rPr>
          <w:sz w:val="20"/>
          <w:szCs w:val="20"/>
          <w:lang w:eastAsia="ar-SA"/>
        </w:rPr>
      </w:pPr>
      <w:r w:rsidRPr="00EC56ED">
        <w:rPr>
          <w:sz w:val="20"/>
          <w:szCs w:val="20"/>
          <w:lang w:eastAsia="ar-SA"/>
        </w:rPr>
        <w:t xml:space="preserve">ГОСТ </w:t>
      </w:r>
      <w:proofErr w:type="gramStart"/>
      <w:r w:rsidRPr="00EC56ED">
        <w:rPr>
          <w:sz w:val="20"/>
          <w:szCs w:val="20"/>
          <w:lang w:eastAsia="ar-SA"/>
        </w:rPr>
        <w:t>33984.1-2016</w:t>
      </w:r>
      <w:proofErr w:type="gramEnd"/>
      <w:r w:rsidRPr="00EC56ED">
        <w:rPr>
          <w:sz w:val="20"/>
          <w:szCs w:val="20"/>
          <w:lang w:eastAsia="ar-SA"/>
        </w:rPr>
        <w:t xml:space="preserve"> (EN 81-20:2014) «Лифты. Общие требования безопасности к устройству и установке. Лифты для транспортирования людей или людей и грузов», утвержден приказом Росстандарта от 21.03.2017 № 163-ст;</w:t>
      </w:r>
    </w:p>
    <w:p w14:paraId="5EBE546C" w14:textId="77777777" w:rsidR="00EC56ED" w:rsidRPr="00EC56ED" w:rsidRDefault="00EC56ED" w:rsidP="00EC56ED">
      <w:pPr>
        <w:widowControl w:val="0"/>
        <w:numPr>
          <w:ilvl w:val="0"/>
          <w:numId w:val="40"/>
        </w:numPr>
        <w:tabs>
          <w:tab w:val="left" w:pos="993"/>
        </w:tabs>
        <w:autoSpaceDE w:val="0"/>
        <w:autoSpaceDN w:val="0"/>
        <w:adjustRightInd w:val="0"/>
        <w:ind w:left="0" w:firstLine="709"/>
        <w:contextualSpacing/>
        <w:jc w:val="both"/>
        <w:rPr>
          <w:sz w:val="20"/>
          <w:szCs w:val="20"/>
          <w:lang w:eastAsia="ar-SA"/>
        </w:rPr>
      </w:pPr>
      <w:r w:rsidRPr="00EC56ED">
        <w:rPr>
          <w:sz w:val="20"/>
          <w:szCs w:val="20"/>
          <w:lang w:eastAsia="ar-SA"/>
        </w:rPr>
        <w:t xml:space="preserve">ГОСТ Р </w:t>
      </w:r>
      <w:proofErr w:type="gramStart"/>
      <w:r w:rsidRPr="00EC56ED">
        <w:rPr>
          <w:sz w:val="20"/>
          <w:szCs w:val="20"/>
          <w:lang w:eastAsia="ar-SA"/>
        </w:rPr>
        <w:t>53783-2010</w:t>
      </w:r>
      <w:proofErr w:type="gramEnd"/>
      <w:r w:rsidRPr="00EC56ED">
        <w:rPr>
          <w:sz w:val="20"/>
          <w:szCs w:val="20"/>
          <w:lang w:eastAsia="ar-SA"/>
        </w:rPr>
        <w:t xml:space="preserve"> «Лифты. Правила и методы оценки соответствия лифтов в период эксплуатации», </w:t>
      </w:r>
      <w:r w:rsidRPr="00EC56ED">
        <w:rPr>
          <w:sz w:val="20"/>
          <w:szCs w:val="20"/>
          <w:lang w:eastAsia="ar-SA"/>
        </w:rPr>
        <w:lastRenderedPageBreak/>
        <w:t>утвержден приказом Росстандарта от 31.03.2010 № 44-ст;</w:t>
      </w:r>
    </w:p>
    <w:p w14:paraId="46B9917E" w14:textId="77777777" w:rsidR="00EC56ED" w:rsidRPr="00EC56ED" w:rsidRDefault="00EC56ED" w:rsidP="00EC56ED">
      <w:pPr>
        <w:widowControl w:val="0"/>
        <w:numPr>
          <w:ilvl w:val="0"/>
          <w:numId w:val="40"/>
        </w:numPr>
        <w:tabs>
          <w:tab w:val="left" w:pos="993"/>
        </w:tabs>
        <w:autoSpaceDE w:val="0"/>
        <w:autoSpaceDN w:val="0"/>
        <w:adjustRightInd w:val="0"/>
        <w:ind w:left="0" w:firstLine="709"/>
        <w:contextualSpacing/>
        <w:jc w:val="both"/>
        <w:rPr>
          <w:sz w:val="20"/>
          <w:szCs w:val="20"/>
          <w:lang w:eastAsia="ar-SA"/>
        </w:rPr>
      </w:pPr>
      <w:r w:rsidRPr="00EC56ED">
        <w:rPr>
          <w:sz w:val="20"/>
          <w:szCs w:val="20"/>
          <w:lang w:eastAsia="ar-SA"/>
        </w:rPr>
        <w:t xml:space="preserve">ГОСТ </w:t>
      </w:r>
      <w:proofErr w:type="gramStart"/>
      <w:r w:rsidRPr="00EC56ED">
        <w:rPr>
          <w:sz w:val="20"/>
          <w:szCs w:val="20"/>
          <w:lang w:eastAsia="ar-SA"/>
        </w:rPr>
        <w:t>34583-2019</w:t>
      </w:r>
      <w:proofErr w:type="gramEnd"/>
      <w:r w:rsidRPr="00EC56ED">
        <w:rPr>
          <w:sz w:val="20"/>
          <w:szCs w:val="20"/>
          <w:lang w:eastAsia="ar-SA"/>
        </w:rPr>
        <w:t xml:space="preserve"> «Лифты. Правила и методы испытаний, измерений и проверок в период эксплуатации», утвержден приказом Росстандарта от 22.10.2019 № 1040-ст;</w:t>
      </w:r>
    </w:p>
    <w:p w14:paraId="580F7BF1" w14:textId="77777777" w:rsidR="00EC56ED" w:rsidRPr="00EC56ED" w:rsidRDefault="00EC56ED" w:rsidP="00EC56ED">
      <w:pPr>
        <w:widowControl w:val="0"/>
        <w:numPr>
          <w:ilvl w:val="0"/>
          <w:numId w:val="40"/>
        </w:numPr>
        <w:tabs>
          <w:tab w:val="left" w:pos="993"/>
        </w:tabs>
        <w:autoSpaceDE w:val="0"/>
        <w:autoSpaceDN w:val="0"/>
        <w:adjustRightInd w:val="0"/>
        <w:ind w:left="0" w:firstLine="709"/>
        <w:contextualSpacing/>
        <w:jc w:val="both"/>
        <w:rPr>
          <w:sz w:val="20"/>
          <w:szCs w:val="20"/>
          <w:lang w:eastAsia="ar-SA"/>
        </w:rPr>
      </w:pPr>
      <w:r w:rsidRPr="00EC56ED">
        <w:rPr>
          <w:sz w:val="20"/>
          <w:szCs w:val="20"/>
          <w:lang w:eastAsia="ar-SA"/>
        </w:rPr>
        <w:t xml:space="preserve">ГОСТ </w:t>
      </w:r>
      <w:proofErr w:type="gramStart"/>
      <w:r w:rsidRPr="00EC56ED">
        <w:rPr>
          <w:sz w:val="20"/>
          <w:szCs w:val="20"/>
          <w:lang w:eastAsia="ar-SA"/>
        </w:rPr>
        <w:t>34303-2017</w:t>
      </w:r>
      <w:proofErr w:type="gramEnd"/>
      <w:r w:rsidRPr="00EC56ED">
        <w:rPr>
          <w:sz w:val="20"/>
          <w:szCs w:val="20"/>
          <w:lang w:eastAsia="ar-SA"/>
        </w:rPr>
        <w:t xml:space="preserve"> (EN 13015:2001+A1:2008) «Лифты. Общие требования к руководству по техническому обслуживанию лифтов», утвержден приказом Росстандарта от 23.10.2018 № 817-ст;</w:t>
      </w:r>
    </w:p>
    <w:p w14:paraId="6512BF57" w14:textId="77777777" w:rsidR="00EC56ED" w:rsidRPr="00EC56ED" w:rsidRDefault="00EC56ED" w:rsidP="00EC56ED">
      <w:pPr>
        <w:widowControl w:val="0"/>
        <w:numPr>
          <w:ilvl w:val="0"/>
          <w:numId w:val="40"/>
        </w:numPr>
        <w:tabs>
          <w:tab w:val="left" w:pos="993"/>
        </w:tabs>
        <w:autoSpaceDE w:val="0"/>
        <w:autoSpaceDN w:val="0"/>
        <w:adjustRightInd w:val="0"/>
        <w:ind w:left="0" w:firstLine="709"/>
        <w:contextualSpacing/>
        <w:jc w:val="both"/>
        <w:rPr>
          <w:sz w:val="20"/>
          <w:szCs w:val="20"/>
          <w:lang w:eastAsia="ar-SA"/>
        </w:rPr>
      </w:pPr>
      <w:r w:rsidRPr="00EC56ED">
        <w:rPr>
          <w:sz w:val="20"/>
          <w:szCs w:val="20"/>
          <w:lang w:eastAsia="ar-SA"/>
        </w:rPr>
        <w:t>Приказ Ростехнадзора от 13.04.2018 № 170 «Об утверждении Порядка технического освидетельствования и обследования подъемных платформ для инвалидов, пассажирских конвейеров (движущихся пешеходных дорожек) и эскалаторов, а также формы акта технического освидетельствования подъемной платформы для инвалидов, пассажирского конвейера (движущейся пешеходной дорожки) и эскалатора и формы заключения по результатам обследования подъемной платформы для инвалидов, пассажирского конвейера (движущейся пешеходной дорожки) и эскалатора»;</w:t>
      </w:r>
    </w:p>
    <w:p w14:paraId="1B4350F0" w14:textId="77777777" w:rsidR="00EC56ED" w:rsidRPr="00EC56ED" w:rsidRDefault="00EC56ED" w:rsidP="00EC56ED">
      <w:pPr>
        <w:widowControl w:val="0"/>
        <w:numPr>
          <w:ilvl w:val="0"/>
          <w:numId w:val="40"/>
        </w:numPr>
        <w:tabs>
          <w:tab w:val="left" w:pos="993"/>
        </w:tabs>
        <w:autoSpaceDE w:val="0"/>
        <w:autoSpaceDN w:val="0"/>
        <w:adjustRightInd w:val="0"/>
        <w:ind w:left="0" w:firstLine="709"/>
        <w:contextualSpacing/>
        <w:jc w:val="both"/>
        <w:rPr>
          <w:sz w:val="20"/>
          <w:szCs w:val="20"/>
          <w:lang w:eastAsia="ar-SA"/>
        </w:rPr>
      </w:pPr>
      <w:r w:rsidRPr="00EC56ED">
        <w:rPr>
          <w:sz w:val="20"/>
          <w:szCs w:val="20"/>
          <w:lang w:eastAsia="ar-SA"/>
        </w:rPr>
        <w:t>Приказ Ростехнадзора от 14.08.2017 № 309 «Об утверждении форм документов, необходимых для реализации пунктов 13, 15, 23 Правил организации безопасного использования и содержания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 утвержденных постановлением Правительства Российской Федерации от 24 июня 2017 г. № 743 (с изменениями на 19 сентября 2019 года)»;</w:t>
      </w:r>
    </w:p>
    <w:p w14:paraId="0084C2FC" w14:textId="77777777" w:rsidR="00EC56ED" w:rsidRPr="00EC56ED" w:rsidRDefault="00EC56ED" w:rsidP="00EC56ED">
      <w:pPr>
        <w:widowControl w:val="0"/>
        <w:numPr>
          <w:ilvl w:val="0"/>
          <w:numId w:val="40"/>
        </w:numPr>
        <w:tabs>
          <w:tab w:val="left" w:pos="993"/>
        </w:tabs>
        <w:autoSpaceDE w:val="0"/>
        <w:autoSpaceDN w:val="0"/>
        <w:adjustRightInd w:val="0"/>
        <w:ind w:left="0" w:firstLine="709"/>
        <w:contextualSpacing/>
        <w:jc w:val="both"/>
        <w:rPr>
          <w:sz w:val="20"/>
          <w:szCs w:val="20"/>
          <w:lang w:eastAsia="ar-SA"/>
        </w:rPr>
      </w:pPr>
      <w:r w:rsidRPr="00EC56ED">
        <w:rPr>
          <w:sz w:val="20"/>
          <w:szCs w:val="20"/>
          <w:lang w:eastAsia="ar-SA"/>
        </w:rPr>
        <w:t>Приказ Минтруда России от 31.03.2021 № 203н «Об утверждении профессионального стандарта «Специалист по эксплуатации лифтового оборудования»;</w:t>
      </w:r>
    </w:p>
    <w:p w14:paraId="0038EF14" w14:textId="77777777" w:rsidR="00EC56ED" w:rsidRPr="00EC56ED" w:rsidRDefault="00EC56ED" w:rsidP="00EC56ED">
      <w:pPr>
        <w:widowControl w:val="0"/>
        <w:numPr>
          <w:ilvl w:val="0"/>
          <w:numId w:val="40"/>
        </w:numPr>
        <w:tabs>
          <w:tab w:val="left" w:pos="993"/>
        </w:tabs>
        <w:autoSpaceDE w:val="0"/>
        <w:autoSpaceDN w:val="0"/>
        <w:adjustRightInd w:val="0"/>
        <w:ind w:left="0" w:firstLine="709"/>
        <w:contextualSpacing/>
        <w:jc w:val="both"/>
        <w:rPr>
          <w:sz w:val="20"/>
          <w:szCs w:val="20"/>
          <w:lang w:eastAsia="ar-SA"/>
        </w:rPr>
      </w:pPr>
      <w:r w:rsidRPr="00EC56ED">
        <w:rPr>
          <w:sz w:val="20"/>
          <w:szCs w:val="20"/>
          <w:lang w:eastAsia="ar-SA"/>
        </w:rPr>
        <w:t>Приказ Минтруда России от 31.03.2021 № 193н «Об утверждении профессионального стандарта «Электромеханик по лифтам»;</w:t>
      </w:r>
    </w:p>
    <w:p w14:paraId="23388838" w14:textId="77777777" w:rsidR="00EC56ED" w:rsidRPr="00EC56ED" w:rsidRDefault="00EC56ED" w:rsidP="00EC56ED">
      <w:pPr>
        <w:widowControl w:val="0"/>
        <w:numPr>
          <w:ilvl w:val="0"/>
          <w:numId w:val="40"/>
        </w:numPr>
        <w:tabs>
          <w:tab w:val="left" w:pos="993"/>
        </w:tabs>
        <w:autoSpaceDE w:val="0"/>
        <w:autoSpaceDN w:val="0"/>
        <w:adjustRightInd w:val="0"/>
        <w:ind w:left="0" w:firstLine="709"/>
        <w:contextualSpacing/>
        <w:jc w:val="both"/>
        <w:rPr>
          <w:sz w:val="20"/>
          <w:szCs w:val="20"/>
          <w:lang w:eastAsia="ar-SA"/>
        </w:rPr>
      </w:pPr>
      <w:r w:rsidRPr="00EC56ED">
        <w:rPr>
          <w:sz w:val="20"/>
          <w:szCs w:val="20"/>
          <w:lang w:eastAsia="ar-SA"/>
        </w:rPr>
        <w:t>Письмо Ростехнадзора от 21.02.2018 № 09-04-06/1526 «О разъяснении положений постановления Правительства Российской Федерации от 24.06.2017 № 743»;</w:t>
      </w:r>
    </w:p>
    <w:p w14:paraId="4ACE82ED" w14:textId="77777777" w:rsidR="00EC56ED" w:rsidRPr="00EC56ED" w:rsidRDefault="00EC56ED" w:rsidP="00EC56ED">
      <w:pPr>
        <w:widowControl w:val="0"/>
        <w:numPr>
          <w:ilvl w:val="0"/>
          <w:numId w:val="40"/>
        </w:numPr>
        <w:tabs>
          <w:tab w:val="left" w:pos="993"/>
        </w:tabs>
        <w:autoSpaceDE w:val="0"/>
        <w:autoSpaceDN w:val="0"/>
        <w:adjustRightInd w:val="0"/>
        <w:ind w:left="0" w:firstLine="709"/>
        <w:contextualSpacing/>
        <w:jc w:val="both"/>
        <w:rPr>
          <w:sz w:val="20"/>
          <w:szCs w:val="20"/>
          <w:lang w:eastAsia="ar-SA"/>
        </w:rPr>
      </w:pPr>
      <w:r w:rsidRPr="00EC56ED">
        <w:rPr>
          <w:sz w:val="20"/>
          <w:szCs w:val="20"/>
          <w:lang w:eastAsia="ar-SA"/>
        </w:rPr>
        <w:t>Руководство ОАО «МОГИЛЕВЛИФТМАШ» по эксплуатации «Лифт пассажирский. ЛП-0601К, ЛП-0606К, ЛП-1010КК, ЛП-1016КК, ЛП-0611К, ЛП-0616К, ЛП-1010КГ, ЛП-1016КГ, ЛП-0621К, ЛП-0626К, ЛП-1010КШ, ЛП-1016КШ», ФБИР.483310.001РЭ;</w:t>
      </w:r>
    </w:p>
    <w:p w14:paraId="6F81A379" w14:textId="77777777" w:rsidR="00EC56ED" w:rsidRPr="00EC56ED" w:rsidRDefault="00EC56ED" w:rsidP="00EC56ED">
      <w:pPr>
        <w:widowControl w:val="0"/>
        <w:numPr>
          <w:ilvl w:val="0"/>
          <w:numId w:val="40"/>
        </w:numPr>
        <w:tabs>
          <w:tab w:val="left" w:pos="993"/>
        </w:tabs>
        <w:autoSpaceDE w:val="0"/>
        <w:autoSpaceDN w:val="0"/>
        <w:adjustRightInd w:val="0"/>
        <w:ind w:left="0" w:firstLine="709"/>
        <w:contextualSpacing/>
        <w:jc w:val="both"/>
        <w:rPr>
          <w:sz w:val="20"/>
          <w:szCs w:val="20"/>
          <w:lang w:eastAsia="ar-SA"/>
        </w:rPr>
      </w:pPr>
      <w:r w:rsidRPr="00EC56ED">
        <w:rPr>
          <w:sz w:val="20"/>
          <w:szCs w:val="20"/>
          <w:lang w:eastAsia="ar-SA"/>
        </w:rPr>
        <w:t>иные нормативные правовые акты, соблюдение требований которых является обязательным для Исполнителя при выполнении работ по договору.</w:t>
      </w:r>
    </w:p>
    <w:p w14:paraId="5B694FF1" w14:textId="77777777" w:rsidR="00EC56ED" w:rsidRPr="00EC56ED" w:rsidRDefault="00EC56ED" w:rsidP="00EC56ED">
      <w:pPr>
        <w:widowControl w:val="0"/>
        <w:tabs>
          <w:tab w:val="left" w:pos="993"/>
        </w:tabs>
        <w:autoSpaceDE w:val="0"/>
        <w:autoSpaceDN w:val="0"/>
        <w:adjustRightInd w:val="0"/>
        <w:ind w:firstLine="709"/>
        <w:contextualSpacing/>
        <w:jc w:val="both"/>
        <w:rPr>
          <w:sz w:val="20"/>
          <w:szCs w:val="20"/>
          <w:lang w:eastAsia="ar-SA"/>
        </w:rPr>
      </w:pPr>
      <w:r w:rsidRPr="00EC56ED">
        <w:rPr>
          <w:sz w:val="20"/>
          <w:szCs w:val="20"/>
          <w:lang w:eastAsia="ar-SA"/>
        </w:rPr>
        <w:t>В случае изменения (отмены) нормативных правовых актов в период работ Исполнитель должен руководствоваться новыми редакциями, или другими нормативными правовыми актами, заменяющими отмененные, предварительного согласовав работы с Заказчиком.</w:t>
      </w:r>
    </w:p>
    <w:p w14:paraId="722CBB79" w14:textId="77777777" w:rsidR="00EC56ED" w:rsidRPr="00EC56ED" w:rsidRDefault="00EC56ED" w:rsidP="00EC56ED">
      <w:pPr>
        <w:widowControl w:val="0"/>
        <w:numPr>
          <w:ilvl w:val="1"/>
          <w:numId w:val="26"/>
        </w:numPr>
        <w:tabs>
          <w:tab w:val="left" w:pos="1134"/>
        </w:tabs>
        <w:autoSpaceDE w:val="0"/>
        <w:autoSpaceDN w:val="0"/>
        <w:adjustRightInd w:val="0"/>
        <w:ind w:left="0" w:firstLine="709"/>
        <w:jc w:val="both"/>
        <w:rPr>
          <w:color w:val="000000"/>
          <w:sz w:val="20"/>
          <w:szCs w:val="20"/>
        </w:rPr>
      </w:pPr>
      <w:r w:rsidRPr="00EC56ED">
        <w:rPr>
          <w:color w:val="000000"/>
          <w:sz w:val="20"/>
          <w:szCs w:val="20"/>
        </w:rPr>
        <w:t xml:space="preserve">В объем работ входит замена вышедшего из строя оборудования, за исключением: электродвигателя главного привода (лебедки), редуктора лебедки, створок дверей шахты и кабины, </w:t>
      </w:r>
      <w:r w:rsidRPr="00EC56ED">
        <w:rPr>
          <w:sz w:val="20"/>
          <w:szCs w:val="20"/>
        </w:rPr>
        <w:t>ограничителя скорости, канатоведущего шкива и отводного блока, канатов основных тяговых и ограничителя скорости, тормозного устройства, подвесного кабеля, низковольтного комплектного устройства (станции управления лифтом).</w:t>
      </w:r>
    </w:p>
    <w:p w14:paraId="3920F284" w14:textId="77777777" w:rsidR="00EC56ED" w:rsidRPr="00EC56ED" w:rsidRDefault="00EC56ED" w:rsidP="00EC56ED">
      <w:pPr>
        <w:widowControl w:val="0"/>
        <w:numPr>
          <w:ilvl w:val="1"/>
          <w:numId w:val="26"/>
        </w:numPr>
        <w:tabs>
          <w:tab w:val="left" w:pos="1134"/>
        </w:tabs>
        <w:autoSpaceDE w:val="0"/>
        <w:autoSpaceDN w:val="0"/>
        <w:adjustRightInd w:val="0"/>
        <w:ind w:left="0" w:firstLine="709"/>
        <w:jc w:val="both"/>
        <w:rPr>
          <w:color w:val="000000"/>
          <w:sz w:val="20"/>
          <w:szCs w:val="20"/>
        </w:rPr>
      </w:pPr>
      <w:r w:rsidRPr="00EC56ED">
        <w:rPr>
          <w:sz w:val="20"/>
          <w:szCs w:val="20"/>
          <w:lang w:eastAsia="ar-SA"/>
        </w:rPr>
        <w:t>Исполнитель обязан:</w:t>
      </w:r>
    </w:p>
    <w:p w14:paraId="4004789C" w14:textId="77777777" w:rsidR="00EC56ED" w:rsidRPr="00EC56ED" w:rsidRDefault="00EC56ED" w:rsidP="00EC56ED">
      <w:pPr>
        <w:widowControl w:val="0"/>
        <w:numPr>
          <w:ilvl w:val="2"/>
          <w:numId w:val="26"/>
        </w:numPr>
        <w:tabs>
          <w:tab w:val="left" w:pos="1276"/>
        </w:tabs>
        <w:autoSpaceDE w:val="0"/>
        <w:autoSpaceDN w:val="0"/>
        <w:adjustRightInd w:val="0"/>
        <w:ind w:left="0" w:firstLine="709"/>
        <w:jc w:val="both"/>
        <w:rPr>
          <w:color w:val="000000"/>
          <w:sz w:val="20"/>
          <w:szCs w:val="20"/>
        </w:rPr>
      </w:pPr>
      <w:r w:rsidRPr="00EC56ED">
        <w:rPr>
          <w:sz w:val="20"/>
          <w:szCs w:val="20"/>
          <w:lang w:eastAsia="ar-SA"/>
        </w:rPr>
        <w:t>Назначить приказом ответственных лиц, находящихся в штате Исполнителя:</w:t>
      </w:r>
    </w:p>
    <w:p w14:paraId="0693DD87" w14:textId="77777777" w:rsidR="00EC56ED" w:rsidRPr="00EC56ED" w:rsidRDefault="00EC56ED" w:rsidP="00EC56ED">
      <w:pPr>
        <w:widowControl w:val="0"/>
        <w:numPr>
          <w:ilvl w:val="0"/>
          <w:numId w:val="43"/>
        </w:numPr>
        <w:tabs>
          <w:tab w:val="left" w:pos="993"/>
        </w:tabs>
        <w:autoSpaceDE w:val="0"/>
        <w:autoSpaceDN w:val="0"/>
        <w:adjustRightInd w:val="0"/>
        <w:ind w:left="0" w:firstLine="709"/>
        <w:contextualSpacing/>
        <w:jc w:val="both"/>
        <w:rPr>
          <w:color w:val="000000"/>
          <w:sz w:val="20"/>
          <w:szCs w:val="20"/>
        </w:rPr>
      </w:pPr>
      <w:r w:rsidRPr="00EC56ED">
        <w:rPr>
          <w:sz w:val="20"/>
          <w:szCs w:val="20"/>
          <w:lang w:eastAsia="ar-SA"/>
        </w:rPr>
        <w:t>по организации технического обслуживания и ремонта лифтов из числа квалифицированного персонала, обученного в соответствии с профессиональным стандартом «Специалист по эксплуатации лифтового оборудования» (не менее двух работников);</w:t>
      </w:r>
    </w:p>
    <w:p w14:paraId="71A64A40" w14:textId="77777777" w:rsidR="00EC56ED" w:rsidRPr="00EC56ED" w:rsidRDefault="00EC56ED" w:rsidP="00EC56ED">
      <w:pPr>
        <w:widowControl w:val="0"/>
        <w:numPr>
          <w:ilvl w:val="0"/>
          <w:numId w:val="43"/>
        </w:numPr>
        <w:tabs>
          <w:tab w:val="left" w:pos="993"/>
        </w:tabs>
        <w:autoSpaceDE w:val="0"/>
        <w:autoSpaceDN w:val="0"/>
        <w:adjustRightInd w:val="0"/>
        <w:ind w:left="0" w:firstLine="709"/>
        <w:contextualSpacing/>
        <w:jc w:val="both"/>
        <w:rPr>
          <w:color w:val="000000"/>
          <w:sz w:val="20"/>
          <w:szCs w:val="20"/>
        </w:rPr>
      </w:pPr>
      <w:r w:rsidRPr="00EC56ED">
        <w:rPr>
          <w:color w:val="000000"/>
          <w:sz w:val="20"/>
          <w:szCs w:val="20"/>
        </w:rPr>
        <w:t>по осмотру, техническому и аварийно-техническому обслуживанию и ремонту лифтов</w:t>
      </w:r>
      <w:r w:rsidRPr="00EC56ED">
        <w:rPr>
          <w:sz w:val="20"/>
          <w:szCs w:val="20"/>
          <w:lang w:eastAsia="ar-SA"/>
        </w:rPr>
        <w:t xml:space="preserve"> </w:t>
      </w:r>
      <w:r w:rsidRPr="00EC56ED">
        <w:rPr>
          <w:color w:val="000000"/>
          <w:sz w:val="20"/>
          <w:szCs w:val="20"/>
        </w:rPr>
        <w:t>из числа квалифицированного персонала, обученного в соответствии с профессиональным стандартом «Электромеханик по лифтам» (не менее шести работников).</w:t>
      </w:r>
    </w:p>
    <w:p w14:paraId="137B5AA9" w14:textId="77777777" w:rsidR="00EC56ED" w:rsidRPr="00EC56ED" w:rsidRDefault="00EC56ED" w:rsidP="00EC56ED">
      <w:pPr>
        <w:widowControl w:val="0"/>
        <w:numPr>
          <w:ilvl w:val="2"/>
          <w:numId w:val="26"/>
        </w:numPr>
        <w:tabs>
          <w:tab w:val="left" w:pos="1276"/>
        </w:tabs>
        <w:autoSpaceDE w:val="0"/>
        <w:autoSpaceDN w:val="0"/>
        <w:adjustRightInd w:val="0"/>
        <w:ind w:left="0" w:firstLine="709"/>
        <w:jc w:val="both"/>
        <w:rPr>
          <w:color w:val="000000"/>
          <w:sz w:val="20"/>
          <w:szCs w:val="20"/>
        </w:rPr>
      </w:pPr>
      <w:r w:rsidRPr="00EC56ED">
        <w:rPr>
          <w:sz w:val="20"/>
          <w:szCs w:val="20"/>
          <w:lang w:eastAsia="ar-SA"/>
        </w:rPr>
        <w:t>Выполнять работы только квалифицированным персоналом, который должен быть в штате Исполнителя, в соответствии с требованиями документов, указанных в п.2.1. технического задания.</w:t>
      </w:r>
    </w:p>
    <w:p w14:paraId="7E51BDF6" w14:textId="77777777" w:rsidR="00EC56ED" w:rsidRPr="00EC56ED" w:rsidRDefault="00EC56ED" w:rsidP="00EC56ED">
      <w:pPr>
        <w:widowControl w:val="0"/>
        <w:numPr>
          <w:ilvl w:val="2"/>
          <w:numId w:val="26"/>
        </w:numPr>
        <w:tabs>
          <w:tab w:val="left" w:pos="1276"/>
        </w:tabs>
        <w:autoSpaceDE w:val="0"/>
        <w:autoSpaceDN w:val="0"/>
        <w:adjustRightInd w:val="0"/>
        <w:ind w:left="0" w:firstLine="851"/>
        <w:jc w:val="both"/>
        <w:rPr>
          <w:color w:val="000000"/>
          <w:sz w:val="20"/>
          <w:szCs w:val="20"/>
        </w:rPr>
      </w:pPr>
      <w:r w:rsidRPr="00EC56ED">
        <w:rPr>
          <w:sz w:val="20"/>
          <w:szCs w:val="20"/>
          <w:lang w:eastAsia="ar-SA"/>
        </w:rPr>
        <w:t>Обеспечить бесперебойную исправную работу лифтов посредством своевременного выполнения работ. Осуществлять организацию и контроль работы персонала.</w:t>
      </w:r>
    </w:p>
    <w:p w14:paraId="20F18BE4" w14:textId="77777777" w:rsidR="00EC56ED" w:rsidRPr="00EC56ED" w:rsidRDefault="00EC56ED" w:rsidP="00EC56ED">
      <w:pPr>
        <w:widowControl w:val="0"/>
        <w:numPr>
          <w:ilvl w:val="2"/>
          <w:numId w:val="26"/>
        </w:numPr>
        <w:tabs>
          <w:tab w:val="left" w:pos="1276"/>
        </w:tabs>
        <w:autoSpaceDE w:val="0"/>
        <w:autoSpaceDN w:val="0"/>
        <w:adjustRightInd w:val="0"/>
        <w:ind w:left="0" w:firstLine="851"/>
        <w:jc w:val="both"/>
        <w:rPr>
          <w:color w:val="000000"/>
          <w:sz w:val="20"/>
          <w:szCs w:val="20"/>
        </w:rPr>
      </w:pPr>
      <w:r w:rsidRPr="00EC56ED">
        <w:rPr>
          <w:color w:val="000000"/>
          <w:sz w:val="20"/>
          <w:szCs w:val="20"/>
        </w:rPr>
        <w:t xml:space="preserve">Производить проверку лифтов в соответствии с технической документацией изготовителя, а также периодический осмотр лифтов при условии наличия подключения к автоматизированной системе полного диспетчерского контроля. </w:t>
      </w:r>
    </w:p>
    <w:p w14:paraId="6D9077AD" w14:textId="77777777" w:rsidR="00EC56ED" w:rsidRPr="00EC56ED" w:rsidRDefault="00EC56ED" w:rsidP="00EC56ED">
      <w:pPr>
        <w:widowControl w:val="0"/>
        <w:numPr>
          <w:ilvl w:val="2"/>
          <w:numId w:val="26"/>
        </w:numPr>
        <w:tabs>
          <w:tab w:val="left" w:pos="1276"/>
        </w:tabs>
        <w:autoSpaceDE w:val="0"/>
        <w:autoSpaceDN w:val="0"/>
        <w:adjustRightInd w:val="0"/>
        <w:ind w:left="0" w:firstLine="851"/>
        <w:jc w:val="both"/>
        <w:rPr>
          <w:color w:val="000000"/>
          <w:sz w:val="20"/>
          <w:szCs w:val="20"/>
        </w:rPr>
      </w:pPr>
      <w:r w:rsidRPr="00EC56ED">
        <w:rPr>
          <w:color w:val="000000"/>
          <w:sz w:val="20"/>
          <w:szCs w:val="20"/>
        </w:rPr>
        <w:t>Осуществлять проверку функционирования лифтов во всех режимах работы в соответствии с заданным алгоритмом работы, проверку параметров, регулировку, ремонт и замену оборудования лифтов, в том числе устройств безопасности.</w:t>
      </w:r>
    </w:p>
    <w:p w14:paraId="5A4C1D7C" w14:textId="77777777" w:rsidR="00EC56ED" w:rsidRPr="00EC56ED" w:rsidRDefault="00EC56ED" w:rsidP="00EC56ED">
      <w:pPr>
        <w:widowControl w:val="0"/>
        <w:numPr>
          <w:ilvl w:val="2"/>
          <w:numId w:val="26"/>
        </w:numPr>
        <w:tabs>
          <w:tab w:val="left" w:pos="1276"/>
        </w:tabs>
        <w:autoSpaceDE w:val="0"/>
        <w:autoSpaceDN w:val="0"/>
        <w:adjustRightInd w:val="0"/>
        <w:ind w:left="0" w:firstLine="851"/>
        <w:jc w:val="both"/>
        <w:rPr>
          <w:color w:val="000000"/>
          <w:sz w:val="20"/>
          <w:szCs w:val="20"/>
        </w:rPr>
      </w:pPr>
      <w:r w:rsidRPr="00EC56ED">
        <w:rPr>
          <w:color w:val="000000"/>
          <w:sz w:val="20"/>
          <w:szCs w:val="20"/>
        </w:rPr>
        <w:t>Выполнять проверку параметров и регулировку электрического оборудования лифтов, в том числе электрических устройств безопасности.</w:t>
      </w:r>
    </w:p>
    <w:p w14:paraId="3513FEC8" w14:textId="77777777" w:rsidR="00EC56ED" w:rsidRPr="00EC56ED" w:rsidRDefault="00EC56ED" w:rsidP="00EC56ED">
      <w:pPr>
        <w:widowControl w:val="0"/>
        <w:numPr>
          <w:ilvl w:val="2"/>
          <w:numId w:val="26"/>
        </w:numPr>
        <w:tabs>
          <w:tab w:val="left" w:pos="1276"/>
        </w:tabs>
        <w:autoSpaceDE w:val="0"/>
        <w:autoSpaceDN w:val="0"/>
        <w:adjustRightInd w:val="0"/>
        <w:ind w:left="0" w:firstLine="851"/>
        <w:jc w:val="both"/>
        <w:rPr>
          <w:color w:val="000000"/>
          <w:sz w:val="20"/>
          <w:szCs w:val="20"/>
        </w:rPr>
      </w:pPr>
      <w:r w:rsidRPr="00EC56ED">
        <w:rPr>
          <w:color w:val="000000"/>
          <w:sz w:val="20"/>
          <w:szCs w:val="20"/>
        </w:rPr>
        <w:t>Выполнять проверку, установку, настройку и контроль параметров работы электронного оборудования микропроцессорных систем управления лифтами, замену неисправного электронного оборудования микропроцессорных систем управления лифтами.</w:t>
      </w:r>
    </w:p>
    <w:p w14:paraId="5B22053D" w14:textId="77777777" w:rsidR="00EC56ED" w:rsidRPr="00EC56ED" w:rsidRDefault="00EC56ED" w:rsidP="00EC56ED">
      <w:pPr>
        <w:widowControl w:val="0"/>
        <w:numPr>
          <w:ilvl w:val="2"/>
          <w:numId w:val="26"/>
        </w:numPr>
        <w:tabs>
          <w:tab w:val="left" w:pos="1276"/>
        </w:tabs>
        <w:autoSpaceDE w:val="0"/>
        <w:autoSpaceDN w:val="0"/>
        <w:adjustRightInd w:val="0"/>
        <w:ind w:left="0" w:firstLine="851"/>
        <w:jc w:val="both"/>
        <w:rPr>
          <w:color w:val="000000"/>
          <w:sz w:val="20"/>
          <w:szCs w:val="20"/>
        </w:rPr>
      </w:pPr>
      <w:r w:rsidRPr="00EC56ED">
        <w:rPr>
          <w:color w:val="000000"/>
          <w:sz w:val="20"/>
          <w:szCs w:val="20"/>
        </w:rPr>
        <w:lastRenderedPageBreak/>
        <w:t>Осуществлять осмотр и визуальное определение по индикации неисправности электронного оборудования лифта.</w:t>
      </w:r>
    </w:p>
    <w:p w14:paraId="432FD30C" w14:textId="77777777" w:rsidR="00EC56ED" w:rsidRPr="00EC56ED" w:rsidRDefault="00EC56ED" w:rsidP="00EC56ED">
      <w:pPr>
        <w:widowControl w:val="0"/>
        <w:numPr>
          <w:ilvl w:val="2"/>
          <w:numId w:val="26"/>
        </w:numPr>
        <w:tabs>
          <w:tab w:val="left" w:pos="1276"/>
        </w:tabs>
        <w:autoSpaceDE w:val="0"/>
        <w:autoSpaceDN w:val="0"/>
        <w:adjustRightInd w:val="0"/>
        <w:ind w:left="0" w:firstLine="851"/>
        <w:jc w:val="both"/>
        <w:rPr>
          <w:color w:val="000000"/>
          <w:sz w:val="20"/>
          <w:szCs w:val="20"/>
        </w:rPr>
      </w:pPr>
      <w:r w:rsidRPr="00EC56ED">
        <w:rPr>
          <w:color w:val="000000"/>
          <w:sz w:val="20"/>
          <w:szCs w:val="20"/>
        </w:rPr>
        <w:t>Производить очистку, промывку и смазку узлов и составных частей лифтов в соответствии с инструкцией по эксплуатации и картой смазки изготовителя лифта.</w:t>
      </w:r>
    </w:p>
    <w:p w14:paraId="1CC03DB1" w14:textId="77777777" w:rsidR="00EC56ED" w:rsidRPr="00EC56ED" w:rsidRDefault="00EC56ED" w:rsidP="00EC56ED">
      <w:pPr>
        <w:widowControl w:val="0"/>
        <w:numPr>
          <w:ilvl w:val="2"/>
          <w:numId w:val="26"/>
        </w:numPr>
        <w:tabs>
          <w:tab w:val="left" w:pos="1276"/>
        </w:tabs>
        <w:autoSpaceDE w:val="0"/>
        <w:autoSpaceDN w:val="0"/>
        <w:adjustRightInd w:val="0"/>
        <w:ind w:left="0" w:firstLine="851"/>
        <w:jc w:val="both"/>
        <w:rPr>
          <w:sz w:val="20"/>
          <w:szCs w:val="20"/>
          <w:lang w:eastAsia="ar-SA"/>
        </w:rPr>
      </w:pPr>
      <w:r w:rsidRPr="00EC56ED">
        <w:rPr>
          <w:sz w:val="20"/>
          <w:szCs w:val="20"/>
          <w:lang w:eastAsia="ar-SA"/>
        </w:rPr>
        <w:t>Своевременно вносить необходимые сведения в паспорта лифтов о назначении ответственных лиц; вести на каждый лифт журналы технического обслуживания и ремонта в соответствии с утвержденной формой.</w:t>
      </w:r>
    </w:p>
    <w:p w14:paraId="160B69F9" w14:textId="77777777" w:rsidR="00EC56ED" w:rsidRPr="00EC56ED" w:rsidRDefault="00EC56ED" w:rsidP="00EC56ED">
      <w:pPr>
        <w:widowControl w:val="0"/>
        <w:numPr>
          <w:ilvl w:val="2"/>
          <w:numId w:val="26"/>
        </w:numPr>
        <w:tabs>
          <w:tab w:val="left" w:pos="1276"/>
        </w:tabs>
        <w:autoSpaceDE w:val="0"/>
        <w:autoSpaceDN w:val="0"/>
        <w:adjustRightInd w:val="0"/>
        <w:ind w:left="0" w:firstLine="851"/>
        <w:jc w:val="both"/>
        <w:rPr>
          <w:sz w:val="20"/>
          <w:szCs w:val="20"/>
          <w:lang w:eastAsia="ar-SA"/>
        </w:rPr>
      </w:pPr>
      <w:r w:rsidRPr="00EC56ED">
        <w:rPr>
          <w:color w:val="000000"/>
          <w:sz w:val="20"/>
          <w:szCs w:val="20"/>
        </w:rPr>
        <w:t>Принимать заявки на выполнение работ от Заказчика, а в части аварий лифтов от Заказчика и/или диспетчера.</w:t>
      </w:r>
    </w:p>
    <w:p w14:paraId="4EED318D" w14:textId="77777777" w:rsidR="00EC56ED" w:rsidRPr="00EC56ED" w:rsidRDefault="00EC56ED" w:rsidP="00EC56ED">
      <w:pPr>
        <w:widowControl w:val="0"/>
        <w:numPr>
          <w:ilvl w:val="2"/>
          <w:numId w:val="26"/>
        </w:numPr>
        <w:tabs>
          <w:tab w:val="left" w:pos="1276"/>
        </w:tabs>
        <w:autoSpaceDE w:val="0"/>
        <w:autoSpaceDN w:val="0"/>
        <w:adjustRightInd w:val="0"/>
        <w:ind w:left="0" w:firstLine="851"/>
        <w:jc w:val="both"/>
        <w:rPr>
          <w:color w:val="000000"/>
          <w:sz w:val="20"/>
          <w:szCs w:val="20"/>
        </w:rPr>
      </w:pPr>
      <w:r w:rsidRPr="00EC56ED">
        <w:rPr>
          <w:sz w:val="20"/>
          <w:szCs w:val="20"/>
          <w:lang w:eastAsia="ar-SA"/>
        </w:rPr>
        <w:t>В случае аварийной остановки лифтов ежедневно и круглосуточно обеспечить оперативный пуск лифтов, если устранение причин их остановки не связано с необходимостью проведения аварийно-восстановительных работ капитального характера.</w:t>
      </w:r>
    </w:p>
    <w:p w14:paraId="7C92BB9F" w14:textId="77777777" w:rsidR="00EC56ED" w:rsidRPr="00EC56ED" w:rsidRDefault="00EC56ED" w:rsidP="00EC56ED">
      <w:pPr>
        <w:widowControl w:val="0"/>
        <w:numPr>
          <w:ilvl w:val="2"/>
          <w:numId w:val="26"/>
        </w:numPr>
        <w:tabs>
          <w:tab w:val="left" w:pos="1276"/>
        </w:tabs>
        <w:autoSpaceDE w:val="0"/>
        <w:autoSpaceDN w:val="0"/>
        <w:adjustRightInd w:val="0"/>
        <w:ind w:left="0" w:firstLine="851"/>
        <w:jc w:val="both"/>
        <w:rPr>
          <w:color w:val="000000"/>
          <w:sz w:val="20"/>
          <w:szCs w:val="20"/>
        </w:rPr>
      </w:pPr>
      <w:r w:rsidRPr="00EC56ED">
        <w:rPr>
          <w:sz w:val="20"/>
          <w:szCs w:val="20"/>
          <w:lang w:eastAsia="ar-SA"/>
        </w:rPr>
        <w:t>При аварийной остановке лифтов с нахождением пассажиров в кабинах лифтов ежедневно и круглосуточно обеспечить освобождение пассажиров в течение 30 минут с момента направления заявки.</w:t>
      </w:r>
    </w:p>
    <w:p w14:paraId="2434B4F4" w14:textId="77777777" w:rsidR="00EC56ED" w:rsidRPr="00EC56ED" w:rsidRDefault="00EC56ED" w:rsidP="00EC56ED">
      <w:pPr>
        <w:widowControl w:val="0"/>
        <w:numPr>
          <w:ilvl w:val="2"/>
          <w:numId w:val="26"/>
        </w:numPr>
        <w:tabs>
          <w:tab w:val="left" w:pos="1276"/>
        </w:tabs>
        <w:autoSpaceDE w:val="0"/>
        <w:autoSpaceDN w:val="0"/>
        <w:adjustRightInd w:val="0"/>
        <w:ind w:left="0" w:firstLine="851"/>
        <w:jc w:val="both"/>
        <w:rPr>
          <w:color w:val="000000"/>
          <w:sz w:val="20"/>
          <w:szCs w:val="20"/>
        </w:rPr>
      </w:pPr>
      <w:r w:rsidRPr="00EC56ED">
        <w:rPr>
          <w:sz w:val="20"/>
          <w:szCs w:val="20"/>
          <w:lang w:eastAsia="ar-SA"/>
        </w:rPr>
        <w:t>В течение 24 часов с момента направления заявки восстановить надлежащую работоспособность лифтов при отсутствии необходимости замены оборудования, указанного в п.2.2. технического задания.</w:t>
      </w:r>
    </w:p>
    <w:p w14:paraId="150EC797" w14:textId="77777777" w:rsidR="00EC56ED" w:rsidRPr="00EC56ED" w:rsidRDefault="00EC56ED" w:rsidP="00EC56ED">
      <w:pPr>
        <w:widowControl w:val="0"/>
        <w:numPr>
          <w:ilvl w:val="2"/>
          <w:numId w:val="26"/>
        </w:numPr>
        <w:tabs>
          <w:tab w:val="left" w:pos="1276"/>
        </w:tabs>
        <w:autoSpaceDE w:val="0"/>
        <w:autoSpaceDN w:val="0"/>
        <w:adjustRightInd w:val="0"/>
        <w:ind w:left="0" w:firstLine="851"/>
        <w:jc w:val="both"/>
        <w:rPr>
          <w:color w:val="000000"/>
          <w:sz w:val="20"/>
          <w:szCs w:val="20"/>
        </w:rPr>
      </w:pPr>
      <w:r w:rsidRPr="00EC56ED">
        <w:rPr>
          <w:sz w:val="20"/>
          <w:szCs w:val="20"/>
        </w:rPr>
        <w:t>Обеспечить выполнение работ инструментом, приспособлениями, приборами, запасными частями и материалами, средствами индивидуальной защиты персонала</w:t>
      </w:r>
      <w:r w:rsidRPr="00EC56ED">
        <w:rPr>
          <w:sz w:val="20"/>
          <w:szCs w:val="20"/>
          <w:lang w:eastAsia="ar-SA"/>
        </w:rPr>
        <w:t xml:space="preserve">. </w:t>
      </w:r>
      <w:r w:rsidRPr="00EC56ED">
        <w:rPr>
          <w:sz w:val="20"/>
          <w:szCs w:val="20"/>
        </w:rPr>
        <w:t>Обеспечить за свой счет транспортировку материалов и оборудования к месту нахождения лифтов.</w:t>
      </w:r>
    </w:p>
    <w:p w14:paraId="730BA240" w14:textId="77777777" w:rsidR="00EC56ED" w:rsidRPr="00EC56ED" w:rsidRDefault="00EC56ED" w:rsidP="00EC56ED">
      <w:pPr>
        <w:widowControl w:val="0"/>
        <w:numPr>
          <w:ilvl w:val="2"/>
          <w:numId w:val="26"/>
        </w:numPr>
        <w:tabs>
          <w:tab w:val="left" w:pos="1276"/>
        </w:tabs>
        <w:autoSpaceDE w:val="0"/>
        <w:autoSpaceDN w:val="0"/>
        <w:adjustRightInd w:val="0"/>
        <w:ind w:left="0" w:firstLine="851"/>
        <w:jc w:val="both"/>
        <w:rPr>
          <w:color w:val="000000"/>
          <w:sz w:val="20"/>
          <w:szCs w:val="20"/>
        </w:rPr>
      </w:pPr>
      <w:r w:rsidRPr="00EC56ED">
        <w:rPr>
          <w:sz w:val="20"/>
          <w:szCs w:val="20"/>
          <w:lang w:eastAsia="ar-SA"/>
        </w:rPr>
        <w:t>Организовать, проводить подготовку лифтов (в том числе внеплановую) к полному, периодическому, частичному техническому освидетельствованию, проверке Ростехнадзора на основании заявки Заказчика, производить контроль таких работ в соответствии с утвержденным порядком, выполнять необходимые работы в период освидетельствования. Производить контроль, предъявлять лифты представителям Ростехнадзора и другим уполномоченным организациям.</w:t>
      </w:r>
    </w:p>
    <w:p w14:paraId="205C6C82" w14:textId="77777777" w:rsidR="00EC56ED" w:rsidRPr="00EC56ED" w:rsidRDefault="00EC56ED" w:rsidP="00EC56ED">
      <w:pPr>
        <w:widowControl w:val="0"/>
        <w:numPr>
          <w:ilvl w:val="2"/>
          <w:numId w:val="26"/>
        </w:numPr>
        <w:tabs>
          <w:tab w:val="left" w:pos="1276"/>
        </w:tabs>
        <w:autoSpaceDE w:val="0"/>
        <w:autoSpaceDN w:val="0"/>
        <w:adjustRightInd w:val="0"/>
        <w:ind w:left="0" w:firstLine="851"/>
        <w:jc w:val="both"/>
        <w:rPr>
          <w:color w:val="000000"/>
          <w:sz w:val="20"/>
          <w:szCs w:val="20"/>
        </w:rPr>
      </w:pPr>
      <w:r w:rsidRPr="00EC56ED">
        <w:rPr>
          <w:sz w:val="20"/>
          <w:szCs w:val="20"/>
          <w:lang w:eastAsia="ar-SA"/>
        </w:rPr>
        <w:t>Обеспечить присутствие представителя Исполнителя при приемке лифтов, приемке иных ремонтных работ, вводе и выводе оборудования (в случае если такие работы были выполнены не Исполнителем), комиссиях, создаваемых Заказчиком или иным уполномоченным органом РФ. Представитель должен иметь доверенность от Исполнителя, обладать правом подписи всех документов.</w:t>
      </w:r>
    </w:p>
    <w:p w14:paraId="14BB896D" w14:textId="77777777" w:rsidR="00EC56ED" w:rsidRPr="00EC56ED" w:rsidRDefault="00EC56ED" w:rsidP="00EC56ED">
      <w:pPr>
        <w:widowControl w:val="0"/>
        <w:numPr>
          <w:ilvl w:val="2"/>
          <w:numId w:val="26"/>
        </w:numPr>
        <w:tabs>
          <w:tab w:val="left" w:pos="1276"/>
        </w:tabs>
        <w:autoSpaceDE w:val="0"/>
        <w:autoSpaceDN w:val="0"/>
        <w:adjustRightInd w:val="0"/>
        <w:ind w:left="0" w:firstLine="851"/>
        <w:jc w:val="both"/>
        <w:rPr>
          <w:color w:val="000000"/>
          <w:sz w:val="20"/>
          <w:szCs w:val="20"/>
        </w:rPr>
      </w:pPr>
      <w:r w:rsidRPr="00EC56ED">
        <w:rPr>
          <w:sz w:val="20"/>
          <w:szCs w:val="20"/>
          <w:lang w:eastAsia="ar-SA"/>
        </w:rPr>
        <w:t>Своевременно уведомить Заказчика о необходимости замены отдельных деталей, узлов и механизмов, дальнейшая эксплуатация которых не обеспечивает безопасную и бесперебойную работу лифтов.</w:t>
      </w:r>
    </w:p>
    <w:p w14:paraId="7993D809" w14:textId="77777777" w:rsidR="00EC56ED" w:rsidRPr="00EC56ED" w:rsidRDefault="00EC56ED" w:rsidP="00EC56ED">
      <w:pPr>
        <w:widowControl w:val="0"/>
        <w:numPr>
          <w:ilvl w:val="2"/>
          <w:numId w:val="26"/>
        </w:numPr>
        <w:tabs>
          <w:tab w:val="left" w:pos="1276"/>
        </w:tabs>
        <w:autoSpaceDE w:val="0"/>
        <w:autoSpaceDN w:val="0"/>
        <w:adjustRightInd w:val="0"/>
        <w:ind w:left="0" w:firstLine="851"/>
        <w:jc w:val="both"/>
        <w:rPr>
          <w:color w:val="000000"/>
          <w:sz w:val="20"/>
          <w:szCs w:val="20"/>
        </w:rPr>
      </w:pPr>
      <w:r w:rsidRPr="00EC56ED">
        <w:rPr>
          <w:sz w:val="20"/>
          <w:szCs w:val="20"/>
          <w:lang w:eastAsia="ar-SA"/>
        </w:rPr>
        <w:t>На основании технической документации и по заявкам Заказчика производить наладку работы режимов лифтов, настройку требуемой работы лифтов, в том числе с частичным ограничением доступа в лифты в зависимости от условий эксплуатации здания Заказчиком.</w:t>
      </w:r>
    </w:p>
    <w:p w14:paraId="37D3CF60" w14:textId="77777777" w:rsidR="00EC56ED" w:rsidRPr="00EC56ED" w:rsidRDefault="00EC56ED" w:rsidP="00EC56ED">
      <w:pPr>
        <w:widowControl w:val="0"/>
        <w:numPr>
          <w:ilvl w:val="2"/>
          <w:numId w:val="26"/>
        </w:numPr>
        <w:tabs>
          <w:tab w:val="left" w:pos="1418"/>
        </w:tabs>
        <w:autoSpaceDE w:val="0"/>
        <w:autoSpaceDN w:val="0"/>
        <w:adjustRightInd w:val="0"/>
        <w:ind w:left="0" w:firstLine="851"/>
        <w:jc w:val="both"/>
        <w:rPr>
          <w:color w:val="000000"/>
          <w:sz w:val="20"/>
          <w:szCs w:val="20"/>
        </w:rPr>
      </w:pPr>
      <w:r w:rsidRPr="00EC56ED">
        <w:rPr>
          <w:sz w:val="20"/>
          <w:szCs w:val="20"/>
          <w:lang w:eastAsia="ar-SA"/>
        </w:rPr>
        <w:t>Выявлять дефекты и неисправности оборудования лифтов, устранять за свой счет и в сроки, указанные Заказчиком, все дефекты и неисправности лифтов, в том числе причиной которых стало ненадлежащее качество выполнения работ Исполнителем.</w:t>
      </w:r>
    </w:p>
    <w:p w14:paraId="53C76453" w14:textId="77777777" w:rsidR="00EC56ED" w:rsidRPr="00EC56ED" w:rsidRDefault="00EC56ED" w:rsidP="00EC56ED">
      <w:pPr>
        <w:widowControl w:val="0"/>
        <w:numPr>
          <w:ilvl w:val="2"/>
          <w:numId w:val="26"/>
        </w:numPr>
        <w:tabs>
          <w:tab w:val="left" w:pos="1418"/>
        </w:tabs>
        <w:autoSpaceDE w:val="0"/>
        <w:autoSpaceDN w:val="0"/>
        <w:adjustRightInd w:val="0"/>
        <w:ind w:left="0" w:firstLine="851"/>
        <w:jc w:val="both"/>
        <w:rPr>
          <w:color w:val="000000"/>
          <w:sz w:val="20"/>
          <w:szCs w:val="20"/>
        </w:rPr>
      </w:pPr>
      <w:r w:rsidRPr="00EC56ED">
        <w:rPr>
          <w:sz w:val="20"/>
          <w:szCs w:val="20"/>
          <w:lang w:eastAsia="ar-SA"/>
        </w:rPr>
        <w:t>Своевременно предоставить перечень контактных лиц и телефонов для постоянной связи с Заказчиком и/или диспетчером на случай аварий или срочного устранения повреждений.</w:t>
      </w:r>
    </w:p>
    <w:p w14:paraId="2360A4D0" w14:textId="77777777" w:rsidR="00EC56ED" w:rsidRPr="00EC56ED" w:rsidRDefault="00EC56ED" w:rsidP="00EC56ED">
      <w:pPr>
        <w:widowControl w:val="0"/>
        <w:numPr>
          <w:ilvl w:val="2"/>
          <w:numId w:val="26"/>
        </w:numPr>
        <w:tabs>
          <w:tab w:val="left" w:pos="1418"/>
        </w:tabs>
        <w:autoSpaceDE w:val="0"/>
        <w:autoSpaceDN w:val="0"/>
        <w:adjustRightInd w:val="0"/>
        <w:ind w:left="0" w:firstLine="851"/>
        <w:jc w:val="both"/>
        <w:rPr>
          <w:color w:val="000000"/>
          <w:sz w:val="20"/>
          <w:szCs w:val="20"/>
        </w:rPr>
      </w:pPr>
      <w:r w:rsidRPr="00EC56ED">
        <w:rPr>
          <w:sz w:val="20"/>
          <w:szCs w:val="20"/>
          <w:lang w:eastAsia="ar-SA"/>
        </w:rPr>
        <w:t>Соблюдать требования нормативных правовых актов РФ и иных требований для надлежащего выполнения работ.</w:t>
      </w:r>
    </w:p>
    <w:p w14:paraId="4D9F7F2D" w14:textId="77777777" w:rsidR="00EC56ED" w:rsidRPr="00EC56ED" w:rsidRDefault="00EC56ED" w:rsidP="00EC56ED">
      <w:pPr>
        <w:widowControl w:val="0"/>
        <w:numPr>
          <w:ilvl w:val="2"/>
          <w:numId w:val="26"/>
        </w:numPr>
        <w:tabs>
          <w:tab w:val="left" w:pos="1418"/>
        </w:tabs>
        <w:autoSpaceDE w:val="0"/>
        <w:autoSpaceDN w:val="0"/>
        <w:adjustRightInd w:val="0"/>
        <w:ind w:left="0" w:firstLine="851"/>
        <w:jc w:val="both"/>
        <w:rPr>
          <w:color w:val="000000"/>
          <w:sz w:val="20"/>
          <w:szCs w:val="20"/>
        </w:rPr>
      </w:pPr>
      <w:r w:rsidRPr="00EC56ED">
        <w:rPr>
          <w:sz w:val="20"/>
          <w:szCs w:val="20"/>
          <w:lang w:eastAsia="ar-SA"/>
        </w:rPr>
        <w:t>Своевременно и собственными силами размещать информацию, правила пользования, контактные телефоны на основных посадочных этажах и в кабинах лифтов.</w:t>
      </w:r>
    </w:p>
    <w:p w14:paraId="7ADEC35A" w14:textId="77777777" w:rsidR="00EC56ED" w:rsidRPr="00EC56ED" w:rsidRDefault="00EC56ED" w:rsidP="00EC56ED">
      <w:pPr>
        <w:widowControl w:val="0"/>
        <w:numPr>
          <w:ilvl w:val="2"/>
          <w:numId w:val="26"/>
        </w:numPr>
        <w:tabs>
          <w:tab w:val="left" w:pos="1418"/>
        </w:tabs>
        <w:autoSpaceDE w:val="0"/>
        <w:autoSpaceDN w:val="0"/>
        <w:adjustRightInd w:val="0"/>
        <w:ind w:left="0" w:firstLine="851"/>
        <w:jc w:val="both"/>
        <w:rPr>
          <w:color w:val="000000"/>
          <w:sz w:val="20"/>
          <w:szCs w:val="20"/>
        </w:rPr>
      </w:pPr>
      <w:r w:rsidRPr="00EC56ED">
        <w:rPr>
          <w:color w:val="000000"/>
          <w:sz w:val="20"/>
          <w:szCs w:val="20"/>
        </w:rPr>
        <w:t>Сообщать о введении новых нормативных правовых актов, консультировать Заказчика, в том числе по вопросам ремонта, замены, модернизации оборудования, а также о необходимости наличия у Заказчика соответствующих документов в соответствии с законодательством РФ и требуемых для предъявления при проверках надзорными органами РФ.</w:t>
      </w:r>
    </w:p>
    <w:p w14:paraId="4EF94403" w14:textId="77777777" w:rsidR="00EC56ED" w:rsidRPr="00EC56ED" w:rsidRDefault="00EC56ED" w:rsidP="00EC56ED">
      <w:pPr>
        <w:widowControl w:val="0"/>
        <w:numPr>
          <w:ilvl w:val="1"/>
          <w:numId w:val="26"/>
        </w:numPr>
        <w:tabs>
          <w:tab w:val="left" w:pos="1134"/>
        </w:tabs>
        <w:autoSpaceDE w:val="0"/>
        <w:autoSpaceDN w:val="0"/>
        <w:adjustRightInd w:val="0"/>
        <w:ind w:left="0" w:firstLine="851"/>
        <w:jc w:val="both"/>
        <w:rPr>
          <w:color w:val="000000"/>
          <w:sz w:val="20"/>
          <w:szCs w:val="20"/>
        </w:rPr>
      </w:pPr>
      <w:r w:rsidRPr="00EC56ED">
        <w:rPr>
          <w:sz w:val="20"/>
          <w:szCs w:val="20"/>
          <w:lang w:eastAsia="ar-SA"/>
        </w:rPr>
        <w:t>Исполнитель</w:t>
      </w:r>
      <w:r w:rsidRPr="00EC56ED">
        <w:rPr>
          <w:bCs/>
          <w:sz w:val="20"/>
          <w:szCs w:val="20"/>
        </w:rPr>
        <w:t xml:space="preserve"> несет ответственность за случайную гибель или случайное повреждение объекта ремонтных работ (в том числе мест общего пользования, которые использует Исполнитель для перемещения материалов и оборудования), третьих лиц, материальных ценностей, находящихся в здании, противопожарную безопасность, сохранность материалов, оборудования на период выполнения работ, а также в период устранения недостатков в выполненной работе, после сдачи выполненных работ.</w:t>
      </w:r>
    </w:p>
    <w:p w14:paraId="4BB30BB8" w14:textId="77777777" w:rsidR="00EC56ED" w:rsidRPr="00EC56ED" w:rsidRDefault="00EC56ED" w:rsidP="00EC56ED">
      <w:pPr>
        <w:widowControl w:val="0"/>
        <w:numPr>
          <w:ilvl w:val="1"/>
          <w:numId w:val="26"/>
        </w:numPr>
        <w:tabs>
          <w:tab w:val="left" w:pos="1134"/>
        </w:tabs>
        <w:autoSpaceDE w:val="0"/>
        <w:autoSpaceDN w:val="0"/>
        <w:adjustRightInd w:val="0"/>
        <w:ind w:left="0" w:firstLine="851"/>
        <w:jc w:val="both"/>
        <w:rPr>
          <w:color w:val="000000"/>
          <w:sz w:val="20"/>
          <w:szCs w:val="20"/>
        </w:rPr>
      </w:pPr>
      <w:r w:rsidRPr="00EC56ED">
        <w:rPr>
          <w:bCs/>
          <w:sz w:val="20"/>
          <w:szCs w:val="20"/>
        </w:rPr>
        <w:t>Используемый Исполнителем инструмент (переносной электроинструмент, ручной электромеханический, электрозащитные средства и др.) должен иметь документальное подтверждение своевременных поверок и испытаний. Рабочие места должны быть обеспечены средствами пожаротушения, переносными ограждениями, типовыми знаками безопасности.</w:t>
      </w:r>
    </w:p>
    <w:p w14:paraId="2ED56983" w14:textId="77777777" w:rsidR="00EC56ED" w:rsidRPr="00EC56ED" w:rsidRDefault="00EC56ED" w:rsidP="00EC56ED">
      <w:pPr>
        <w:widowControl w:val="0"/>
        <w:numPr>
          <w:ilvl w:val="1"/>
          <w:numId w:val="26"/>
        </w:numPr>
        <w:tabs>
          <w:tab w:val="left" w:pos="1134"/>
        </w:tabs>
        <w:autoSpaceDE w:val="0"/>
        <w:autoSpaceDN w:val="0"/>
        <w:adjustRightInd w:val="0"/>
        <w:ind w:left="0" w:firstLine="851"/>
        <w:jc w:val="both"/>
        <w:rPr>
          <w:color w:val="000000"/>
          <w:sz w:val="20"/>
          <w:szCs w:val="20"/>
        </w:rPr>
      </w:pPr>
      <w:r w:rsidRPr="00EC56ED">
        <w:rPr>
          <w:bCs/>
          <w:sz w:val="20"/>
          <w:szCs w:val="20"/>
        </w:rPr>
        <w:t xml:space="preserve">Исполнитель несет ответственность за соблюдение правил пожарной безопасности, электробезопасности, охраны труда, требований санитарно-гигиенических, экологических норм в ходе выполнения работ, а также ответственность за состояние конструкций здания и имущества Заказчика в месте проведения работ и </w:t>
      </w:r>
      <w:r w:rsidRPr="00EC56ED">
        <w:rPr>
          <w:bCs/>
          <w:sz w:val="20"/>
          <w:szCs w:val="20"/>
        </w:rPr>
        <w:lastRenderedPageBreak/>
        <w:t>местах нахождения работников Исполнителя, а также в период устранения недостатков в выполненной работе и после сдачи выполненных работ.</w:t>
      </w:r>
    </w:p>
    <w:p w14:paraId="4C3D8DFF" w14:textId="77777777" w:rsidR="00EC56ED" w:rsidRPr="00EC56ED" w:rsidRDefault="00EC56ED" w:rsidP="00EC56ED">
      <w:pPr>
        <w:widowControl w:val="0"/>
        <w:numPr>
          <w:ilvl w:val="1"/>
          <w:numId w:val="26"/>
        </w:numPr>
        <w:tabs>
          <w:tab w:val="left" w:pos="1134"/>
        </w:tabs>
        <w:autoSpaceDE w:val="0"/>
        <w:autoSpaceDN w:val="0"/>
        <w:adjustRightInd w:val="0"/>
        <w:ind w:left="0" w:firstLine="851"/>
        <w:jc w:val="both"/>
        <w:rPr>
          <w:color w:val="000000"/>
          <w:sz w:val="20"/>
          <w:szCs w:val="20"/>
        </w:rPr>
      </w:pPr>
      <w:r w:rsidRPr="00EC56ED">
        <w:rPr>
          <w:bCs/>
          <w:sz w:val="20"/>
          <w:szCs w:val="20"/>
        </w:rPr>
        <w:t>При нарушении Исполнителем мероприятий по охране труда, нарушения экологических норм, мероприятий по обеспечению пожарной безопасности Заказчик имеет право в любое остановить выполнение работ до устранения таких нарушений.</w:t>
      </w:r>
    </w:p>
    <w:p w14:paraId="707D4D72" w14:textId="77777777" w:rsidR="00EC56ED" w:rsidRPr="00EC56ED" w:rsidRDefault="00EC56ED" w:rsidP="00EC56ED">
      <w:pPr>
        <w:widowControl w:val="0"/>
        <w:numPr>
          <w:ilvl w:val="1"/>
          <w:numId w:val="26"/>
        </w:numPr>
        <w:tabs>
          <w:tab w:val="left" w:pos="1134"/>
        </w:tabs>
        <w:autoSpaceDE w:val="0"/>
        <w:autoSpaceDN w:val="0"/>
        <w:adjustRightInd w:val="0"/>
        <w:ind w:left="0" w:firstLine="851"/>
        <w:jc w:val="both"/>
        <w:rPr>
          <w:color w:val="000000"/>
          <w:sz w:val="20"/>
          <w:szCs w:val="20"/>
        </w:rPr>
      </w:pPr>
      <w:r w:rsidRPr="00EC56ED">
        <w:rPr>
          <w:bCs/>
          <w:sz w:val="20"/>
          <w:szCs w:val="20"/>
        </w:rPr>
        <w:t>Если в процессе выполнения работ Исполнитель обнаруживает противоречия между техническим заданием, нормативными правовыми актами, руководством по эксплуатации, целесообразностью, либо наоборот отсутствуют необходимые данные, сведения для выполнения работ, Исполнитель уведомляет об этом Заказчика, предварительно согласовывает все изменения в работе с Заказчиком.</w:t>
      </w:r>
    </w:p>
    <w:p w14:paraId="1210F824" w14:textId="77777777" w:rsidR="00EC56ED" w:rsidRPr="00EC56ED" w:rsidRDefault="00EC56ED" w:rsidP="00EC56ED">
      <w:pPr>
        <w:widowControl w:val="0"/>
        <w:numPr>
          <w:ilvl w:val="1"/>
          <w:numId w:val="26"/>
        </w:numPr>
        <w:tabs>
          <w:tab w:val="left" w:pos="1134"/>
        </w:tabs>
        <w:autoSpaceDE w:val="0"/>
        <w:autoSpaceDN w:val="0"/>
        <w:adjustRightInd w:val="0"/>
        <w:ind w:left="0" w:firstLine="851"/>
        <w:jc w:val="both"/>
        <w:rPr>
          <w:color w:val="000000"/>
          <w:sz w:val="20"/>
          <w:szCs w:val="20"/>
        </w:rPr>
      </w:pPr>
      <w:r w:rsidRPr="00EC56ED">
        <w:rPr>
          <w:rFonts w:eastAsia="Calibri"/>
          <w:bCs/>
          <w:color w:val="000000"/>
          <w:sz w:val="20"/>
          <w:szCs w:val="20"/>
          <w:lang w:eastAsia="en-US"/>
        </w:rPr>
        <w:t xml:space="preserve">Выполнение работ не должно препятствовать или </w:t>
      </w:r>
      <w:proofErr w:type="gramStart"/>
      <w:r w:rsidRPr="00EC56ED">
        <w:rPr>
          <w:rFonts w:eastAsia="Calibri"/>
          <w:bCs/>
          <w:color w:val="000000"/>
          <w:sz w:val="20"/>
          <w:szCs w:val="20"/>
          <w:lang w:eastAsia="en-US"/>
        </w:rPr>
        <w:t>создавать неудобства</w:t>
      </w:r>
      <w:proofErr w:type="gramEnd"/>
      <w:r w:rsidRPr="00EC56ED">
        <w:rPr>
          <w:rFonts w:eastAsia="Calibri"/>
          <w:bCs/>
          <w:color w:val="000000"/>
          <w:sz w:val="20"/>
          <w:szCs w:val="20"/>
          <w:lang w:eastAsia="en-US"/>
        </w:rPr>
        <w:t xml:space="preserve"> в работе организаций, находящихся в здании, или представлять угрозу для людей. В случае выполнения работ, требующих отключения инженерных сетей, либо выполнения работ, которые могут нанести вред имуществу, или представлять угрозу для людей, Исполнитель согласовывает с Заказчиком время проведения таких работ.</w:t>
      </w:r>
    </w:p>
    <w:p w14:paraId="300C3BF2" w14:textId="77777777" w:rsidR="00EC56ED" w:rsidRPr="00EC56ED" w:rsidRDefault="00EC56ED" w:rsidP="00EC56ED">
      <w:pPr>
        <w:widowControl w:val="0"/>
        <w:numPr>
          <w:ilvl w:val="1"/>
          <w:numId w:val="26"/>
        </w:numPr>
        <w:tabs>
          <w:tab w:val="left" w:pos="1134"/>
        </w:tabs>
        <w:autoSpaceDE w:val="0"/>
        <w:autoSpaceDN w:val="0"/>
        <w:adjustRightInd w:val="0"/>
        <w:ind w:left="0" w:firstLine="851"/>
        <w:jc w:val="both"/>
        <w:rPr>
          <w:color w:val="000000"/>
          <w:sz w:val="20"/>
          <w:szCs w:val="20"/>
        </w:rPr>
      </w:pPr>
      <w:r w:rsidRPr="00EC56ED">
        <w:rPr>
          <w:rFonts w:eastAsia="Calibri"/>
          <w:bCs/>
          <w:color w:val="000000"/>
          <w:sz w:val="20"/>
          <w:szCs w:val="20"/>
          <w:lang w:eastAsia="en-US"/>
        </w:rPr>
        <w:t xml:space="preserve">В случае возникновения жалоб работников здания при выполнении Исполнителем шумных работ, работ с применением лакокрасочных и иных материалов, имеющих едкий запах, работ с образованием пыли, иных работ, которые </w:t>
      </w:r>
      <w:proofErr w:type="gramStart"/>
      <w:r w:rsidRPr="00EC56ED">
        <w:rPr>
          <w:rFonts w:eastAsia="Calibri"/>
          <w:bCs/>
          <w:color w:val="000000"/>
          <w:sz w:val="20"/>
          <w:szCs w:val="20"/>
          <w:lang w:eastAsia="en-US"/>
        </w:rPr>
        <w:t>создают неудобства</w:t>
      </w:r>
      <w:proofErr w:type="gramEnd"/>
      <w:r w:rsidRPr="00EC56ED">
        <w:rPr>
          <w:rFonts w:eastAsia="Calibri"/>
          <w:bCs/>
          <w:color w:val="000000"/>
          <w:sz w:val="20"/>
          <w:szCs w:val="20"/>
          <w:lang w:eastAsia="en-US"/>
        </w:rPr>
        <w:t xml:space="preserve"> в работе работников здания, Исполнитель по требованию Заказчика незамедлительно останавливает такие работы и переносит их выполнение на другое время, согласованное с Заказчиком.</w:t>
      </w:r>
    </w:p>
    <w:p w14:paraId="60647599" w14:textId="77777777" w:rsidR="00EC56ED" w:rsidRPr="00EC56ED" w:rsidRDefault="00EC56ED" w:rsidP="00EC56ED">
      <w:pPr>
        <w:widowControl w:val="0"/>
        <w:numPr>
          <w:ilvl w:val="1"/>
          <w:numId w:val="26"/>
        </w:numPr>
        <w:tabs>
          <w:tab w:val="left" w:pos="1134"/>
        </w:tabs>
        <w:autoSpaceDE w:val="0"/>
        <w:autoSpaceDN w:val="0"/>
        <w:adjustRightInd w:val="0"/>
        <w:ind w:left="0" w:firstLine="851"/>
        <w:jc w:val="both"/>
        <w:rPr>
          <w:color w:val="000000"/>
          <w:sz w:val="20"/>
          <w:szCs w:val="20"/>
        </w:rPr>
      </w:pPr>
      <w:r w:rsidRPr="00EC56ED">
        <w:rPr>
          <w:rFonts w:eastAsia="Calibri"/>
          <w:bCs/>
          <w:color w:val="000000"/>
          <w:sz w:val="20"/>
          <w:szCs w:val="20"/>
          <w:lang w:eastAsia="en-US"/>
        </w:rPr>
        <w:t>Для ввоза на территорию поставляемых материалов и оборудования Исполнитель за 12 часов обязан написать соответствующее письмо с указанием перечня доставляемого груза, данных транспортного средства (марка, модель, регистрационный номер). Нахождение на дворовой территории здания такого транспортного средства не должно превышать 1 часа.</w:t>
      </w:r>
    </w:p>
    <w:p w14:paraId="6EB2BD31" w14:textId="7536E4AB" w:rsidR="00EC56ED" w:rsidRPr="00080F85" w:rsidRDefault="00EC56ED" w:rsidP="00080F85">
      <w:pPr>
        <w:numPr>
          <w:ilvl w:val="1"/>
          <w:numId w:val="26"/>
        </w:numPr>
        <w:ind w:left="0" w:firstLine="851"/>
        <w:contextualSpacing/>
        <w:jc w:val="both"/>
        <w:rPr>
          <w:color w:val="000000"/>
          <w:sz w:val="20"/>
          <w:szCs w:val="20"/>
        </w:rPr>
      </w:pPr>
      <w:r w:rsidRPr="00EC56ED">
        <w:rPr>
          <w:color w:val="000000"/>
          <w:sz w:val="20"/>
          <w:szCs w:val="20"/>
        </w:rPr>
        <w:t>В виду сложившейся на территории РФ неблагоприятной ситуации с распространением коронавирусной инфекции, Исполнитель обязан соблюдать действующие на территории Заказчика профилактические мероприятия, организовать термометрию работников, обеспечить работников средствами защиты (маски и перчатки). В случае нарушения работниками Исполнителя профилактических мероприятий Заказчик имеет право ограничить доступ таким работникам, а Исполнитель обязан произвести замену в составе бригады.</w:t>
      </w:r>
    </w:p>
    <w:p w14:paraId="5A10F4B7" w14:textId="77777777" w:rsidR="00EC56ED" w:rsidRPr="00EC56ED" w:rsidRDefault="00EC56ED" w:rsidP="00EC56ED">
      <w:pPr>
        <w:widowControl w:val="0"/>
        <w:numPr>
          <w:ilvl w:val="0"/>
          <w:numId w:val="26"/>
        </w:numPr>
        <w:tabs>
          <w:tab w:val="left" w:pos="284"/>
        </w:tabs>
        <w:autoSpaceDE w:val="0"/>
        <w:autoSpaceDN w:val="0"/>
        <w:adjustRightInd w:val="0"/>
        <w:contextualSpacing/>
        <w:jc w:val="center"/>
        <w:rPr>
          <w:b/>
          <w:bCs/>
          <w:color w:val="000000"/>
          <w:sz w:val="20"/>
          <w:szCs w:val="20"/>
        </w:rPr>
      </w:pPr>
      <w:r w:rsidRPr="00EC56ED">
        <w:rPr>
          <w:b/>
          <w:bCs/>
          <w:color w:val="000000"/>
          <w:sz w:val="20"/>
          <w:szCs w:val="20"/>
        </w:rPr>
        <w:t>Условия выполнения работ, организация рабочего процесса.</w:t>
      </w:r>
    </w:p>
    <w:p w14:paraId="5788EA52" w14:textId="77777777" w:rsidR="00EC56ED" w:rsidRPr="00EC56ED" w:rsidRDefault="00EC56ED" w:rsidP="00EC56ED">
      <w:pPr>
        <w:widowControl w:val="0"/>
        <w:numPr>
          <w:ilvl w:val="1"/>
          <w:numId w:val="26"/>
        </w:numPr>
        <w:tabs>
          <w:tab w:val="left" w:pos="1134"/>
        </w:tabs>
        <w:autoSpaceDE w:val="0"/>
        <w:autoSpaceDN w:val="0"/>
        <w:adjustRightInd w:val="0"/>
        <w:ind w:left="0" w:firstLine="709"/>
        <w:contextualSpacing/>
        <w:jc w:val="both"/>
        <w:rPr>
          <w:b/>
          <w:bCs/>
          <w:color w:val="000000"/>
          <w:sz w:val="20"/>
          <w:szCs w:val="20"/>
        </w:rPr>
      </w:pPr>
      <w:r w:rsidRPr="00EC56ED">
        <w:rPr>
          <w:bCs/>
          <w:color w:val="000000"/>
          <w:sz w:val="20"/>
          <w:szCs w:val="20"/>
        </w:rPr>
        <w:t>Работы выполняются Исполнителем в соответствии с условиями договора, техническим заданием, нормативными правовыми актами, руководствами по эксплуатации.</w:t>
      </w:r>
    </w:p>
    <w:p w14:paraId="3A921D76" w14:textId="77777777" w:rsidR="00EC56ED" w:rsidRPr="00EC56ED" w:rsidRDefault="00EC56ED" w:rsidP="00EC56ED">
      <w:pPr>
        <w:widowControl w:val="0"/>
        <w:numPr>
          <w:ilvl w:val="1"/>
          <w:numId w:val="26"/>
        </w:numPr>
        <w:tabs>
          <w:tab w:val="left" w:pos="1134"/>
        </w:tabs>
        <w:autoSpaceDE w:val="0"/>
        <w:autoSpaceDN w:val="0"/>
        <w:adjustRightInd w:val="0"/>
        <w:ind w:left="0" w:firstLine="709"/>
        <w:contextualSpacing/>
        <w:jc w:val="both"/>
        <w:rPr>
          <w:bCs/>
          <w:color w:val="000000"/>
          <w:sz w:val="20"/>
          <w:szCs w:val="20"/>
        </w:rPr>
      </w:pPr>
      <w:r w:rsidRPr="00EC56ED">
        <w:rPr>
          <w:bCs/>
          <w:color w:val="000000"/>
          <w:sz w:val="20"/>
          <w:szCs w:val="20"/>
        </w:rPr>
        <w:t>Работы выполняются в действующем эксплуатируемом здании без прекращения рабочего процесса Заказчика. Работы могут выполняться в любое время 24 часа в сутки. Выполнение работ в ночное время, в праздничные и выходные дни предварительно согласовывается Заказчиком.</w:t>
      </w:r>
    </w:p>
    <w:p w14:paraId="12811142" w14:textId="77777777" w:rsidR="00EC56ED" w:rsidRPr="00EC56ED" w:rsidRDefault="00EC56ED" w:rsidP="00EC56ED">
      <w:pPr>
        <w:widowControl w:val="0"/>
        <w:numPr>
          <w:ilvl w:val="1"/>
          <w:numId w:val="26"/>
        </w:numPr>
        <w:tabs>
          <w:tab w:val="left" w:pos="1134"/>
        </w:tabs>
        <w:autoSpaceDE w:val="0"/>
        <w:autoSpaceDN w:val="0"/>
        <w:adjustRightInd w:val="0"/>
        <w:ind w:left="0" w:firstLine="709"/>
        <w:contextualSpacing/>
        <w:jc w:val="both"/>
        <w:rPr>
          <w:bCs/>
          <w:color w:val="000000"/>
          <w:sz w:val="20"/>
          <w:szCs w:val="20"/>
        </w:rPr>
      </w:pPr>
      <w:r w:rsidRPr="00EC56ED">
        <w:rPr>
          <w:bCs/>
          <w:color w:val="000000"/>
          <w:sz w:val="20"/>
          <w:szCs w:val="20"/>
        </w:rPr>
        <w:t xml:space="preserve">В течение 1 (одного) рабочего дня с даты подписания договора и до начала производства работ Исполнитель предоставляет Заказчику документы: </w:t>
      </w:r>
    </w:p>
    <w:p w14:paraId="7C7FDF33" w14:textId="77777777" w:rsidR="00EC56ED" w:rsidRPr="00EC56ED" w:rsidRDefault="00EC56ED" w:rsidP="00EC56ED">
      <w:pPr>
        <w:widowControl w:val="0"/>
        <w:numPr>
          <w:ilvl w:val="0"/>
          <w:numId w:val="41"/>
        </w:numPr>
        <w:tabs>
          <w:tab w:val="left" w:pos="993"/>
        </w:tabs>
        <w:autoSpaceDE w:val="0"/>
        <w:autoSpaceDN w:val="0"/>
        <w:adjustRightInd w:val="0"/>
        <w:ind w:left="0" w:firstLine="709"/>
        <w:contextualSpacing/>
        <w:jc w:val="both"/>
        <w:rPr>
          <w:bCs/>
          <w:color w:val="000000"/>
          <w:sz w:val="20"/>
          <w:szCs w:val="20"/>
        </w:rPr>
      </w:pPr>
      <w:r w:rsidRPr="00EC56ED">
        <w:rPr>
          <w:bCs/>
          <w:color w:val="000000"/>
          <w:sz w:val="20"/>
          <w:szCs w:val="20"/>
        </w:rPr>
        <w:t>списки персонала</w:t>
      </w:r>
      <w:r w:rsidRPr="00EC56ED">
        <w:rPr>
          <w:sz w:val="20"/>
          <w:szCs w:val="20"/>
          <w:lang w:eastAsia="ar-SA"/>
        </w:rPr>
        <w:t xml:space="preserve"> </w:t>
      </w:r>
      <w:r w:rsidRPr="00EC56ED">
        <w:rPr>
          <w:bCs/>
          <w:color w:val="000000"/>
          <w:sz w:val="20"/>
          <w:szCs w:val="20"/>
        </w:rPr>
        <w:t>с указанием ФИО, года рождения, должности, номера сотового телефона (номер сотового телефона обязательно только для инженерно-технических работников (далее – ИТР) и ответственных лиц по приказу), паспортных данных, места регистрации;</w:t>
      </w:r>
    </w:p>
    <w:p w14:paraId="50A299A4" w14:textId="77777777" w:rsidR="00EC56ED" w:rsidRPr="00EC56ED" w:rsidRDefault="00EC56ED" w:rsidP="00EC56ED">
      <w:pPr>
        <w:widowControl w:val="0"/>
        <w:numPr>
          <w:ilvl w:val="0"/>
          <w:numId w:val="41"/>
        </w:numPr>
        <w:tabs>
          <w:tab w:val="left" w:pos="993"/>
        </w:tabs>
        <w:autoSpaceDE w:val="0"/>
        <w:autoSpaceDN w:val="0"/>
        <w:adjustRightInd w:val="0"/>
        <w:ind w:left="0" w:firstLine="709"/>
        <w:contextualSpacing/>
        <w:jc w:val="both"/>
        <w:rPr>
          <w:bCs/>
          <w:color w:val="000000"/>
          <w:sz w:val="20"/>
          <w:szCs w:val="20"/>
        </w:rPr>
      </w:pPr>
      <w:r w:rsidRPr="00EC56ED">
        <w:rPr>
          <w:bCs/>
          <w:color w:val="000000"/>
          <w:sz w:val="20"/>
          <w:szCs w:val="20"/>
        </w:rPr>
        <w:t>список легковых автомобилей с указанием сведений об автомобиле: марка и модель автомобиля, государственный регистрационный знак, Ф.И.О. водителя, паспортные данные и номер сотового телефона водителя; при условии нахождения на территории только одного легкового автомобиля.</w:t>
      </w:r>
    </w:p>
    <w:p w14:paraId="08ED1AFF" w14:textId="77777777" w:rsidR="00EC56ED" w:rsidRPr="00EC56ED" w:rsidRDefault="00EC56ED" w:rsidP="00EC56ED">
      <w:pPr>
        <w:widowControl w:val="0"/>
        <w:numPr>
          <w:ilvl w:val="0"/>
          <w:numId w:val="41"/>
        </w:numPr>
        <w:tabs>
          <w:tab w:val="left" w:pos="993"/>
        </w:tabs>
        <w:autoSpaceDE w:val="0"/>
        <w:autoSpaceDN w:val="0"/>
        <w:adjustRightInd w:val="0"/>
        <w:ind w:left="0" w:firstLine="709"/>
        <w:contextualSpacing/>
        <w:jc w:val="both"/>
        <w:rPr>
          <w:bCs/>
          <w:color w:val="000000"/>
          <w:sz w:val="20"/>
          <w:szCs w:val="20"/>
        </w:rPr>
      </w:pPr>
      <w:r w:rsidRPr="00EC56ED">
        <w:rPr>
          <w:bCs/>
          <w:color w:val="000000"/>
          <w:sz w:val="20"/>
          <w:szCs w:val="20"/>
        </w:rPr>
        <w:t>заверенные печатью организации копии приказов о назначении ответственных лиц для выполнения работ;</w:t>
      </w:r>
    </w:p>
    <w:p w14:paraId="0B316A21" w14:textId="77777777" w:rsidR="00EC56ED" w:rsidRPr="00EC56ED" w:rsidRDefault="00EC56ED" w:rsidP="00EC56ED">
      <w:pPr>
        <w:widowControl w:val="0"/>
        <w:numPr>
          <w:ilvl w:val="0"/>
          <w:numId w:val="41"/>
        </w:numPr>
        <w:tabs>
          <w:tab w:val="left" w:pos="993"/>
        </w:tabs>
        <w:autoSpaceDE w:val="0"/>
        <w:autoSpaceDN w:val="0"/>
        <w:adjustRightInd w:val="0"/>
        <w:ind w:left="0" w:firstLine="709"/>
        <w:contextualSpacing/>
        <w:jc w:val="both"/>
        <w:rPr>
          <w:bCs/>
          <w:color w:val="000000"/>
          <w:sz w:val="20"/>
          <w:szCs w:val="20"/>
        </w:rPr>
      </w:pPr>
      <w:r w:rsidRPr="00EC56ED">
        <w:rPr>
          <w:bCs/>
          <w:color w:val="000000"/>
          <w:sz w:val="20"/>
          <w:szCs w:val="20"/>
        </w:rPr>
        <w:t>личные квалификационные документы, оформленные в установленном порядке, с печатью и записью о периодической переаттестации: группа по электробезопасности, допуск к работе в электроустановках, допуск к работе на высоте, документы центра оценки квалификации и др.</w:t>
      </w:r>
    </w:p>
    <w:p w14:paraId="01C11E07" w14:textId="77777777" w:rsidR="00EC56ED" w:rsidRPr="00EC56ED" w:rsidRDefault="00EC56ED" w:rsidP="00EC56ED">
      <w:pPr>
        <w:widowControl w:val="0"/>
        <w:numPr>
          <w:ilvl w:val="1"/>
          <w:numId w:val="26"/>
        </w:numPr>
        <w:tabs>
          <w:tab w:val="left" w:pos="1134"/>
        </w:tabs>
        <w:autoSpaceDE w:val="0"/>
        <w:autoSpaceDN w:val="0"/>
        <w:adjustRightInd w:val="0"/>
        <w:ind w:left="0" w:firstLine="709"/>
        <w:contextualSpacing/>
        <w:jc w:val="both"/>
        <w:rPr>
          <w:bCs/>
          <w:color w:val="000000"/>
          <w:sz w:val="20"/>
          <w:szCs w:val="20"/>
        </w:rPr>
      </w:pPr>
      <w:r w:rsidRPr="00EC56ED">
        <w:rPr>
          <w:rFonts w:eastAsia="Calibri"/>
          <w:bCs/>
          <w:color w:val="000000"/>
          <w:sz w:val="20"/>
          <w:szCs w:val="20"/>
          <w:lang w:eastAsia="en-US"/>
        </w:rPr>
        <w:t>В случае привлечения иностранных граждан Исполнитель обязан не позднее 5 (пяти) рабочих дней до начала работ представить Заказчику список работников с приложением копии паспорта и разрешения на работу в соответствии с законодательством РФ. Такие работники должны владеть русским языком, свободно на нем изъясняться, понимать его.</w:t>
      </w:r>
    </w:p>
    <w:p w14:paraId="68A9A232" w14:textId="77777777" w:rsidR="00EC56ED" w:rsidRPr="00EC56ED" w:rsidRDefault="00EC56ED" w:rsidP="00EC56ED">
      <w:pPr>
        <w:widowControl w:val="0"/>
        <w:numPr>
          <w:ilvl w:val="1"/>
          <w:numId w:val="26"/>
        </w:numPr>
        <w:tabs>
          <w:tab w:val="left" w:pos="1134"/>
        </w:tabs>
        <w:autoSpaceDE w:val="0"/>
        <w:autoSpaceDN w:val="0"/>
        <w:adjustRightInd w:val="0"/>
        <w:ind w:left="0" w:firstLine="709"/>
        <w:contextualSpacing/>
        <w:jc w:val="both"/>
        <w:rPr>
          <w:bCs/>
          <w:color w:val="000000"/>
          <w:sz w:val="20"/>
          <w:szCs w:val="20"/>
        </w:rPr>
      </w:pPr>
      <w:r w:rsidRPr="00EC56ED">
        <w:rPr>
          <w:rFonts w:eastAsia="Calibri"/>
          <w:bCs/>
          <w:color w:val="000000"/>
          <w:sz w:val="20"/>
          <w:szCs w:val="20"/>
          <w:lang w:eastAsia="en-US"/>
        </w:rPr>
        <w:t>Исполнитель должен соблюдать правила действующего внутреннего распорядка, контрольно-пропускного режима, внутренних положений и инструкций Заказчика.</w:t>
      </w:r>
    </w:p>
    <w:p w14:paraId="4EC04616" w14:textId="77777777" w:rsidR="00EC56ED" w:rsidRPr="00EC56ED" w:rsidRDefault="00EC56ED" w:rsidP="00EC56ED">
      <w:pPr>
        <w:widowControl w:val="0"/>
        <w:numPr>
          <w:ilvl w:val="1"/>
          <w:numId w:val="26"/>
        </w:numPr>
        <w:tabs>
          <w:tab w:val="left" w:pos="1134"/>
        </w:tabs>
        <w:autoSpaceDE w:val="0"/>
        <w:autoSpaceDN w:val="0"/>
        <w:adjustRightInd w:val="0"/>
        <w:ind w:left="0" w:firstLine="709"/>
        <w:contextualSpacing/>
        <w:jc w:val="both"/>
        <w:rPr>
          <w:bCs/>
          <w:color w:val="000000"/>
          <w:sz w:val="20"/>
          <w:szCs w:val="20"/>
        </w:rPr>
      </w:pPr>
      <w:r w:rsidRPr="00EC56ED">
        <w:rPr>
          <w:bCs/>
          <w:color w:val="000000"/>
          <w:sz w:val="20"/>
          <w:szCs w:val="20"/>
        </w:rPr>
        <w:t>Используемые при производстве работ материалы, оборудование, конструкции, детали должны соответствовать государственным стандартам и техническим условиям. Все применяемые и поставляемые материалы и оборудование должны быть новыми (не были в употреблении, в ремонте, в том числе не были восстановлены, не были восстановлены потребительские свойства, не хранились более 6 месяцев с момента изготовления).</w:t>
      </w:r>
    </w:p>
    <w:p w14:paraId="414D9661" w14:textId="77777777" w:rsidR="00EC56ED" w:rsidRPr="00EC56ED" w:rsidRDefault="00EC56ED" w:rsidP="00EC56ED">
      <w:pPr>
        <w:widowControl w:val="0"/>
        <w:numPr>
          <w:ilvl w:val="1"/>
          <w:numId w:val="26"/>
        </w:numPr>
        <w:tabs>
          <w:tab w:val="left" w:pos="1134"/>
        </w:tabs>
        <w:autoSpaceDE w:val="0"/>
        <w:autoSpaceDN w:val="0"/>
        <w:adjustRightInd w:val="0"/>
        <w:ind w:left="0" w:firstLine="709"/>
        <w:contextualSpacing/>
        <w:jc w:val="both"/>
        <w:rPr>
          <w:bCs/>
          <w:color w:val="000000"/>
          <w:sz w:val="20"/>
          <w:szCs w:val="20"/>
        </w:rPr>
      </w:pPr>
      <w:r w:rsidRPr="00EC56ED">
        <w:rPr>
          <w:bCs/>
          <w:color w:val="000000"/>
          <w:sz w:val="20"/>
          <w:szCs w:val="20"/>
        </w:rPr>
        <w:t xml:space="preserve">В случае выявления видов и объемов работ, не учтенных Заказчиком при формировании технического задания, но необходимых для выполнения полного комплекса работ в соответствии с требованиями к эксплуатации лифтов, данные работы должны выполняться Исполнителем в соответствии с условиями договора в пределах стоимости </w:t>
      </w:r>
      <w:r w:rsidRPr="00EC56ED">
        <w:rPr>
          <w:bCs/>
          <w:color w:val="000000"/>
          <w:sz w:val="20"/>
          <w:szCs w:val="20"/>
        </w:rPr>
        <w:lastRenderedPageBreak/>
        <w:t>по договору.</w:t>
      </w:r>
    </w:p>
    <w:p w14:paraId="588EDFA7" w14:textId="77777777" w:rsidR="00EC56ED" w:rsidRPr="00EC56ED" w:rsidRDefault="00EC56ED" w:rsidP="00EC56ED">
      <w:pPr>
        <w:widowControl w:val="0"/>
        <w:numPr>
          <w:ilvl w:val="1"/>
          <w:numId w:val="26"/>
        </w:numPr>
        <w:tabs>
          <w:tab w:val="left" w:pos="1134"/>
        </w:tabs>
        <w:autoSpaceDE w:val="0"/>
        <w:autoSpaceDN w:val="0"/>
        <w:adjustRightInd w:val="0"/>
        <w:ind w:left="0" w:firstLine="709"/>
        <w:contextualSpacing/>
        <w:jc w:val="both"/>
        <w:rPr>
          <w:bCs/>
          <w:color w:val="000000"/>
          <w:sz w:val="20"/>
          <w:szCs w:val="20"/>
        </w:rPr>
      </w:pPr>
      <w:r w:rsidRPr="00EC56ED">
        <w:rPr>
          <w:bCs/>
          <w:color w:val="000000"/>
          <w:sz w:val="20"/>
          <w:szCs w:val="20"/>
        </w:rPr>
        <w:t xml:space="preserve">Исполнитель обязан производить работы только в отведенной для них зоне, обозначенной надлежащими знаками, производить работы минимально необходимым количеством технических средств и механизмов для сокращения шума, пыли и загрязнения воздуха, осуществить ликвидацию рабочей зоны, вывоз отходов, мусора и материалов, а также уборку помещений в зоне работ после их окончания. </w:t>
      </w:r>
      <w:r w:rsidRPr="00EC56ED">
        <w:rPr>
          <w:rFonts w:eastAsia="Calibri"/>
          <w:sz w:val="20"/>
          <w:szCs w:val="20"/>
          <w:lang w:eastAsia="en-US"/>
        </w:rPr>
        <w:t>Исполнитель в целях недопущения распространения пыли и загрязнения мест общего пользования, ограждает зону проведения работ защитной пленкой, а также укрывает полы вокруг зоны проведения ремонта влажными коврами, которые регулярно заменяет по мере загрязнения.</w:t>
      </w:r>
    </w:p>
    <w:p w14:paraId="7C26F064" w14:textId="77777777" w:rsidR="00EC56ED" w:rsidRPr="00EC56ED" w:rsidRDefault="00EC56ED" w:rsidP="00EC56ED">
      <w:pPr>
        <w:widowControl w:val="0"/>
        <w:numPr>
          <w:ilvl w:val="1"/>
          <w:numId w:val="26"/>
        </w:numPr>
        <w:tabs>
          <w:tab w:val="left" w:pos="1134"/>
        </w:tabs>
        <w:autoSpaceDE w:val="0"/>
        <w:autoSpaceDN w:val="0"/>
        <w:adjustRightInd w:val="0"/>
        <w:ind w:left="0" w:firstLine="709"/>
        <w:contextualSpacing/>
        <w:jc w:val="both"/>
        <w:rPr>
          <w:bCs/>
          <w:color w:val="000000"/>
          <w:sz w:val="20"/>
          <w:szCs w:val="20"/>
        </w:rPr>
      </w:pPr>
      <w:r w:rsidRPr="00EC56ED">
        <w:rPr>
          <w:bCs/>
          <w:color w:val="000000"/>
          <w:sz w:val="20"/>
          <w:szCs w:val="20"/>
        </w:rPr>
        <w:t>При проведении работ с использованием смазки, во избежание непредсказуемых химических и механических реакций необходимо использовать одну и ту же смазку, не допуская использования смесей смазок.</w:t>
      </w:r>
    </w:p>
    <w:p w14:paraId="7CE12DA7" w14:textId="77777777" w:rsidR="00EC56ED" w:rsidRPr="00EC56ED" w:rsidRDefault="00EC56ED" w:rsidP="00EC56ED">
      <w:pPr>
        <w:widowControl w:val="0"/>
        <w:numPr>
          <w:ilvl w:val="1"/>
          <w:numId w:val="26"/>
        </w:numPr>
        <w:tabs>
          <w:tab w:val="left" w:pos="1276"/>
        </w:tabs>
        <w:autoSpaceDE w:val="0"/>
        <w:autoSpaceDN w:val="0"/>
        <w:adjustRightInd w:val="0"/>
        <w:ind w:left="0" w:firstLine="709"/>
        <w:contextualSpacing/>
        <w:jc w:val="both"/>
        <w:rPr>
          <w:bCs/>
          <w:color w:val="000000"/>
          <w:sz w:val="20"/>
          <w:szCs w:val="20"/>
        </w:rPr>
      </w:pPr>
      <w:r w:rsidRPr="00EC56ED">
        <w:rPr>
          <w:bCs/>
          <w:color w:val="000000"/>
          <w:sz w:val="20"/>
          <w:szCs w:val="20"/>
        </w:rPr>
        <w:t>При приостановлении использования лифта должны выполняться следующие меры безопасности:</w:t>
      </w:r>
    </w:p>
    <w:p w14:paraId="65A14D49" w14:textId="77777777" w:rsidR="00EC56ED" w:rsidRPr="00EC56ED" w:rsidRDefault="00EC56ED" w:rsidP="00EC56ED">
      <w:pPr>
        <w:widowControl w:val="0"/>
        <w:numPr>
          <w:ilvl w:val="0"/>
          <w:numId w:val="42"/>
        </w:numPr>
        <w:tabs>
          <w:tab w:val="left" w:pos="993"/>
        </w:tabs>
        <w:autoSpaceDE w:val="0"/>
        <w:autoSpaceDN w:val="0"/>
        <w:adjustRightInd w:val="0"/>
        <w:ind w:left="0" w:firstLine="709"/>
        <w:contextualSpacing/>
        <w:jc w:val="both"/>
        <w:rPr>
          <w:bCs/>
          <w:color w:val="000000"/>
          <w:sz w:val="20"/>
          <w:szCs w:val="20"/>
        </w:rPr>
      </w:pPr>
      <w:r w:rsidRPr="00EC56ED">
        <w:rPr>
          <w:bCs/>
          <w:color w:val="000000"/>
          <w:sz w:val="20"/>
          <w:szCs w:val="20"/>
        </w:rPr>
        <w:t>размещение предупреждающих табличек на дверях шахты, посадочных этажах и площадках о нерабочем состоянии лифта;</w:t>
      </w:r>
    </w:p>
    <w:p w14:paraId="781EDFD4" w14:textId="77777777" w:rsidR="00EC56ED" w:rsidRPr="00EC56ED" w:rsidRDefault="00EC56ED" w:rsidP="00EC56ED">
      <w:pPr>
        <w:widowControl w:val="0"/>
        <w:numPr>
          <w:ilvl w:val="0"/>
          <w:numId w:val="42"/>
        </w:numPr>
        <w:tabs>
          <w:tab w:val="left" w:pos="993"/>
        </w:tabs>
        <w:autoSpaceDE w:val="0"/>
        <w:autoSpaceDN w:val="0"/>
        <w:adjustRightInd w:val="0"/>
        <w:ind w:left="0" w:firstLine="709"/>
        <w:contextualSpacing/>
        <w:jc w:val="both"/>
        <w:rPr>
          <w:bCs/>
          <w:color w:val="000000"/>
          <w:sz w:val="20"/>
          <w:szCs w:val="20"/>
        </w:rPr>
      </w:pPr>
      <w:r w:rsidRPr="00EC56ED">
        <w:rPr>
          <w:bCs/>
          <w:color w:val="000000"/>
          <w:sz w:val="20"/>
          <w:szCs w:val="20"/>
        </w:rPr>
        <w:t>выполнение действий, направленных на ограничение возможности проникновения посторонних лиц в шахты, приямки, машинные, блочные и другие помещения, относящиеся к опасному объекту;</w:t>
      </w:r>
    </w:p>
    <w:p w14:paraId="1A600AB6" w14:textId="6476C0D7" w:rsidR="00EC56ED" w:rsidRPr="00080F85" w:rsidRDefault="00EC56ED" w:rsidP="00080F85">
      <w:pPr>
        <w:widowControl w:val="0"/>
        <w:numPr>
          <w:ilvl w:val="0"/>
          <w:numId w:val="42"/>
        </w:numPr>
        <w:tabs>
          <w:tab w:val="left" w:pos="993"/>
        </w:tabs>
        <w:autoSpaceDE w:val="0"/>
        <w:autoSpaceDN w:val="0"/>
        <w:adjustRightInd w:val="0"/>
        <w:ind w:left="0" w:firstLine="709"/>
        <w:contextualSpacing/>
        <w:jc w:val="both"/>
        <w:rPr>
          <w:bCs/>
          <w:color w:val="000000"/>
          <w:sz w:val="20"/>
          <w:szCs w:val="20"/>
        </w:rPr>
      </w:pPr>
      <w:r w:rsidRPr="00EC56ED">
        <w:rPr>
          <w:bCs/>
          <w:color w:val="000000"/>
          <w:sz w:val="20"/>
          <w:szCs w:val="20"/>
        </w:rPr>
        <w:t>обеспечение электробезопасности пользователей, иных лиц и квалифицированного персонала при их воздействии на аппараты управления лифтами и (или) прикосновении к токопроводящим конструкциям объекта.</w:t>
      </w:r>
    </w:p>
    <w:p w14:paraId="7187B930" w14:textId="77777777" w:rsidR="00EC56ED" w:rsidRPr="00EC56ED" w:rsidRDefault="00EC56ED" w:rsidP="00EC56ED">
      <w:pPr>
        <w:widowControl w:val="0"/>
        <w:numPr>
          <w:ilvl w:val="0"/>
          <w:numId w:val="26"/>
        </w:numPr>
        <w:tabs>
          <w:tab w:val="left" w:pos="284"/>
        </w:tabs>
        <w:autoSpaceDE w:val="0"/>
        <w:autoSpaceDN w:val="0"/>
        <w:adjustRightInd w:val="0"/>
        <w:contextualSpacing/>
        <w:jc w:val="center"/>
        <w:rPr>
          <w:b/>
          <w:bCs/>
          <w:color w:val="000000"/>
          <w:sz w:val="20"/>
          <w:szCs w:val="20"/>
        </w:rPr>
      </w:pPr>
      <w:r w:rsidRPr="00EC56ED">
        <w:rPr>
          <w:b/>
          <w:bCs/>
          <w:sz w:val="20"/>
          <w:szCs w:val="20"/>
        </w:rPr>
        <w:t>Гарантийные обязательства.</w:t>
      </w:r>
    </w:p>
    <w:p w14:paraId="7ED854CE" w14:textId="77777777" w:rsidR="00EC56ED" w:rsidRPr="00EC56ED" w:rsidRDefault="00EC56ED" w:rsidP="00EC56ED">
      <w:pPr>
        <w:widowControl w:val="0"/>
        <w:numPr>
          <w:ilvl w:val="1"/>
          <w:numId w:val="26"/>
        </w:numPr>
        <w:tabs>
          <w:tab w:val="left" w:pos="1134"/>
        </w:tabs>
        <w:autoSpaceDE w:val="0"/>
        <w:autoSpaceDN w:val="0"/>
        <w:adjustRightInd w:val="0"/>
        <w:ind w:left="0" w:firstLine="709"/>
        <w:contextualSpacing/>
        <w:jc w:val="both"/>
        <w:rPr>
          <w:bCs/>
          <w:color w:val="000000"/>
          <w:sz w:val="20"/>
          <w:szCs w:val="20"/>
        </w:rPr>
      </w:pPr>
      <w:r w:rsidRPr="00EC56ED">
        <w:rPr>
          <w:color w:val="000000"/>
          <w:sz w:val="20"/>
          <w:szCs w:val="20"/>
        </w:rPr>
        <w:t xml:space="preserve">Гарантии качества распространяются на все материалы, оборудование и работы, выполняемые Исполнителем по договору на весь период действия договора. Гарантия на запасные части, оборудование должна соответствовать </w:t>
      </w:r>
      <w:proofErr w:type="gramStart"/>
      <w:r w:rsidRPr="00EC56ED">
        <w:rPr>
          <w:color w:val="000000"/>
          <w:sz w:val="20"/>
          <w:szCs w:val="20"/>
        </w:rPr>
        <w:t>с гарантийному сроку</w:t>
      </w:r>
      <w:proofErr w:type="gramEnd"/>
      <w:r w:rsidRPr="00EC56ED">
        <w:rPr>
          <w:color w:val="000000"/>
          <w:sz w:val="20"/>
          <w:szCs w:val="20"/>
        </w:rPr>
        <w:t xml:space="preserve"> завода-изготовителя, но не менее 12 месяцев с момента установки.</w:t>
      </w:r>
    </w:p>
    <w:p w14:paraId="4C3A521B" w14:textId="77777777" w:rsidR="00EC56ED" w:rsidRPr="00EC56ED" w:rsidRDefault="00EC56ED" w:rsidP="00EC56ED">
      <w:pPr>
        <w:widowControl w:val="0"/>
        <w:numPr>
          <w:ilvl w:val="1"/>
          <w:numId w:val="26"/>
        </w:numPr>
        <w:tabs>
          <w:tab w:val="left" w:pos="1134"/>
        </w:tabs>
        <w:autoSpaceDE w:val="0"/>
        <w:autoSpaceDN w:val="0"/>
        <w:adjustRightInd w:val="0"/>
        <w:ind w:left="0" w:firstLine="709"/>
        <w:contextualSpacing/>
        <w:jc w:val="both"/>
        <w:rPr>
          <w:bCs/>
          <w:color w:val="000000"/>
          <w:sz w:val="20"/>
          <w:szCs w:val="20"/>
        </w:rPr>
      </w:pPr>
      <w:r w:rsidRPr="00EC56ED">
        <w:rPr>
          <w:bCs/>
          <w:color w:val="000000"/>
          <w:sz w:val="20"/>
          <w:szCs w:val="20"/>
        </w:rPr>
        <w:t xml:space="preserve">Если в течение гарантийного срока выявится, что качество выполненных по договору работ или материалов не соответствует договору или нормативным правовым актам, либо работы выполнены Исполнителем с отступлениями, ухудшившими результат работ, или оборудование непригодным для нормальной эксплуатации и после окончания гарантийного срока, Заказчик направляет Исполнителю письменное уведомление с требованием их исправления. Уведомление, составленное в форме рекламационного акта, может быть направлено Исполнителю в любом виде (сопроводительное письмо, факс, электронной почтой, курьером и </w:t>
      </w:r>
      <w:proofErr w:type="gramStart"/>
      <w:r w:rsidRPr="00EC56ED">
        <w:rPr>
          <w:bCs/>
          <w:color w:val="000000"/>
          <w:sz w:val="20"/>
          <w:szCs w:val="20"/>
        </w:rPr>
        <w:t>т.д.</w:t>
      </w:r>
      <w:proofErr w:type="gramEnd"/>
      <w:r w:rsidRPr="00EC56ED">
        <w:rPr>
          <w:bCs/>
          <w:color w:val="000000"/>
          <w:sz w:val="20"/>
          <w:szCs w:val="20"/>
        </w:rPr>
        <w:t xml:space="preserve">). Исполнитель </w:t>
      </w:r>
      <w:proofErr w:type="gramStart"/>
      <w:r w:rsidRPr="00EC56ED">
        <w:rPr>
          <w:bCs/>
          <w:color w:val="000000"/>
          <w:sz w:val="20"/>
          <w:szCs w:val="20"/>
        </w:rPr>
        <w:t>в течении</w:t>
      </w:r>
      <w:proofErr w:type="gramEnd"/>
      <w:r w:rsidRPr="00EC56ED">
        <w:rPr>
          <w:bCs/>
          <w:color w:val="000000"/>
          <w:sz w:val="20"/>
          <w:szCs w:val="20"/>
        </w:rPr>
        <w:t xml:space="preserve"> 2 (двух) рабочих дней обязан направить Заказчику подтверждение о получении рекламационного акта и письменное объяснение о том, какие действия будут им предприняты по устранению рекламации.</w:t>
      </w:r>
    </w:p>
    <w:p w14:paraId="746CA59B" w14:textId="77777777" w:rsidR="00EC56ED" w:rsidRPr="00EC56ED" w:rsidRDefault="00EC56ED" w:rsidP="00EC56ED">
      <w:pPr>
        <w:widowControl w:val="0"/>
        <w:numPr>
          <w:ilvl w:val="1"/>
          <w:numId w:val="26"/>
        </w:numPr>
        <w:tabs>
          <w:tab w:val="left" w:pos="1134"/>
        </w:tabs>
        <w:autoSpaceDE w:val="0"/>
        <w:autoSpaceDN w:val="0"/>
        <w:adjustRightInd w:val="0"/>
        <w:ind w:left="0" w:firstLine="709"/>
        <w:contextualSpacing/>
        <w:jc w:val="both"/>
        <w:rPr>
          <w:bCs/>
          <w:color w:val="000000"/>
          <w:sz w:val="20"/>
          <w:szCs w:val="20"/>
        </w:rPr>
      </w:pPr>
      <w:r w:rsidRPr="00EC56ED">
        <w:rPr>
          <w:bCs/>
          <w:color w:val="000000"/>
          <w:sz w:val="20"/>
          <w:szCs w:val="20"/>
        </w:rPr>
        <w:t>Представитель Исполнителя (с надлежаще оформленными полномочиями) должен прибыть в место и в срок, указанные в уведомлении, а если такой срок не указан – в течение 3 (трех) календарных дней с момента получения Исполнителем уведомления для составления акта о выявленных дефектах и мерах их устранения (ремонт, бесплатная поставка запасных частей, оборудования).</w:t>
      </w:r>
    </w:p>
    <w:p w14:paraId="071A164F" w14:textId="77777777" w:rsidR="00EC56ED" w:rsidRPr="00EC56ED" w:rsidRDefault="00EC56ED" w:rsidP="00EC56ED">
      <w:pPr>
        <w:widowControl w:val="0"/>
        <w:numPr>
          <w:ilvl w:val="1"/>
          <w:numId w:val="26"/>
        </w:numPr>
        <w:tabs>
          <w:tab w:val="left" w:pos="1134"/>
        </w:tabs>
        <w:autoSpaceDE w:val="0"/>
        <w:autoSpaceDN w:val="0"/>
        <w:adjustRightInd w:val="0"/>
        <w:ind w:left="0" w:firstLine="709"/>
        <w:contextualSpacing/>
        <w:jc w:val="both"/>
        <w:rPr>
          <w:bCs/>
          <w:color w:val="000000"/>
          <w:sz w:val="20"/>
          <w:szCs w:val="20"/>
        </w:rPr>
      </w:pPr>
      <w:r w:rsidRPr="00EC56ED">
        <w:rPr>
          <w:bCs/>
          <w:color w:val="000000"/>
          <w:sz w:val="20"/>
          <w:szCs w:val="20"/>
        </w:rPr>
        <w:t>В случае уклонения Исполнителя от устранения выявленных дефектов и недостатков, указанных в рекламационном акте, в течение 3 (трех) рабочих дней, Заказчик вправе обратиться к сторонней организации для их устранения. При этом Заказчик имеет право вычесть из оплаты Исполнителю все расходы, понесенные Заказчиком на работы сторонней организации.</w:t>
      </w:r>
    </w:p>
    <w:p w14:paraId="0ED696DD" w14:textId="77777777" w:rsidR="00EC56ED" w:rsidRPr="00EC56ED" w:rsidRDefault="00EC56ED" w:rsidP="00EC56ED">
      <w:pPr>
        <w:widowControl w:val="0"/>
        <w:numPr>
          <w:ilvl w:val="1"/>
          <w:numId w:val="26"/>
        </w:numPr>
        <w:tabs>
          <w:tab w:val="left" w:pos="1134"/>
        </w:tabs>
        <w:autoSpaceDE w:val="0"/>
        <w:autoSpaceDN w:val="0"/>
        <w:adjustRightInd w:val="0"/>
        <w:ind w:left="0" w:firstLine="709"/>
        <w:contextualSpacing/>
        <w:jc w:val="both"/>
        <w:rPr>
          <w:bCs/>
          <w:color w:val="000000"/>
          <w:sz w:val="20"/>
          <w:szCs w:val="20"/>
        </w:rPr>
      </w:pPr>
      <w:r w:rsidRPr="00EC56ED">
        <w:rPr>
          <w:bCs/>
          <w:color w:val="000000"/>
          <w:sz w:val="20"/>
          <w:szCs w:val="20"/>
        </w:rPr>
        <w:t>Заказчик вправе отказаться от приемки работ в случае обнаружения дефектов и недостатков, которые не могут быть устранены Исполнителем, и которые исключают эксплуатацию лифтов.</w:t>
      </w:r>
    </w:p>
    <w:p w14:paraId="59665EAC" w14:textId="77777777" w:rsidR="00EC56ED" w:rsidRPr="00EC56ED" w:rsidRDefault="00EC56ED" w:rsidP="00EC56ED">
      <w:pPr>
        <w:widowControl w:val="0"/>
        <w:numPr>
          <w:ilvl w:val="1"/>
          <w:numId w:val="26"/>
        </w:numPr>
        <w:tabs>
          <w:tab w:val="left" w:pos="1134"/>
        </w:tabs>
        <w:autoSpaceDE w:val="0"/>
        <w:autoSpaceDN w:val="0"/>
        <w:adjustRightInd w:val="0"/>
        <w:ind w:left="0" w:firstLine="709"/>
        <w:contextualSpacing/>
        <w:jc w:val="both"/>
        <w:rPr>
          <w:bCs/>
          <w:color w:val="000000"/>
          <w:sz w:val="20"/>
          <w:szCs w:val="20"/>
        </w:rPr>
      </w:pPr>
      <w:r w:rsidRPr="00EC56ED">
        <w:rPr>
          <w:bCs/>
          <w:color w:val="000000"/>
          <w:sz w:val="20"/>
          <w:szCs w:val="20"/>
        </w:rPr>
        <w:t>Действие гарантийного срока прерывается на период со дня письменного уведомления Заказчика до даты подписания Сторонами соответствующего акта об устранении недостатков.</w:t>
      </w:r>
    </w:p>
    <w:p w14:paraId="474AC3C7" w14:textId="77777777" w:rsidR="00EC56ED" w:rsidRPr="00EC56ED" w:rsidRDefault="00EC56ED" w:rsidP="00EC56ED">
      <w:pPr>
        <w:widowControl w:val="0"/>
        <w:tabs>
          <w:tab w:val="left" w:pos="2410"/>
          <w:tab w:val="left" w:pos="4820"/>
        </w:tabs>
        <w:autoSpaceDE w:val="0"/>
        <w:autoSpaceDN w:val="0"/>
        <w:adjustRightInd w:val="0"/>
        <w:jc w:val="both"/>
        <w:rPr>
          <w:sz w:val="20"/>
          <w:szCs w:val="20"/>
          <w:lang w:eastAsia="ar-SA"/>
        </w:rPr>
      </w:pPr>
      <w:r w:rsidRPr="00EC56ED">
        <w:rPr>
          <w:sz w:val="20"/>
          <w:szCs w:val="20"/>
          <w:lang w:eastAsia="ar-SA"/>
        </w:rPr>
        <w:br w:type="page"/>
      </w:r>
    </w:p>
    <w:p w14:paraId="1A457439" w14:textId="1F4DB70F" w:rsidR="00EC56ED" w:rsidRDefault="00EC56ED" w:rsidP="00EC56ED">
      <w:pPr>
        <w:widowControl w:val="0"/>
        <w:tabs>
          <w:tab w:val="left" w:pos="2410"/>
          <w:tab w:val="left" w:pos="4820"/>
        </w:tabs>
        <w:autoSpaceDE w:val="0"/>
        <w:autoSpaceDN w:val="0"/>
        <w:adjustRightInd w:val="0"/>
        <w:jc w:val="right"/>
        <w:rPr>
          <w:sz w:val="20"/>
          <w:szCs w:val="20"/>
          <w:lang w:eastAsia="ar-SA"/>
        </w:rPr>
      </w:pPr>
      <w:r w:rsidRPr="00EC56ED">
        <w:rPr>
          <w:sz w:val="20"/>
          <w:szCs w:val="20"/>
          <w:lang w:eastAsia="ar-SA"/>
        </w:rPr>
        <w:lastRenderedPageBreak/>
        <w:t>Приложение № 1</w:t>
      </w:r>
    </w:p>
    <w:p w14:paraId="03746B75" w14:textId="4AB31229" w:rsidR="00EC56ED" w:rsidRPr="00EC56ED" w:rsidRDefault="00EC56ED" w:rsidP="00EC56ED">
      <w:pPr>
        <w:widowControl w:val="0"/>
        <w:tabs>
          <w:tab w:val="left" w:pos="2410"/>
          <w:tab w:val="left" w:pos="4820"/>
        </w:tabs>
        <w:autoSpaceDE w:val="0"/>
        <w:autoSpaceDN w:val="0"/>
        <w:adjustRightInd w:val="0"/>
        <w:jc w:val="right"/>
        <w:rPr>
          <w:sz w:val="20"/>
          <w:szCs w:val="20"/>
          <w:lang w:eastAsia="ar-SA"/>
        </w:rPr>
      </w:pPr>
      <w:r>
        <w:rPr>
          <w:sz w:val="20"/>
          <w:szCs w:val="20"/>
          <w:lang w:eastAsia="ar-SA"/>
        </w:rPr>
        <w:t>к Техническому заданию</w:t>
      </w:r>
    </w:p>
    <w:p w14:paraId="75887AC2" w14:textId="77777777" w:rsidR="00EC56ED" w:rsidRPr="00EC56ED" w:rsidRDefault="00EC56ED" w:rsidP="00EC56ED">
      <w:pPr>
        <w:widowControl w:val="0"/>
        <w:tabs>
          <w:tab w:val="left" w:pos="2410"/>
          <w:tab w:val="left" w:pos="4820"/>
        </w:tabs>
        <w:autoSpaceDE w:val="0"/>
        <w:autoSpaceDN w:val="0"/>
        <w:adjustRightInd w:val="0"/>
        <w:jc w:val="both"/>
        <w:rPr>
          <w:sz w:val="20"/>
          <w:szCs w:val="20"/>
          <w:lang w:eastAsia="ar-SA"/>
        </w:rPr>
      </w:pPr>
    </w:p>
    <w:p w14:paraId="0FDA4C55" w14:textId="77777777" w:rsidR="00EC56ED" w:rsidRPr="00EC56ED" w:rsidRDefault="00EC56ED" w:rsidP="00EC56ED">
      <w:pPr>
        <w:widowControl w:val="0"/>
        <w:tabs>
          <w:tab w:val="left" w:pos="2410"/>
          <w:tab w:val="left" w:pos="4820"/>
        </w:tabs>
        <w:autoSpaceDE w:val="0"/>
        <w:autoSpaceDN w:val="0"/>
        <w:adjustRightInd w:val="0"/>
        <w:jc w:val="both"/>
        <w:rPr>
          <w:sz w:val="20"/>
          <w:szCs w:val="20"/>
          <w:lang w:eastAsia="ar-SA"/>
        </w:rPr>
      </w:pPr>
    </w:p>
    <w:p w14:paraId="44AF0310" w14:textId="77777777" w:rsidR="00EC56ED" w:rsidRPr="00EC56ED" w:rsidRDefault="00EC56ED" w:rsidP="00EC56ED">
      <w:pPr>
        <w:widowControl w:val="0"/>
        <w:tabs>
          <w:tab w:val="left" w:pos="2410"/>
          <w:tab w:val="left" w:pos="4820"/>
        </w:tabs>
        <w:autoSpaceDE w:val="0"/>
        <w:autoSpaceDN w:val="0"/>
        <w:adjustRightInd w:val="0"/>
        <w:jc w:val="center"/>
        <w:rPr>
          <w:b/>
          <w:sz w:val="20"/>
          <w:szCs w:val="20"/>
          <w:lang w:eastAsia="ar-SA"/>
        </w:rPr>
      </w:pPr>
      <w:r w:rsidRPr="00EC56ED">
        <w:rPr>
          <w:b/>
          <w:bCs/>
          <w:sz w:val="20"/>
          <w:szCs w:val="20"/>
        </w:rPr>
        <w:t xml:space="preserve">Перечень лифтов, подлежащих техническому обслуживанию и ремонту, находящихся по адресу: </w:t>
      </w:r>
      <w:r w:rsidRPr="00EC56ED">
        <w:rPr>
          <w:b/>
          <w:color w:val="000000"/>
          <w:sz w:val="20"/>
          <w:szCs w:val="20"/>
        </w:rPr>
        <w:t>198035, Санкт-Петербург, Межевой канал, дом 3, корп. 2, литера А.</w:t>
      </w:r>
    </w:p>
    <w:p w14:paraId="091560C5" w14:textId="77777777" w:rsidR="00EC56ED" w:rsidRPr="00EC56ED" w:rsidRDefault="00EC56ED" w:rsidP="00EC56ED">
      <w:pPr>
        <w:widowControl w:val="0"/>
        <w:tabs>
          <w:tab w:val="left" w:pos="2410"/>
          <w:tab w:val="left" w:pos="4820"/>
        </w:tabs>
        <w:autoSpaceDE w:val="0"/>
        <w:autoSpaceDN w:val="0"/>
        <w:adjustRightInd w:val="0"/>
        <w:jc w:val="both"/>
        <w:rPr>
          <w:sz w:val="20"/>
          <w:szCs w:val="20"/>
          <w:lang w:eastAsia="ar-SA"/>
        </w:rPr>
      </w:pPr>
    </w:p>
    <w:p w14:paraId="142E24E2" w14:textId="77777777" w:rsidR="00EC56ED" w:rsidRPr="00EC56ED" w:rsidRDefault="00EC56ED" w:rsidP="00EC56ED">
      <w:pPr>
        <w:widowControl w:val="0"/>
        <w:tabs>
          <w:tab w:val="left" w:pos="2410"/>
          <w:tab w:val="left" w:pos="4820"/>
        </w:tabs>
        <w:autoSpaceDE w:val="0"/>
        <w:autoSpaceDN w:val="0"/>
        <w:adjustRightInd w:val="0"/>
        <w:jc w:val="both"/>
        <w:rPr>
          <w:sz w:val="20"/>
          <w:szCs w:val="20"/>
          <w:lang w:eastAsia="ar-SA"/>
        </w:rPr>
      </w:pPr>
    </w:p>
    <w:tbl>
      <w:tblPr>
        <w:tblW w:w="489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3771"/>
        <w:gridCol w:w="2526"/>
        <w:gridCol w:w="1601"/>
        <w:gridCol w:w="1789"/>
      </w:tblGrid>
      <w:tr w:rsidR="00EC56ED" w:rsidRPr="00EC56ED" w14:paraId="45E8A3EB" w14:textId="77777777" w:rsidTr="002B544D">
        <w:tc>
          <w:tcPr>
            <w:tcW w:w="316" w:type="pct"/>
            <w:tcBorders>
              <w:top w:val="single" w:sz="4" w:space="0" w:color="auto"/>
              <w:left w:val="single" w:sz="4" w:space="0" w:color="auto"/>
              <w:bottom w:val="single" w:sz="4" w:space="0" w:color="auto"/>
              <w:right w:val="single" w:sz="4" w:space="0" w:color="auto"/>
            </w:tcBorders>
            <w:vAlign w:val="center"/>
          </w:tcPr>
          <w:p w14:paraId="4949B83C" w14:textId="77777777" w:rsidR="00EC56ED" w:rsidRPr="00EC56ED" w:rsidRDefault="00EC56ED" w:rsidP="00EC56ED">
            <w:pPr>
              <w:widowControl w:val="0"/>
              <w:autoSpaceDE w:val="0"/>
              <w:autoSpaceDN w:val="0"/>
              <w:adjustRightInd w:val="0"/>
              <w:jc w:val="center"/>
              <w:rPr>
                <w:color w:val="000000"/>
                <w:sz w:val="20"/>
                <w:szCs w:val="20"/>
              </w:rPr>
            </w:pPr>
            <w:r w:rsidRPr="00EC56ED">
              <w:rPr>
                <w:color w:val="000000"/>
                <w:sz w:val="20"/>
                <w:szCs w:val="20"/>
              </w:rPr>
              <w:t>№ </w:t>
            </w:r>
          </w:p>
          <w:p w14:paraId="2C2DB03D" w14:textId="77777777" w:rsidR="00EC56ED" w:rsidRPr="00EC56ED" w:rsidRDefault="00EC56ED" w:rsidP="00EC56ED">
            <w:pPr>
              <w:widowControl w:val="0"/>
              <w:autoSpaceDE w:val="0"/>
              <w:autoSpaceDN w:val="0"/>
              <w:adjustRightInd w:val="0"/>
              <w:jc w:val="center"/>
              <w:rPr>
                <w:color w:val="000000"/>
                <w:sz w:val="20"/>
                <w:szCs w:val="20"/>
              </w:rPr>
            </w:pPr>
            <w:r w:rsidRPr="00EC56ED">
              <w:rPr>
                <w:color w:val="000000"/>
                <w:sz w:val="20"/>
                <w:szCs w:val="20"/>
              </w:rPr>
              <w:t>п/п</w:t>
            </w:r>
          </w:p>
        </w:tc>
        <w:tc>
          <w:tcPr>
            <w:tcW w:w="1823" w:type="pct"/>
            <w:tcBorders>
              <w:top w:val="single" w:sz="4" w:space="0" w:color="auto"/>
              <w:left w:val="single" w:sz="4" w:space="0" w:color="auto"/>
              <w:bottom w:val="single" w:sz="4" w:space="0" w:color="auto"/>
              <w:right w:val="single" w:sz="4" w:space="0" w:color="auto"/>
            </w:tcBorders>
          </w:tcPr>
          <w:p w14:paraId="6FCED0D9" w14:textId="77777777" w:rsidR="00EC56ED" w:rsidRPr="00EC56ED" w:rsidRDefault="00EC56ED" w:rsidP="00EC56ED">
            <w:pPr>
              <w:widowControl w:val="0"/>
              <w:autoSpaceDE w:val="0"/>
              <w:autoSpaceDN w:val="0"/>
              <w:adjustRightInd w:val="0"/>
              <w:jc w:val="center"/>
              <w:rPr>
                <w:color w:val="000000"/>
                <w:sz w:val="20"/>
                <w:szCs w:val="20"/>
              </w:rPr>
            </w:pPr>
            <w:r w:rsidRPr="00EC56ED">
              <w:rPr>
                <w:color w:val="000000"/>
                <w:sz w:val="20"/>
                <w:szCs w:val="20"/>
              </w:rPr>
              <w:t>Наименование</w:t>
            </w:r>
          </w:p>
        </w:tc>
        <w:tc>
          <w:tcPr>
            <w:tcW w:w="1221" w:type="pct"/>
            <w:tcBorders>
              <w:top w:val="single" w:sz="4" w:space="0" w:color="auto"/>
              <w:left w:val="single" w:sz="4" w:space="0" w:color="auto"/>
              <w:bottom w:val="single" w:sz="4" w:space="0" w:color="auto"/>
              <w:right w:val="single" w:sz="4" w:space="0" w:color="auto"/>
            </w:tcBorders>
          </w:tcPr>
          <w:p w14:paraId="6C2F19FA" w14:textId="77777777" w:rsidR="00EC56ED" w:rsidRPr="00EC56ED" w:rsidRDefault="00EC56ED" w:rsidP="00EC56ED">
            <w:pPr>
              <w:widowControl w:val="0"/>
              <w:autoSpaceDE w:val="0"/>
              <w:autoSpaceDN w:val="0"/>
              <w:adjustRightInd w:val="0"/>
              <w:jc w:val="center"/>
              <w:rPr>
                <w:color w:val="000000"/>
                <w:sz w:val="20"/>
                <w:szCs w:val="20"/>
              </w:rPr>
            </w:pPr>
            <w:r w:rsidRPr="00EC56ED">
              <w:rPr>
                <w:color w:val="000000"/>
                <w:sz w:val="20"/>
                <w:szCs w:val="20"/>
              </w:rPr>
              <w:t>Номер лифта</w:t>
            </w:r>
          </w:p>
        </w:tc>
        <w:tc>
          <w:tcPr>
            <w:tcW w:w="774" w:type="pct"/>
            <w:tcBorders>
              <w:top w:val="single" w:sz="4" w:space="0" w:color="auto"/>
              <w:left w:val="single" w:sz="4" w:space="0" w:color="auto"/>
              <w:bottom w:val="single" w:sz="4" w:space="0" w:color="auto"/>
              <w:right w:val="single" w:sz="4" w:space="0" w:color="auto"/>
            </w:tcBorders>
          </w:tcPr>
          <w:p w14:paraId="6604837B" w14:textId="77777777" w:rsidR="00EC56ED" w:rsidRPr="00EC56ED" w:rsidRDefault="00EC56ED" w:rsidP="00EC56ED">
            <w:pPr>
              <w:widowControl w:val="0"/>
              <w:autoSpaceDE w:val="0"/>
              <w:autoSpaceDN w:val="0"/>
              <w:adjustRightInd w:val="0"/>
              <w:jc w:val="center"/>
              <w:rPr>
                <w:color w:val="000000"/>
                <w:sz w:val="20"/>
                <w:szCs w:val="20"/>
              </w:rPr>
            </w:pPr>
            <w:r w:rsidRPr="00EC56ED">
              <w:rPr>
                <w:color w:val="000000"/>
                <w:sz w:val="20"/>
                <w:szCs w:val="20"/>
              </w:rPr>
              <w:t>Этажность</w:t>
            </w:r>
          </w:p>
        </w:tc>
        <w:tc>
          <w:tcPr>
            <w:tcW w:w="865" w:type="pct"/>
            <w:tcBorders>
              <w:top w:val="single" w:sz="4" w:space="0" w:color="auto"/>
              <w:left w:val="single" w:sz="4" w:space="0" w:color="auto"/>
              <w:bottom w:val="single" w:sz="4" w:space="0" w:color="auto"/>
              <w:right w:val="single" w:sz="4" w:space="0" w:color="auto"/>
            </w:tcBorders>
          </w:tcPr>
          <w:p w14:paraId="5634E2AB" w14:textId="77777777" w:rsidR="00EC56ED" w:rsidRPr="00EC56ED" w:rsidRDefault="00EC56ED" w:rsidP="00EC56ED">
            <w:pPr>
              <w:widowControl w:val="0"/>
              <w:autoSpaceDE w:val="0"/>
              <w:autoSpaceDN w:val="0"/>
              <w:adjustRightInd w:val="0"/>
              <w:jc w:val="center"/>
              <w:rPr>
                <w:color w:val="000000"/>
                <w:sz w:val="20"/>
                <w:szCs w:val="20"/>
              </w:rPr>
            </w:pPr>
            <w:r w:rsidRPr="00EC56ED">
              <w:rPr>
                <w:color w:val="000000"/>
                <w:sz w:val="20"/>
                <w:szCs w:val="20"/>
              </w:rPr>
              <w:t>Грузоподъем-ность, кг</w:t>
            </w:r>
          </w:p>
        </w:tc>
      </w:tr>
      <w:tr w:rsidR="00EC56ED" w:rsidRPr="00EC56ED" w14:paraId="30B81B35" w14:textId="77777777" w:rsidTr="002B544D">
        <w:trPr>
          <w:trHeight w:hRule="exact" w:val="1247"/>
        </w:trPr>
        <w:tc>
          <w:tcPr>
            <w:tcW w:w="316" w:type="pct"/>
            <w:tcBorders>
              <w:top w:val="single" w:sz="4" w:space="0" w:color="auto"/>
              <w:left w:val="single" w:sz="4" w:space="0" w:color="auto"/>
              <w:bottom w:val="single" w:sz="4" w:space="0" w:color="auto"/>
              <w:right w:val="single" w:sz="4" w:space="0" w:color="auto"/>
            </w:tcBorders>
          </w:tcPr>
          <w:p w14:paraId="08E55A7F" w14:textId="77777777" w:rsidR="00EC56ED" w:rsidRPr="00EC56ED" w:rsidRDefault="00EC56ED" w:rsidP="00EC56ED">
            <w:pPr>
              <w:widowControl w:val="0"/>
              <w:autoSpaceDE w:val="0"/>
              <w:autoSpaceDN w:val="0"/>
              <w:adjustRightInd w:val="0"/>
              <w:jc w:val="center"/>
              <w:rPr>
                <w:color w:val="000000"/>
                <w:sz w:val="20"/>
                <w:szCs w:val="20"/>
              </w:rPr>
            </w:pPr>
            <w:r w:rsidRPr="00EC56ED">
              <w:rPr>
                <w:color w:val="000000"/>
                <w:sz w:val="20"/>
                <w:szCs w:val="20"/>
              </w:rPr>
              <w:t>1</w:t>
            </w:r>
          </w:p>
        </w:tc>
        <w:tc>
          <w:tcPr>
            <w:tcW w:w="1823" w:type="pct"/>
            <w:tcBorders>
              <w:top w:val="single" w:sz="4" w:space="0" w:color="auto"/>
              <w:left w:val="single" w:sz="4" w:space="0" w:color="auto"/>
              <w:bottom w:val="single" w:sz="4" w:space="0" w:color="auto"/>
              <w:right w:val="single" w:sz="4" w:space="0" w:color="auto"/>
            </w:tcBorders>
          </w:tcPr>
          <w:p w14:paraId="61CD71BB" w14:textId="77777777" w:rsidR="00EC56ED" w:rsidRPr="00EC56ED" w:rsidRDefault="00EC56ED" w:rsidP="00EC56ED">
            <w:pPr>
              <w:widowControl w:val="0"/>
              <w:autoSpaceDE w:val="0"/>
              <w:autoSpaceDN w:val="0"/>
              <w:adjustRightInd w:val="0"/>
              <w:rPr>
                <w:color w:val="000000"/>
                <w:sz w:val="20"/>
                <w:szCs w:val="20"/>
              </w:rPr>
            </w:pPr>
            <w:r w:rsidRPr="00EC56ED">
              <w:rPr>
                <w:color w:val="000000"/>
                <w:sz w:val="20"/>
                <w:szCs w:val="20"/>
              </w:rPr>
              <w:t>Лифт пассажирский (Могилевлифтмаш, ЛП-0601К), Акт ввода в эксплуатацию от 08.11.2018</w:t>
            </w:r>
          </w:p>
        </w:tc>
        <w:tc>
          <w:tcPr>
            <w:tcW w:w="1221" w:type="pct"/>
            <w:tcBorders>
              <w:top w:val="single" w:sz="4" w:space="0" w:color="auto"/>
              <w:left w:val="single" w:sz="4" w:space="0" w:color="auto"/>
              <w:bottom w:val="single" w:sz="4" w:space="0" w:color="auto"/>
              <w:right w:val="single" w:sz="4" w:space="0" w:color="auto"/>
            </w:tcBorders>
          </w:tcPr>
          <w:p w14:paraId="21910A99" w14:textId="77777777" w:rsidR="00EC56ED" w:rsidRPr="00EC56ED" w:rsidRDefault="00EC56ED" w:rsidP="00EC56ED">
            <w:pPr>
              <w:widowControl w:val="0"/>
              <w:autoSpaceDE w:val="0"/>
              <w:autoSpaceDN w:val="0"/>
              <w:adjustRightInd w:val="0"/>
              <w:rPr>
                <w:color w:val="000000"/>
                <w:sz w:val="20"/>
                <w:szCs w:val="20"/>
              </w:rPr>
            </w:pPr>
            <w:r w:rsidRPr="00EC56ED">
              <w:rPr>
                <w:color w:val="000000"/>
                <w:sz w:val="20"/>
                <w:szCs w:val="20"/>
              </w:rPr>
              <w:t>Заводской номер 240837,</w:t>
            </w:r>
          </w:p>
          <w:p w14:paraId="54504621" w14:textId="77777777" w:rsidR="00EC56ED" w:rsidRPr="00EC56ED" w:rsidRDefault="00EC56ED" w:rsidP="00EC56ED">
            <w:pPr>
              <w:widowControl w:val="0"/>
              <w:autoSpaceDE w:val="0"/>
              <w:autoSpaceDN w:val="0"/>
              <w:adjustRightInd w:val="0"/>
              <w:rPr>
                <w:color w:val="000000"/>
                <w:sz w:val="20"/>
                <w:szCs w:val="20"/>
              </w:rPr>
            </w:pPr>
            <w:r w:rsidRPr="00EC56ED">
              <w:rPr>
                <w:color w:val="000000"/>
                <w:sz w:val="20"/>
                <w:szCs w:val="20"/>
              </w:rPr>
              <w:t>Учетный номер 237512</w:t>
            </w:r>
          </w:p>
        </w:tc>
        <w:tc>
          <w:tcPr>
            <w:tcW w:w="774" w:type="pct"/>
            <w:tcBorders>
              <w:top w:val="single" w:sz="4" w:space="0" w:color="auto"/>
              <w:left w:val="single" w:sz="4" w:space="0" w:color="auto"/>
              <w:bottom w:val="single" w:sz="4" w:space="0" w:color="auto"/>
              <w:right w:val="single" w:sz="4" w:space="0" w:color="auto"/>
            </w:tcBorders>
          </w:tcPr>
          <w:p w14:paraId="269F42D2" w14:textId="77777777" w:rsidR="00EC56ED" w:rsidRPr="00EC56ED" w:rsidRDefault="00EC56ED" w:rsidP="00EC56ED">
            <w:pPr>
              <w:widowControl w:val="0"/>
              <w:autoSpaceDE w:val="0"/>
              <w:autoSpaceDN w:val="0"/>
              <w:adjustRightInd w:val="0"/>
              <w:jc w:val="center"/>
              <w:rPr>
                <w:color w:val="000000"/>
                <w:sz w:val="20"/>
                <w:szCs w:val="20"/>
              </w:rPr>
            </w:pPr>
            <w:r w:rsidRPr="00EC56ED">
              <w:rPr>
                <w:color w:val="000000"/>
                <w:sz w:val="20"/>
                <w:szCs w:val="20"/>
              </w:rPr>
              <w:t>8</w:t>
            </w:r>
          </w:p>
        </w:tc>
        <w:tc>
          <w:tcPr>
            <w:tcW w:w="865" w:type="pct"/>
            <w:tcBorders>
              <w:top w:val="single" w:sz="4" w:space="0" w:color="auto"/>
              <w:left w:val="single" w:sz="4" w:space="0" w:color="auto"/>
              <w:bottom w:val="single" w:sz="4" w:space="0" w:color="auto"/>
              <w:right w:val="single" w:sz="4" w:space="0" w:color="auto"/>
            </w:tcBorders>
          </w:tcPr>
          <w:p w14:paraId="46D33C2B" w14:textId="77777777" w:rsidR="00EC56ED" w:rsidRPr="00EC56ED" w:rsidRDefault="00EC56ED" w:rsidP="00EC56ED">
            <w:pPr>
              <w:widowControl w:val="0"/>
              <w:autoSpaceDE w:val="0"/>
              <w:autoSpaceDN w:val="0"/>
              <w:adjustRightInd w:val="0"/>
              <w:jc w:val="center"/>
              <w:rPr>
                <w:color w:val="000000"/>
                <w:sz w:val="20"/>
                <w:szCs w:val="20"/>
              </w:rPr>
            </w:pPr>
            <w:r w:rsidRPr="00EC56ED">
              <w:rPr>
                <w:color w:val="000000"/>
                <w:sz w:val="20"/>
                <w:szCs w:val="20"/>
              </w:rPr>
              <w:t>630</w:t>
            </w:r>
          </w:p>
        </w:tc>
      </w:tr>
      <w:tr w:rsidR="00EC56ED" w:rsidRPr="00EC56ED" w14:paraId="72574A3D" w14:textId="77777777" w:rsidTr="002B544D">
        <w:trPr>
          <w:trHeight w:hRule="exact" w:val="1247"/>
        </w:trPr>
        <w:tc>
          <w:tcPr>
            <w:tcW w:w="316" w:type="pct"/>
            <w:tcBorders>
              <w:top w:val="single" w:sz="4" w:space="0" w:color="auto"/>
              <w:left w:val="single" w:sz="4" w:space="0" w:color="auto"/>
              <w:bottom w:val="single" w:sz="4" w:space="0" w:color="auto"/>
              <w:right w:val="single" w:sz="4" w:space="0" w:color="auto"/>
            </w:tcBorders>
          </w:tcPr>
          <w:p w14:paraId="21F89513" w14:textId="77777777" w:rsidR="00EC56ED" w:rsidRPr="00EC56ED" w:rsidRDefault="00EC56ED" w:rsidP="00EC56ED">
            <w:pPr>
              <w:widowControl w:val="0"/>
              <w:autoSpaceDE w:val="0"/>
              <w:autoSpaceDN w:val="0"/>
              <w:adjustRightInd w:val="0"/>
              <w:jc w:val="center"/>
              <w:rPr>
                <w:color w:val="000000"/>
                <w:sz w:val="20"/>
                <w:szCs w:val="20"/>
              </w:rPr>
            </w:pPr>
            <w:r w:rsidRPr="00EC56ED">
              <w:rPr>
                <w:color w:val="000000"/>
                <w:sz w:val="20"/>
                <w:szCs w:val="20"/>
              </w:rPr>
              <w:t>2</w:t>
            </w:r>
          </w:p>
        </w:tc>
        <w:tc>
          <w:tcPr>
            <w:tcW w:w="1823" w:type="pct"/>
            <w:tcBorders>
              <w:top w:val="single" w:sz="4" w:space="0" w:color="auto"/>
              <w:left w:val="single" w:sz="4" w:space="0" w:color="auto"/>
              <w:bottom w:val="single" w:sz="4" w:space="0" w:color="auto"/>
              <w:right w:val="single" w:sz="4" w:space="0" w:color="auto"/>
            </w:tcBorders>
          </w:tcPr>
          <w:p w14:paraId="587BC50E" w14:textId="77777777" w:rsidR="00EC56ED" w:rsidRPr="00EC56ED" w:rsidRDefault="00EC56ED" w:rsidP="00EC56ED">
            <w:pPr>
              <w:widowControl w:val="0"/>
              <w:autoSpaceDE w:val="0"/>
              <w:autoSpaceDN w:val="0"/>
              <w:adjustRightInd w:val="0"/>
              <w:rPr>
                <w:color w:val="000000"/>
                <w:sz w:val="20"/>
                <w:szCs w:val="20"/>
              </w:rPr>
            </w:pPr>
            <w:r w:rsidRPr="00EC56ED">
              <w:rPr>
                <w:color w:val="000000"/>
                <w:sz w:val="20"/>
                <w:szCs w:val="20"/>
              </w:rPr>
              <w:t>Лифт пассажирский (Могилевлифтмаш, ЛП-0601К), Акт ввода в эксплуатацию от 15.01.2019</w:t>
            </w:r>
          </w:p>
        </w:tc>
        <w:tc>
          <w:tcPr>
            <w:tcW w:w="1221" w:type="pct"/>
            <w:tcBorders>
              <w:top w:val="single" w:sz="4" w:space="0" w:color="auto"/>
              <w:left w:val="single" w:sz="4" w:space="0" w:color="auto"/>
              <w:bottom w:val="single" w:sz="4" w:space="0" w:color="auto"/>
              <w:right w:val="single" w:sz="4" w:space="0" w:color="auto"/>
            </w:tcBorders>
          </w:tcPr>
          <w:p w14:paraId="1F438B0C" w14:textId="77777777" w:rsidR="00EC56ED" w:rsidRPr="00EC56ED" w:rsidRDefault="00EC56ED" w:rsidP="00EC56ED">
            <w:pPr>
              <w:widowControl w:val="0"/>
              <w:autoSpaceDE w:val="0"/>
              <w:autoSpaceDN w:val="0"/>
              <w:adjustRightInd w:val="0"/>
              <w:rPr>
                <w:color w:val="000000"/>
                <w:sz w:val="20"/>
                <w:szCs w:val="20"/>
              </w:rPr>
            </w:pPr>
            <w:r w:rsidRPr="00EC56ED">
              <w:rPr>
                <w:color w:val="000000"/>
                <w:sz w:val="20"/>
                <w:szCs w:val="20"/>
              </w:rPr>
              <w:t>Заводской номер 240838,</w:t>
            </w:r>
          </w:p>
          <w:p w14:paraId="7D3A007B" w14:textId="77777777" w:rsidR="00EC56ED" w:rsidRPr="00EC56ED" w:rsidRDefault="00EC56ED" w:rsidP="00EC56ED">
            <w:pPr>
              <w:widowControl w:val="0"/>
              <w:autoSpaceDE w:val="0"/>
              <w:autoSpaceDN w:val="0"/>
              <w:adjustRightInd w:val="0"/>
              <w:rPr>
                <w:color w:val="000000"/>
                <w:sz w:val="20"/>
                <w:szCs w:val="20"/>
              </w:rPr>
            </w:pPr>
            <w:r w:rsidRPr="00EC56ED">
              <w:rPr>
                <w:color w:val="000000"/>
                <w:sz w:val="20"/>
                <w:szCs w:val="20"/>
              </w:rPr>
              <w:t>Учетный номер 259837</w:t>
            </w:r>
          </w:p>
        </w:tc>
        <w:tc>
          <w:tcPr>
            <w:tcW w:w="774" w:type="pct"/>
            <w:tcBorders>
              <w:top w:val="single" w:sz="4" w:space="0" w:color="auto"/>
              <w:left w:val="single" w:sz="4" w:space="0" w:color="auto"/>
              <w:bottom w:val="single" w:sz="4" w:space="0" w:color="auto"/>
              <w:right w:val="single" w:sz="4" w:space="0" w:color="auto"/>
            </w:tcBorders>
          </w:tcPr>
          <w:p w14:paraId="35316692" w14:textId="77777777" w:rsidR="00EC56ED" w:rsidRPr="00EC56ED" w:rsidRDefault="00EC56ED" w:rsidP="00EC56ED">
            <w:pPr>
              <w:widowControl w:val="0"/>
              <w:autoSpaceDE w:val="0"/>
              <w:autoSpaceDN w:val="0"/>
              <w:adjustRightInd w:val="0"/>
              <w:jc w:val="center"/>
              <w:rPr>
                <w:color w:val="000000"/>
                <w:sz w:val="20"/>
                <w:szCs w:val="20"/>
              </w:rPr>
            </w:pPr>
            <w:r w:rsidRPr="00EC56ED">
              <w:rPr>
                <w:color w:val="000000"/>
                <w:sz w:val="20"/>
                <w:szCs w:val="20"/>
              </w:rPr>
              <w:t>8</w:t>
            </w:r>
          </w:p>
        </w:tc>
        <w:tc>
          <w:tcPr>
            <w:tcW w:w="865" w:type="pct"/>
            <w:tcBorders>
              <w:top w:val="single" w:sz="4" w:space="0" w:color="auto"/>
              <w:left w:val="single" w:sz="4" w:space="0" w:color="auto"/>
              <w:bottom w:val="single" w:sz="4" w:space="0" w:color="auto"/>
              <w:right w:val="single" w:sz="4" w:space="0" w:color="auto"/>
            </w:tcBorders>
          </w:tcPr>
          <w:p w14:paraId="4338BA7E" w14:textId="77777777" w:rsidR="00EC56ED" w:rsidRPr="00EC56ED" w:rsidRDefault="00EC56ED" w:rsidP="00EC56ED">
            <w:pPr>
              <w:widowControl w:val="0"/>
              <w:autoSpaceDE w:val="0"/>
              <w:autoSpaceDN w:val="0"/>
              <w:adjustRightInd w:val="0"/>
              <w:jc w:val="center"/>
              <w:rPr>
                <w:color w:val="000000"/>
                <w:sz w:val="20"/>
                <w:szCs w:val="20"/>
              </w:rPr>
            </w:pPr>
            <w:r w:rsidRPr="00EC56ED">
              <w:rPr>
                <w:color w:val="000000"/>
                <w:sz w:val="20"/>
                <w:szCs w:val="20"/>
              </w:rPr>
              <w:t>630</w:t>
            </w:r>
          </w:p>
        </w:tc>
      </w:tr>
      <w:tr w:rsidR="00EC56ED" w:rsidRPr="00EC56ED" w14:paraId="3631DBA7" w14:textId="77777777" w:rsidTr="002B544D">
        <w:trPr>
          <w:trHeight w:hRule="exact" w:val="1247"/>
        </w:trPr>
        <w:tc>
          <w:tcPr>
            <w:tcW w:w="316" w:type="pct"/>
            <w:tcBorders>
              <w:top w:val="single" w:sz="4" w:space="0" w:color="auto"/>
              <w:left w:val="single" w:sz="4" w:space="0" w:color="auto"/>
              <w:bottom w:val="single" w:sz="4" w:space="0" w:color="auto"/>
              <w:right w:val="single" w:sz="4" w:space="0" w:color="auto"/>
            </w:tcBorders>
          </w:tcPr>
          <w:p w14:paraId="19C7F788" w14:textId="77777777" w:rsidR="00EC56ED" w:rsidRPr="00EC56ED" w:rsidRDefault="00EC56ED" w:rsidP="00EC56ED">
            <w:pPr>
              <w:widowControl w:val="0"/>
              <w:autoSpaceDE w:val="0"/>
              <w:autoSpaceDN w:val="0"/>
              <w:adjustRightInd w:val="0"/>
              <w:jc w:val="center"/>
              <w:rPr>
                <w:color w:val="000000"/>
                <w:sz w:val="20"/>
                <w:szCs w:val="20"/>
              </w:rPr>
            </w:pPr>
            <w:r w:rsidRPr="00EC56ED">
              <w:rPr>
                <w:color w:val="000000"/>
                <w:sz w:val="20"/>
                <w:szCs w:val="20"/>
              </w:rPr>
              <w:t>3</w:t>
            </w:r>
          </w:p>
        </w:tc>
        <w:tc>
          <w:tcPr>
            <w:tcW w:w="1823" w:type="pct"/>
            <w:tcBorders>
              <w:top w:val="single" w:sz="4" w:space="0" w:color="auto"/>
              <w:left w:val="single" w:sz="4" w:space="0" w:color="auto"/>
              <w:bottom w:val="single" w:sz="4" w:space="0" w:color="auto"/>
              <w:right w:val="single" w:sz="4" w:space="0" w:color="auto"/>
            </w:tcBorders>
          </w:tcPr>
          <w:p w14:paraId="276FC924" w14:textId="77777777" w:rsidR="00EC56ED" w:rsidRPr="00EC56ED" w:rsidRDefault="00EC56ED" w:rsidP="00EC56ED">
            <w:pPr>
              <w:widowControl w:val="0"/>
              <w:autoSpaceDE w:val="0"/>
              <w:autoSpaceDN w:val="0"/>
              <w:adjustRightInd w:val="0"/>
              <w:rPr>
                <w:color w:val="000000"/>
                <w:sz w:val="20"/>
                <w:szCs w:val="20"/>
              </w:rPr>
            </w:pPr>
            <w:r w:rsidRPr="00EC56ED">
              <w:rPr>
                <w:color w:val="000000"/>
                <w:sz w:val="20"/>
                <w:szCs w:val="20"/>
              </w:rPr>
              <w:t>Лифт пассажирский (Могилевлифтмаш, ЛП-0601К), Акт ввода в эксплуатацию от 15.10.2019</w:t>
            </w:r>
          </w:p>
        </w:tc>
        <w:tc>
          <w:tcPr>
            <w:tcW w:w="1221" w:type="pct"/>
            <w:tcBorders>
              <w:top w:val="single" w:sz="4" w:space="0" w:color="auto"/>
              <w:left w:val="single" w:sz="4" w:space="0" w:color="auto"/>
              <w:bottom w:val="single" w:sz="4" w:space="0" w:color="auto"/>
              <w:right w:val="single" w:sz="4" w:space="0" w:color="auto"/>
            </w:tcBorders>
          </w:tcPr>
          <w:p w14:paraId="06842E6B" w14:textId="77777777" w:rsidR="00EC56ED" w:rsidRPr="00EC56ED" w:rsidRDefault="00EC56ED" w:rsidP="00EC56ED">
            <w:pPr>
              <w:widowControl w:val="0"/>
              <w:autoSpaceDE w:val="0"/>
              <w:autoSpaceDN w:val="0"/>
              <w:adjustRightInd w:val="0"/>
              <w:rPr>
                <w:color w:val="000000"/>
                <w:sz w:val="20"/>
                <w:szCs w:val="20"/>
              </w:rPr>
            </w:pPr>
            <w:r w:rsidRPr="00EC56ED">
              <w:rPr>
                <w:color w:val="000000"/>
                <w:sz w:val="20"/>
                <w:szCs w:val="20"/>
              </w:rPr>
              <w:t>Заводской номер 255487,</w:t>
            </w:r>
          </w:p>
          <w:p w14:paraId="17F5652A" w14:textId="77777777" w:rsidR="00EC56ED" w:rsidRPr="00EC56ED" w:rsidRDefault="00EC56ED" w:rsidP="00EC56ED">
            <w:pPr>
              <w:widowControl w:val="0"/>
              <w:autoSpaceDE w:val="0"/>
              <w:autoSpaceDN w:val="0"/>
              <w:adjustRightInd w:val="0"/>
              <w:rPr>
                <w:color w:val="000000"/>
                <w:sz w:val="20"/>
                <w:szCs w:val="20"/>
              </w:rPr>
            </w:pPr>
            <w:r w:rsidRPr="00EC56ED">
              <w:rPr>
                <w:color w:val="000000"/>
                <w:sz w:val="20"/>
                <w:szCs w:val="20"/>
              </w:rPr>
              <w:t>Учетный номер 305667</w:t>
            </w:r>
          </w:p>
        </w:tc>
        <w:tc>
          <w:tcPr>
            <w:tcW w:w="774" w:type="pct"/>
            <w:tcBorders>
              <w:top w:val="single" w:sz="4" w:space="0" w:color="auto"/>
              <w:left w:val="single" w:sz="4" w:space="0" w:color="auto"/>
              <w:bottom w:val="single" w:sz="4" w:space="0" w:color="auto"/>
              <w:right w:val="single" w:sz="4" w:space="0" w:color="auto"/>
            </w:tcBorders>
          </w:tcPr>
          <w:p w14:paraId="3C36A8C4" w14:textId="77777777" w:rsidR="00EC56ED" w:rsidRPr="00EC56ED" w:rsidRDefault="00EC56ED" w:rsidP="00EC56ED">
            <w:pPr>
              <w:widowControl w:val="0"/>
              <w:autoSpaceDE w:val="0"/>
              <w:autoSpaceDN w:val="0"/>
              <w:adjustRightInd w:val="0"/>
              <w:jc w:val="center"/>
              <w:rPr>
                <w:color w:val="000000"/>
                <w:sz w:val="20"/>
                <w:szCs w:val="20"/>
              </w:rPr>
            </w:pPr>
            <w:r w:rsidRPr="00EC56ED">
              <w:rPr>
                <w:color w:val="000000"/>
                <w:sz w:val="20"/>
                <w:szCs w:val="20"/>
              </w:rPr>
              <w:t>8</w:t>
            </w:r>
          </w:p>
        </w:tc>
        <w:tc>
          <w:tcPr>
            <w:tcW w:w="865" w:type="pct"/>
            <w:tcBorders>
              <w:top w:val="single" w:sz="4" w:space="0" w:color="auto"/>
              <w:left w:val="single" w:sz="4" w:space="0" w:color="auto"/>
              <w:bottom w:val="single" w:sz="4" w:space="0" w:color="auto"/>
              <w:right w:val="single" w:sz="4" w:space="0" w:color="auto"/>
            </w:tcBorders>
          </w:tcPr>
          <w:p w14:paraId="17F53D00" w14:textId="77777777" w:rsidR="00EC56ED" w:rsidRPr="00EC56ED" w:rsidRDefault="00EC56ED" w:rsidP="00EC56ED">
            <w:pPr>
              <w:widowControl w:val="0"/>
              <w:autoSpaceDE w:val="0"/>
              <w:autoSpaceDN w:val="0"/>
              <w:adjustRightInd w:val="0"/>
              <w:jc w:val="center"/>
              <w:rPr>
                <w:color w:val="000000"/>
                <w:sz w:val="20"/>
                <w:szCs w:val="20"/>
              </w:rPr>
            </w:pPr>
            <w:r w:rsidRPr="00EC56ED">
              <w:rPr>
                <w:color w:val="000000"/>
                <w:sz w:val="20"/>
                <w:szCs w:val="20"/>
              </w:rPr>
              <w:t>630</w:t>
            </w:r>
          </w:p>
        </w:tc>
      </w:tr>
      <w:tr w:rsidR="00EC56ED" w:rsidRPr="00EC56ED" w14:paraId="3C647B43" w14:textId="77777777" w:rsidTr="002B544D">
        <w:trPr>
          <w:trHeight w:hRule="exact" w:val="1247"/>
        </w:trPr>
        <w:tc>
          <w:tcPr>
            <w:tcW w:w="316" w:type="pct"/>
            <w:tcBorders>
              <w:top w:val="single" w:sz="4" w:space="0" w:color="auto"/>
              <w:left w:val="single" w:sz="4" w:space="0" w:color="auto"/>
              <w:bottom w:val="single" w:sz="4" w:space="0" w:color="auto"/>
              <w:right w:val="single" w:sz="4" w:space="0" w:color="auto"/>
            </w:tcBorders>
          </w:tcPr>
          <w:p w14:paraId="31C4676A" w14:textId="77777777" w:rsidR="00EC56ED" w:rsidRPr="00EC56ED" w:rsidRDefault="00EC56ED" w:rsidP="00EC56ED">
            <w:pPr>
              <w:widowControl w:val="0"/>
              <w:autoSpaceDE w:val="0"/>
              <w:autoSpaceDN w:val="0"/>
              <w:adjustRightInd w:val="0"/>
              <w:jc w:val="center"/>
              <w:rPr>
                <w:color w:val="000000"/>
                <w:sz w:val="20"/>
                <w:szCs w:val="20"/>
              </w:rPr>
            </w:pPr>
            <w:r w:rsidRPr="00EC56ED">
              <w:rPr>
                <w:color w:val="000000"/>
                <w:sz w:val="20"/>
                <w:szCs w:val="20"/>
              </w:rPr>
              <w:t>4</w:t>
            </w:r>
          </w:p>
        </w:tc>
        <w:tc>
          <w:tcPr>
            <w:tcW w:w="1823" w:type="pct"/>
            <w:tcBorders>
              <w:top w:val="single" w:sz="4" w:space="0" w:color="auto"/>
              <w:left w:val="single" w:sz="4" w:space="0" w:color="auto"/>
              <w:bottom w:val="single" w:sz="4" w:space="0" w:color="auto"/>
              <w:right w:val="single" w:sz="4" w:space="0" w:color="auto"/>
            </w:tcBorders>
          </w:tcPr>
          <w:p w14:paraId="56C02DDD" w14:textId="77777777" w:rsidR="00EC56ED" w:rsidRPr="00EC56ED" w:rsidRDefault="00EC56ED" w:rsidP="00EC56ED">
            <w:pPr>
              <w:widowControl w:val="0"/>
              <w:autoSpaceDE w:val="0"/>
              <w:autoSpaceDN w:val="0"/>
              <w:adjustRightInd w:val="0"/>
              <w:rPr>
                <w:color w:val="000000"/>
                <w:sz w:val="20"/>
                <w:szCs w:val="20"/>
              </w:rPr>
            </w:pPr>
            <w:r w:rsidRPr="00EC56ED">
              <w:rPr>
                <w:color w:val="000000"/>
                <w:sz w:val="20"/>
                <w:szCs w:val="20"/>
              </w:rPr>
              <w:t>Лифт пассажирский (Могилевлифтмаш, ЛП-0601К), Акт ввода в эксплуатацию от 30.07.2019</w:t>
            </w:r>
          </w:p>
        </w:tc>
        <w:tc>
          <w:tcPr>
            <w:tcW w:w="1221" w:type="pct"/>
            <w:tcBorders>
              <w:top w:val="single" w:sz="4" w:space="0" w:color="auto"/>
              <w:left w:val="single" w:sz="4" w:space="0" w:color="auto"/>
              <w:bottom w:val="single" w:sz="4" w:space="0" w:color="auto"/>
              <w:right w:val="single" w:sz="4" w:space="0" w:color="auto"/>
            </w:tcBorders>
          </w:tcPr>
          <w:p w14:paraId="25AC67C1" w14:textId="77777777" w:rsidR="00EC56ED" w:rsidRPr="00EC56ED" w:rsidRDefault="00EC56ED" w:rsidP="00EC56ED">
            <w:pPr>
              <w:widowControl w:val="0"/>
              <w:autoSpaceDE w:val="0"/>
              <w:autoSpaceDN w:val="0"/>
              <w:adjustRightInd w:val="0"/>
              <w:rPr>
                <w:color w:val="000000"/>
                <w:sz w:val="20"/>
                <w:szCs w:val="20"/>
              </w:rPr>
            </w:pPr>
            <w:r w:rsidRPr="00EC56ED">
              <w:rPr>
                <w:color w:val="000000"/>
                <w:sz w:val="20"/>
                <w:szCs w:val="20"/>
              </w:rPr>
              <w:t>Заводской номер 255488,</w:t>
            </w:r>
          </w:p>
          <w:p w14:paraId="6215233D" w14:textId="77777777" w:rsidR="00EC56ED" w:rsidRPr="00EC56ED" w:rsidRDefault="00EC56ED" w:rsidP="00EC56ED">
            <w:pPr>
              <w:widowControl w:val="0"/>
              <w:autoSpaceDE w:val="0"/>
              <w:autoSpaceDN w:val="0"/>
              <w:adjustRightInd w:val="0"/>
              <w:rPr>
                <w:color w:val="000000"/>
                <w:sz w:val="20"/>
                <w:szCs w:val="20"/>
              </w:rPr>
            </w:pPr>
            <w:r w:rsidRPr="00EC56ED">
              <w:rPr>
                <w:color w:val="000000"/>
                <w:sz w:val="20"/>
                <w:szCs w:val="20"/>
              </w:rPr>
              <w:t>Учетный номер 305676</w:t>
            </w:r>
          </w:p>
        </w:tc>
        <w:tc>
          <w:tcPr>
            <w:tcW w:w="774" w:type="pct"/>
            <w:tcBorders>
              <w:top w:val="single" w:sz="4" w:space="0" w:color="auto"/>
              <w:left w:val="single" w:sz="4" w:space="0" w:color="auto"/>
              <w:bottom w:val="single" w:sz="4" w:space="0" w:color="auto"/>
              <w:right w:val="single" w:sz="4" w:space="0" w:color="auto"/>
            </w:tcBorders>
          </w:tcPr>
          <w:p w14:paraId="5FF5C9FA" w14:textId="77777777" w:rsidR="00EC56ED" w:rsidRPr="00EC56ED" w:rsidRDefault="00EC56ED" w:rsidP="00EC56ED">
            <w:pPr>
              <w:widowControl w:val="0"/>
              <w:autoSpaceDE w:val="0"/>
              <w:autoSpaceDN w:val="0"/>
              <w:adjustRightInd w:val="0"/>
              <w:jc w:val="center"/>
              <w:rPr>
                <w:color w:val="000000"/>
                <w:sz w:val="20"/>
                <w:szCs w:val="20"/>
              </w:rPr>
            </w:pPr>
            <w:r w:rsidRPr="00EC56ED">
              <w:rPr>
                <w:color w:val="000000"/>
                <w:sz w:val="20"/>
                <w:szCs w:val="20"/>
              </w:rPr>
              <w:t>8</w:t>
            </w:r>
          </w:p>
        </w:tc>
        <w:tc>
          <w:tcPr>
            <w:tcW w:w="865" w:type="pct"/>
            <w:tcBorders>
              <w:top w:val="single" w:sz="4" w:space="0" w:color="auto"/>
              <w:left w:val="single" w:sz="4" w:space="0" w:color="auto"/>
              <w:bottom w:val="single" w:sz="4" w:space="0" w:color="auto"/>
              <w:right w:val="single" w:sz="4" w:space="0" w:color="auto"/>
            </w:tcBorders>
          </w:tcPr>
          <w:p w14:paraId="73526E75" w14:textId="77777777" w:rsidR="00EC56ED" w:rsidRPr="00EC56ED" w:rsidRDefault="00EC56ED" w:rsidP="00EC56ED">
            <w:pPr>
              <w:widowControl w:val="0"/>
              <w:autoSpaceDE w:val="0"/>
              <w:autoSpaceDN w:val="0"/>
              <w:adjustRightInd w:val="0"/>
              <w:jc w:val="center"/>
              <w:rPr>
                <w:color w:val="000000"/>
                <w:sz w:val="20"/>
                <w:szCs w:val="20"/>
              </w:rPr>
            </w:pPr>
            <w:r w:rsidRPr="00EC56ED">
              <w:rPr>
                <w:color w:val="000000"/>
                <w:sz w:val="20"/>
                <w:szCs w:val="20"/>
              </w:rPr>
              <w:t>630</w:t>
            </w:r>
          </w:p>
        </w:tc>
      </w:tr>
    </w:tbl>
    <w:p w14:paraId="75D97D72" w14:textId="77777777" w:rsidR="00EC56ED" w:rsidRPr="00EC56ED" w:rsidRDefault="00EC56ED" w:rsidP="00EC56ED">
      <w:pPr>
        <w:widowControl w:val="0"/>
        <w:tabs>
          <w:tab w:val="left" w:pos="2410"/>
          <w:tab w:val="left" w:pos="4820"/>
        </w:tabs>
        <w:autoSpaceDE w:val="0"/>
        <w:autoSpaceDN w:val="0"/>
        <w:adjustRightInd w:val="0"/>
        <w:jc w:val="both"/>
        <w:rPr>
          <w:lang w:eastAsia="ar-SA"/>
        </w:rPr>
      </w:pPr>
    </w:p>
    <w:p w14:paraId="33AE82E3" w14:textId="77777777" w:rsidR="00EC56ED" w:rsidRPr="00EC56ED" w:rsidRDefault="00EC56ED" w:rsidP="00EC56ED">
      <w:pPr>
        <w:widowControl w:val="0"/>
        <w:tabs>
          <w:tab w:val="left" w:pos="2410"/>
          <w:tab w:val="left" w:pos="4820"/>
        </w:tabs>
        <w:autoSpaceDE w:val="0"/>
        <w:autoSpaceDN w:val="0"/>
        <w:adjustRightInd w:val="0"/>
        <w:jc w:val="both"/>
        <w:rPr>
          <w:lang w:eastAsia="ar-SA"/>
        </w:rPr>
      </w:pPr>
    </w:p>
    <w:p w14:paraId="7E5F9B59" w14:textId="77777777" w:rsidR="006E4774" w:rsidRDefault="006E4774" w:rsidP="00B52927">
      <w:pPr>
        <w:jc w:val="right"/>
        <w:rPr>
          <w:b/>
          <w:i/>
          <w:sz w:val="20"/>
          <w:szCs w:val="20"/>
        </w:rPr>
      </w:pPr>
    </w:p>
    <w:p w14:paraId="4D8686A8" w14:textId="77777777" w:rsidR="006E4774" w:rsidRDefault="006E4774" w:rsidP="00B52927">
      <w:pPr>
        <w:jc w:val="right"/>
        <w:rPr>
          <w:b/>
          <w:i/>
          <w:sz w:val="20"/>
          <w:szCs w:val="20"/>
        </w:rPr>
      </w:pPr>
    </w:p>
    <w:p w14:paraId="447E570F" w14:textId="77777777" w:rsidR="006E4774" w:rsidRDefault="006E4774" w:rsidP="00B52927">
      <w:pPr>
        <w:jc w:val="right"/>
        <w:rPr>
          <w:b/>
          <w:i/>
          <w:sz w:val="20"/>
          <w:szCs w:val="20"/>
        </w:rPr>
      </w:pPr>
    </w:p>
    <w:p w14:paraId="2141C8E1" w14:textId="7C705B90" w:rsidR="006E4774" w:rsidRDefault="006E4774" w:rsidP="00B52927">
      <w:pPr>
        <w:jc w:val="right"/>
        <w:rPr>
          <w:b/>
          <w:i/>
          <w:sz w:val="20"/>
          <w:szCs w:val="20"/>
        </w:rPr>
      </w:pPr>
    </w:p>
    <w:p w14:paraId="7D759773" w14:textId="23400599" w:rsidR="001E6F86" w:rsidRDefault="001E6F86" w:rsidP="00B52927">
      <w:pPr>
        <w:jc w:val="right"/>
        <w:rPr>
          <w:b/>
          <w:i/>
          <w:sz w:val="20"/>
          <w:szCs w:val="20"/>
        </w:rPr>
      </w:pPr>
    </w:p>
    <w:p w14:paraId="6A238AEF" w14:textId="7095D02F" w:rsidR="001E6F86" w:rsidRDefault="001E6F86" w:rsidP="00B52927">
      <w:pPr>
        <w:jc w:val="right"/>
        <w:rPr>
          <w:b/>
          <w:i/>
          <w:sz w:val="20"/>
          <w:szCs w:val="20"/>
        </w:rPr>
      </w:pPr>
    </w:p>
    <w:p w14:paraId="3E60815A" w14:textId="174F314A" w:rsidR="001E6F86" w:rsidRDefault="001E6F86" w:rsidP="00B52927">
      <w:pPr>
        <w:jc w:val="right"/>
        <w:rPr>
          <w:b/>
          <w:i/>
          <w:sz w:val="20"/>
          <w:szCs w:val="20"/>
        </w:rPr>
      </w:pPr>
    </w:p>
    <w:p w14:paraId="5422A452" w14:textId="5006BFB8" w:rsidR="001E6F86" w:rsidRDefault="001E6F86" w:rsidP="00B52927">
      <w:pPr>
        <w:jc w:val="right"/>
        <w:rPr>
          <w:b/>
          <w:i/>
          <w:sz w:val="20"/>
          <w:szCs w:val="20"/>
        </w:rPr>
      </w:pPr>
    </w:p>
    <w:p w14:paraId="2DF5DF32" w14:textId="4C80437A" w:rsidR="001E6F86" w:rsidRDefault="001E6F86" w:rsidP="00B52927">
      <w:pPr>
        <w:jc w:val="right"/>
        <w:rPr>
          <w:b/>
          <w:i/>
          <w:sz w:val="20"/>
          <w:szCs w:val="20"/>
        </w:rPr>
      </w:pPr>
    </w:p>
    <w:p w14:paraId="6FA96FA4" w14:textId="522CDBFD" w:rsidR="001E6F86" w:rsidRDefault="001E6F86" w:rsidP="00B52927">
      <w:pPr>
        <w:jc w:val="right"/>
        <w:rPr>
          <w:b/>
          <w:i/>
          <w:sz w:val="20"/>
          <w:szCs w:val="20"/>
        </w:rPr>
      </w:pPr>
    </w:p>
    <w:p w14:paraId="1E006B07" w14:textId="1116B786" w:rsidR="001E6F86" w:rsidRDefault="001E6F86" w:rsidP="00B52927">
      <w:pPr>
        <w:jc w:val="right"/>
        <w:rPr>
          <w:b/>
          <w:i/>
          <w:sz w:val="20"/>
          <w:szCs w:val="20"/>
        </w:rPr>
      </w:pPr>
    </w:p>
    <w:p w14:paraId="2F8B4A33" w14:textId="0DAA5B0D" w:rsidR="001E6F86" w:rsidRDefault="001E6F86" w:rsidP="00B52927">
      <w:pPr>
        <w:jc w:val="right"/>
        <w:rPr>
          <w:b/>
          <w:i/>
          <w:sz w:val="20"/>
          <w:szCs w:val="20"/>
        </w:rPr>
      </w:pPr>
    </w:p>
    <w:p w14:paraId="5B73B100" w14:textId="005A3E72" w:rsidR="001E6F86" w:rsidRDefault="001E6F86" w:rsidP="00B52927">
      <w:pPr>
        <w:jc w:val="right"/>
        <w:rPr>
          <w:b/>
          <w:i/>
          <w:sz w:val="20"/>
          <w:szCs w:val="20"/>
        </w:rPr>
      </w:pPr>
    </w:p>
    <w:p w14:paraId="211A4F0B" w14:textId="0957123F" w:rsidR="001E6F86" w:rsidRDefault="001E6F86" w:rsidP="00B52927">
      <w:pPr>
        <w:jc w:val="right"/>
        <w:rPr>
          <w:b/>
          <w:i/>
          <w:sz w:val="20"/>
          <w:szCs w:val="20"/>
        </w:rPr>
      </w:pPr>
    </w:p>
    <w:p w14:paraId="6C63B40E" w14:textId="47FF6DA1" w:rsidR="001E6F86" w:rsidRDefault="001E6F86" w:rsidP="00B52927">
      <w:pPr>
        <w:jc w:val="right"/>
        <w:rPr>
          <w:b/>
          <w:i/>
          <w:sz w:val="20"/>
          <w:szCs w:val="20"/>
        </w:rPr>
      </w:pPr>
    </w:p>
    <w:p w14:paraId="2D1D8CBC" w14:textId="61ACDA91" w:rsidR="001E6F86" w:rsidRDefault="001E6F86" w:rsidP="00B52927">
      <w:pPr>
        <w:jc w:val="right"/>
        <w:rPr>
          <w:b/>
          <w:i/>
          <w:sz w:val="20"/>
          <w:szCs w:val="20"/>
        </w:rPr>
      </w:pPr>
    </w:p>
    <w:p w14:paraId="3F49D773" w14:textId="0EDB2A67" w:rsidR="001E6F86" w:rsidRDefault="001E6F86" w:rsidP="00B52927">
      <w:pPr>
        <w:jc w:val="right"/>
        <w:rPr>
          <w:b/>
          <w:i/>
          <w:sz w:val="20"/>
          <w:szCs w:val="20"/>
        </w:rPr>
      </w:pPr>
    </w:p>
    <w:p w14:paraId="08F659CF" w14:textId="6DE00A00" w:rsidR="001E6F86" w:rsidRDefault="001E6F86" w:rsidP="00B52927">
      <w:pPr>
        <w:jc w:val="right"/>
        <w:rPr>
          <w:b/>
          <w:i/>
          <w:sz w:val="20"/>
          <w:szCs w:val="20"/>
        </w:rPr>
      </w:pPr>
    </w:p>
    <w:p w14:paraId="46EC9DDB" w14:textId="7E70BE23" w:rsidR="001E6F86" w:rsidRDefault="001E6F86" w:rsidP="00B52927">
      <w:pPr>
        <w:jc w:val="right"/>
        <w:rPr>
          <w:b/>
          <w:i/>
          <w:sz w:val="20"/>
          <w:szCs w:val="20"/>
        </w:rPr>
      </w:pPr>
    </w:p>
    <w:p w14:paraId="463B2DEA" w14:textId="675D44BE" w:rsidR="001E6F86" w:rsidRDefault="001E6F86" w:rsidP="00B52927">
      <w:pPr>
        <w:jc w:val="right"/>
        <w:rPr>
          <w:b/>
          <w:i/>
          <w:sz w:val="20"/>
          <w:szCs w:val="20"/>
        </w:rPr>
      </w:pPr>
    </w:p>
    <w:p w14:paraId="00232BF5" w14:textId="6059FDF0" w:rsidR="001E6F86" w:rsidRDefault="001E6F86" w:rsidP="00B52927">
      <w:pPr>
        <w:jc w:val="right"/>
        <w:rPr>
          <w:b/>
          <w:i/>
          <w:sz w:val="20"/>
          <w:szCs w:val="20"/>
        </w:rPr>
      </w:pPr>
    </w:p>
    <w:p w14:paraId="776FD945" w14:textId="18EF28AD" w:rsidR="001E6F86" w:rsidRDefault="001E6F86" w:rsidP="00B52927">
      <w:pPr>
        <w:jc w:val="right"/>
        <w:rPr>
          <w:b/>
          <w:i/>
          <w:sz w:val="20"/>
          <w:szCs w:val="20"/>
        </w:rPr>
      </w:pPr>
    </w:p>
    <w:p w14:paraId="1D3595D9" w14:textId="77777777" w:rsidR="006E4774" w:rsidRDefault="006E4774" w:rsidP="006E4774">
      <w:pPr>
        <w:rPr>
          <w:b/>
          <w:i/>
          <w:sz w:val="20"/>
          <w:szCs w:val="20"/>
        </w:rPr>
      </w:pPr>
    </w:p>
    <w:p w14:paraId="77AEE029" w14:textId="794312CF" w:rsidR="00734BA9" w:rsidRPr="001B1130" w:rsidRDefault="00D67F0F" w:rsidP="00B52927">
      <w:pPr>
        <w:jc w:val="right"/>
        <w:rPr>
          <w:b/>
          <w:i/>
          <w:sz w:val="20"/>
          <w:szCs w:val="20"/>
        </w:rPr>
      </w:pPr>
      <w:r>
        <w:rPr>
          <w:b/>
          <w:i/>
          <w:sz w:val="20"/>
          <w:szCs w:val="20"/>
        </w:rPr>
        <w:lastRenderedPageBreak/>
        <w:t>П</w:t>
      </w:r>
      <w:r w:rsidR="00734BA9" w:rsidRPr="001B1130">
        <w:rPr>
          <w:b/>
          <w:i/>
          <w:sz w:val="20"/>
          <w:szCs w:val="20"/>
        </w:rPr>
        <w:t>риложение № 2 к Документации на проведение</w:t>
      </w:r>
    </w:p>
    <w:p w14:paraId="0ADA74B1" w14:textId="0E892E01" w:rsidR="00734BA9" w:rsidRPr="001B1130" w:rsidRDefault="00734BA9" w:rsidP="00B52927">
      <w:pPr>
        <w:suppressAutoHyphens/>
        <w:jc w:val="right"/>
        <w:rPr>
          <w:b/>
          <w:i/>
          <w:sz w:val="20"/>
          <w:szCs w:val="20"/>
        </w:rPr>
      </w:pPr>
      <w:r w:rsidRPr="001B1130">
        <w:rPr>
          <w:b/>
          <w:i/>
          <w:sz w:val="20"/>
          <w:szCs w:val="20"/>
        </w:rPr>
        <w:t xml:space="preserve">открытого запроса </w:t>
      </w:r>
      <w:r w:rsidR="00DE5E11">
        <w:rPr>
          <w:b/>
          <w:i/>
          <w:sz w:val="20"/>
          <w:szCs w:val="20"/>
        </w:rPr>
        <w:t xml:space="preserve">предложений </w:t>
      </w:r>
      <w:r w:rsidRPr="001B1130">
        <w:rPr>
          <w:b/>
          <w:i/>
          <w:sz w:val="20"/>
          <w:szCs w:val="20"/>
        </w:rPr>
        <w:t xml:space="preserve">в электронной форме </w:t>
      </w:r>
    </w:p>
    <w:p w14:paraId="79BB5E13" w14:textId="3FB69D7A" w:rsidR="006858F5" w:rsidRPr="001B1130" w:rsidRDefault="00734BA9" w:rsidP="00B52927">
      <w:pPr>
        <w:suppressAutoHyphens/>
        <w:jc w:val="right"/>
        <w:rPr>
          <w:sz w:val="20"/>
          <w:szCs w:val="20"/>
        </w:rPr>
      </w:pPr>
      <w:r w:rsidRPr="001B1130">
        <w:rPr>
          <w:b/>
          <w:i/>
          <w:sz w:val="20"/>
          <w:szCs w:val="20"/>
        </w:rPr>
        <w:t>по выбору организации на право заключения договора</w:t>
      </w:r>
      <w:r w:rsidR="009E4FC8" w:rsidRPr="001B1130">
        <w:rPr>
          <w:b/>
          <w:i/>
          <w:sz w:val="20"/>
          <w:szCs w:val="20"/>
        </w:rPr>
        <w:t xml:space="preserve"> </w:t>
      </w:r>
      <w:r w:rsidRPr="001B1130">
        <w:rPr>
          <w:b/>
          <w:i/>
          <w:sz w:val="20"/>
          <w:szCs w:val="20"/>
        </w:rPr>
        <w:t>на предмет:</w:t>
      </w:r>
      <w:r w:rsidRPr="001B1130">
        <w:rPr>
          <w:sz w:val="20"/>
          <w:szCs w:val="20"/>
        </w:rPr>
        <w:t xml:space="preserve"> </w:t>
      </w:r>
    </w:p>
    <w:p w14:paraId="77A8236C" w14:textId="77777777" w:rsidR="00EC56ED" w:rsidRPr="00EC56ED" w:rsidRDefault="00EC56ED" w:rsidP="00EC56ED">
      <w:pPr>
        <w:suppressAutoHyphens/>
        <w:jc w:val="right"/>
        <w:rPr>
          <w:b/>
          <w:i/>
          <w:sz w:val="20"/>
          <w:szCs w:val="20"/>
        </w:rPr>
      </w:pPr>
      <w:r w:rsidRPr="00EC56ED">
        <w:rPr>
          <w:b/>
          <w:i/>
          <w:sz w:val="20"/>
          <w:szCs w:val="20"/>
        </w:rPr>
        <w:t>«Комплексное техническое обслуживание и ремонт четырех пассажирских лифтов с парной системой управления в здании АО «ЛЕНМОРНИИПРОЕКТ»</w:t>
      </w:r>
    </w:p>
    <w:p w14:paraId="51BFC0D5" w14:textId="77777777" w:rsidR="00FF08B8" w:rsidRPr="001B1130" w:rsidRDefault="00FF08B8" w:rsidP="00FF08B8">
      <w:pPr>
        <w:suppressAutoHyphens/>
        <w:ind w:firstLine="709"/>
        <w:jc w:val="right"/>
        <w:rPr>
          <w:b/>
          <w:sz w:val="20"/>
          <w:szCs w:val="20"/>
        </w:rPr>
      </w:pPr>
    </w:p>
    <w:p w14:paraId="4455890A" w14:textId="77777777" w:rsidR="005F258F" w:rsidRPr="001B1130" w:rsidRDefault="005F258F" w:rsidP="00B52927">
      <w:pPr>
        <w:suppressAutoHyphens/>
        <w:ind w:firstLine="709"/>
        <w:jc w:val="center"/>
        <w:rPr>
          <w:sz w:val="20"/>
          <w:szCs w:val="20"/>
        </w:rPr>
      </w:pPr>
      <w:r w:rsidRPr="001B1130">
        <w:rPr>
          <w:sz w:val="20"/>
          <w:szCs w:val="20"/>
        </w:rPr>
        <w:t>ДОГОВОР</w:t>
      </w:r>
    </w:p>
    <w:p w14:paraId="2077206C" w14:textId="77777777" w:rsidR="005F258F" w:rsidRPr="001B1130" w:rsidRDefault="005F258F" w:rsidP="00B52927">
      <w:pPr>
        <w:suppressAutoHyphens/>
        <w:ind w:firstLine="709"/>
        <w:jc w:val="center"/>
        <w:rPr>
          <w:b/>
          <w:sz w:val="20"/>
          <w:szCs w:val="20"/>
        </w:rPr>
      </w:pPr>
      <w:r w:rsidRPr="000A6E1A">
        <w:rPr>
          <w:b/>
          <w:sz w:val="20"/>
          <w:szCs w:val="20"/>
        </w:rPr>
        <w:t xml:space="preserve">(Прилагается отдельным </w:t>
      </w:r>
      <w:r w:rsidR="005C776D" w:rsidRPr="000A6E1A">
        <w:rPr>
          <w:b/>
          <w:sz w:val="20"/>
          <w:szCs w:val="20"/>
        </w:rPr>
        <w:t>файлом</w:t>
      </w:r>
      <w:r w:rsidRPr="000A6E1A">
        <w:rPr>
          <w:b/>
          <w:sz w:val="20"/>
          <w:szCs w:val="20"/>
        </w:rPr>
        <w:t>)</w:t>
      </w:r>
    </w:p>
    <w:p w14:paraId="15239645" w14:textId="77777777" w:rsidR="00774093" w:rsidRPr="001B1130" w:rsidRDefault="00774093" w:rsidP="00B52927">
      <w:pPr>
        <w:ind w:firstLine="708"/>
        <w:jc w:val="center"/>
        <w:rPr>
          <w:b/>
          <w:sz w:val="20"/>
          <w:szCs w:val="20"/>
        </w:rPr>
      </w:pPr>
    </w:p>
    <w:p w14:paraId="1148900A" w14:textId="77777777" w:rsidR="00774093" w:rsidRPr="001B1130" w:rsidRDefault="00774093" w:rsidP="00B52927">
      <w:pPr>
        <w:ind w:firstLine="708"/>
        <w:jc w:val="center"/>
        <w:rPr>
          <w:b/>
          <w:sz w:val="20"/>
          <w:szCs w:val="20"/>
        </w:rPr>
      </w:pPr>
    </w:p>
    <w:p w14:paraId="27CA813D" w14:textId="77777777" w:rsidR="00774093" w:rsidRPr="001B1130" w:rsidRDefault="00774093" w:rsidP="00B52927">
      <w:pPr>
        <w:ind w:firstLine="708"/>
        <w:jc w:val="center"/>
        <w:rPr>
          <w:b/>
          <w:sz w:val="20"/>
          <w:szCs w:val="20"/>
        </w:rPr>
      </w:pPr>
    </w:p>
    <w:p w14:paraId="1ECCBE14" w14:textId="77777777" w:rsidR="00774093" w:rsidRPr="001B1130" w:rsidRDefault="00774093" w:rsidP="00B52927">
      <w:pPr>
        <w:ind w:firstLine="708"/>
        <w:jc w:val="center"/>
        <w:rPr>
          <w:b/>
          <w:sz w:val="20"/>
          <w:szCs w:val="20"/>
        </w:rPr>
      </w:pPr>
    </w:p>
    <w:p w14:paraId="2FA4D298" w14:textId="77777777" w:rsidR="00774093" w:rsidRPr="001B1130" w:rsidRDefault="00774093" w:rsidP="00B52927">
      <w:pPr>
        <w:ind w:firstLine="708"/>
        <w:jc w:val="center"/>
        <w:rPr>
          <w:b/>
          <w:sz w:val="20"/>
          <w:szCs w:val="20"/>
        </w:rPr>
      </w:pPr>
    </w:p>
    <w:p w14:paraId="612FD613" w14:textId="77777777" w:rsidR="00774093" w:rsidRDefault="00774093" w:rsidP="00B52927">
      <w:pPr>
        <w:ind w:firstLine="708"/>
        <w:jc w:val="center"/>
        <w:rPr>
          <w:b/>
          <w:sz w:val="20"/>
          <w:szCs w:val="20"/>
        </w:rPr>
      </w:pPr>
    </w:p>
    <w:p w14:paraId="03349456" w14:textId="77777777" w:rsidR="007925BA" w:rsidRPr="001B1130" w:rsidRDefault="007925BA" w:rsidP="00B52927">
      <w:pPr>
        <w:ind w:firstLine="708"/>
        <w:jc w:val="center"/>
        <w:rPr>
          <w:b/>
          <w:sz w:val="20"/>
          <w:szCs w:val="20"/>
        </w:rPr>
      </w:pPr>
    </w:p>
    <w:p w14:paraId="63E07D6B" w14:textId="77777777" w:rsidR="004754FA" w:rsidRPr="00B97DF6" w:rsidRDefault="004754FA" w:rsidP="004754FA">
      <w:pPr>
        <w:pStyle w:val="22"/>
        <w:pageBreakBefore/>
        <w:spacing w:before="0" w:after="0"/>
        <w:jc w:val="right"/>
        <w:rPr>
          <w:rFonts w:ascii="Times New Roman" w:hAnsi="Times New Roman" w:cs="Times New Roman"/>
          <w:i w:val="0"/>
          <w:sz w:val="20"/>
          <w:szCs w:val="20"/>
        </w:rPr>
      </w:pPr>
      <w:r w:rsidRPr="00B97DF6">
        <w:rPr>
          <w:rFonts w:ascii="Times New Roman" w:hAnsi="Times New Roman" w:cs="Times New Roman"/>
          <w:bCs w:val="0"/>
          <w:i w:val="0"/>
          <w:sz w:val="20"/>
          <w:szCs w:val="20"/>
        </w:rPr>
        <w:lastRenderedPageBreak/>
        <w:t xml:space="preserve">Форма № 1 «Заявка на участие в открытом запросе предложений в электронной форме (часть </w:t>
      </w:r>
      <w:r w:rsidRPr="00B97DF6">
        <w:rPr>
          <w:rFonts w:ascii="Times New Roman" w:hAnsi="Times New Roman" w:cs="Times New Roman"/>
          <w:bCs w:val="0"/>
          <w:i w:val="0"/>
          <w:sz w:val="20"/>
          <w:szCs w:val="20"/>
          <w:lang w:val="en-US"/>
        </w:rPr>
        <w:t>I</w:t>
      </w:r>
      <w:r w:rsidRPr="00B97DF6">
        <w:rPr>
          <w:rFonts w:ascii="Times New Roman" w:hAnsi="Times New Roman" w:cs="Times New Roman"/>
          <w:bCs w:val="0"/>
          <w:i w:val="0"/>
          <w:sz w:val="20"/>
          <w:szCs w:val="20"/>
        </w:rPr>
        <w:t>)»</w:t>
      </w:r>
    </w:p>
    <w:p w14:paraId="36386F01" w14:textId="77777777" w:rsidR="004754FA" w:rsidRPr="00B97DF6" w:rsidRDefault="004754FA" w:rsidP="004754FA">
      <w:pPr>
        <w:rPr>
          <w:i/>
          <w:sz w:val="20"/>
          <w:szCs w:val="20"/>
        </w:rPr>
      </w:pPr>
    </w:p>
    <w:p w14:paraId="2E0739E1" w14:textId="77777777" w:rsidR="004754FA" w:rsidRPr="00B97DF6" w:rsidRDefault="004754FA" w:rsidP="004754FA">
      <w:pPr>
        <w:widowControl w:val="0"/>
        <w:jc w:val="center"/>
        <w:rPr>
          <w:b/>
          <w:sz w:val="20"/>
          <w:szCs w:val="20"/>
          <w:u w:val="single"/>
        </w:rPr>
      </w:pPr>
      <w:r w:rsidRPr="00B97DF6">
        <w:rPr>
          <w:b/>
          <w:sz w:val="20"/>
          <w:szCs w:val="20"/>
          <w:u w:val="single"/>
        </w:rPr>
        <w:t xml:space="preserve">ЗАЯВКА НА УЧАСТИЕ В ОТКРЫТОМ ЗАПРОСЕ ПРЕДЛОЖЕНИЙ В ЭЛЕКТРОННОЙ ФОРМЕ (часть </w:t>
      </w:r>
      <w:r w:rsidRPr="00B97DF6">
        <w:rPr>
          <w:b/>
          <w:sz w:val="20"/>
          <w:szCs w:val="20"/>
          <w:u w:val="single"/>
          <w:lang w:val="en-US"/>
        </w:rPr>
        <w:t>I</w:t>
      </w:r>
      <w:r w:rsidRPr="00B97DF6">
        <w:rPr>
          <w:b/>
          <w:sz w:val="20"/>
          <w:szCs w:val="20"/>
          <w:u w:val="single"/>
        </w:rPr>
        <w:t>)</w:t>
      </w:r>
    </w:p>
    <w:p w14:paraId="66442F46" w14:textId="77777777" w:rsidR="004754FA" w:rsidRPr="00B97DF6" w:rsidRDefault="004754FA" w:rsidP="004754FA">
      <w:pPr>
        <w:widowControl w:val="0"/>
        <w:ind w:left="284"/>
        <w:jc w:val="center"/>
        <w:rPr>
          <w:b/>
          <w:sz w:val="20"/>
          <w:szCs w:val="20"/>
          <w:u w:val="single"/>
        </w:rPr>
      </w:pPr>
    </w:p>
    <w:p w14:paraId="60D675A8" w14:textId="77777777" w:rsidR="004754FA" w:rsidRPr="00B97DF6" w:rsidRDefault="004754FA" w:rsidP="004754FA">
      <w:pPr>
        <w:widowControl w:val="0"/>
        <w:ind w:firstLine="284"/>
        <w:jc w:val="both"/>
        <w:rPr>
          <w:sz w:val="20"/>
          <w:szCs w:val="20"/>
        </w:rPr>
      </w:pPr>
      <w:r w:rsidRPr="00B97DF6">
        <w:rPr>
          <w:sz w:val="20"/>
          <w:szCs w:val="20"/>
        </w:rPr>
        <w:t xml:space="preserve">     1. Настоящим сообщаем о своем согласии на </w:t>
      </w:r>
      <w:r>
        <w:rPr>
          <w:sz w:val="20"/>
          <w:szCs w:val="20"/>
        </w:rPr>
        <w:t>оказание услуг</w:t>
      </w:r>
      <w:r w:rsidRPr="00B97DF6">
        <w:rPr>
          <w:sz w:val="20"/>
          <w:szCs w:val="20"/>
        </w:rPr>
        <w:t xml:space="preserve"> в соответствии с требованиями Технического задания (Приложение №1).</w:t>
      </w:r>
    </w:p>
    <w:p w14:paraId="1E6C9715" w14:textId="75E6F75E" w:rsidR="004754FA" w:rsidRDefault="004754FA" w:rsidP="004754FA">
      <w:pPr>
        <w:suppressAutoHyphens/>
        <w:ind w:firstLine="284"/>
        <w:jc w:val="both"/>
        <w:rPr>
          <w:sz w:val="20"/>
          <w:szCs w:val="20"/>
        </w:rPr>
      </w:pPr>
      <w:r w:rsidRPr="00B97DF6">
        <w:rPr>
          <w:sz w:val="20"/>
          <w:szCs w:val="20"/>
        </w:rPr>
        <w:t xml:space="preserve">    2. Обязуемся в случае принятия нашей Заявки на участие в открытом запросе предложений в электронной форме, </w:t>
      </w:r>
      <w:r w:rsidR="008C5EA6">
        <w:rPr>
          <w:sz w:val="20"/>
          <w:szCs w:val="20"/>
        </w:rPr>
        <w:t>выполнить работы</w:t>
      </w:r>
      <w:r>
        <w:rPr>
          <w:sz w:val="20"/>
          <w:szCs w:val="20"/>
        </w:rPr>
        <w:t xml:space="preserve"> по </w:t>
      </w:r>
      <w:r w:rsidR="008C5EA6">
        <w:rPr>
          <w:sz w:val="20"/>
          <w:szCs w:val="20"/>
        </w:rPr>
        <w:t>к</w:t>
      </w:r>
      <w:r w:rsidR="008C5EA6" w:rsidRPr="008C5EA6">
        <w:rPr>
          <w:sz w:val="20"/>
          <w:szCs w:val="20"/>
        </w:rPr>
        <w:t>омплексно</w:t>
      </w:r>
      <w:r w:rsidR="008C5EA6">
        <w:rPr>
          <w:sz w:val="20"/>
          <w:szCs w:val="20"/>
        </w:rPr>
        <w:t>му</w:t>
      </w:r>
      <w:r w:rsidR="008C5EA6" w:rsidRPr="008C5EA6">
        <w:rPr>
          <w:sz w:val="20"/>
          <w:szCs w:val="20"/>
        </w:rPr>
        <w:t xml:space="preserve"> техническо</w:t>
      </w:r>
      <w:r w:rsidR="008C5EA6">
        <w:rPr>
          <w:sz w:val="20"/>
          <w:szCs w:val="20"/>
        </w:rPr>
        <w:t>му</w:t>
      </w:r>
      <w:r w:rsidR="008C5EA6" w:rsidRPr="008C5EA6">
        <w:rPr>
          <w:sz w:val="20"/>
          <w:szCs w:val="20"/>
        </w:rPr>
        <w:t xml:space="preserve"> обслуживани</w:t>
      </w:r>
      <w:r w:rsidR="008C5EA6">
        <w:rPr>
          <w:sz w:val="20"/>
          <w:szCs w:val="20"/>
        </w:rPr>
        <w:t>ю</w:t>
      </w:r>
      <w:r w:rsidR="008C5EA6" w:rsidRPr="008C5EA6">
        <w:rPr>
          <w:sz w:val="20"/>
          <w:szCs w:val="20"/>
        </w:rPr>
        <w:t xml:space="preserve"> и ремонт</w:t>
      </w:r>
      <w:r w:rsidR="008C5EA6">
        <w:rPr>
          <w:sz w:val="20"/>
          <w:szCs w:val="20"/>
        </w:rPr>
        <w:t>у</w:t>
      </w:r>
      <w:r w:rsidR="008C5EA6" w:rsidRPr="008C5EA6">
        <w:rPr>
          <w:sz w:val="20"/>
          <w:szCs w:val="20"/>
        </w:rPr>
        <w:t xml:space="preserve"> четырех пассажирских лифтов с парной системой управления в здании АО «ЛЕНМОРНИИПРОЕКТ»</w:t>
      </w:r>
      <w:r w:rsidR="008C5EA6">
        <w:rPr>
          <w:sz w:val="20"/>
          <w:szCs w:val="20"/>
        </w:rPr>
        <w:t xml:space="preserve"> </w:t>
      </w:r>
      <w:r w:rsidRPr="00B97DF6">
        <w:rPr>
          <w:sz w:val="20"/>
          <w:szCs w:val="20"/>
        </w:rPr>
        <w:t>в соответствии с Приложением №1 к настоящей Документации «Техническое задание»</w:t>
      </w:r>
      <w:r w:rsidR="00464EEA">
        <w:rPr>
          <w:sz w:val="20"/>
          <w:szCs w:val="20"/>
        </w:rPr>
        <w:t>:</w:t>
      </w:r>
    </w:p>
    <w:p w14:paraId="79D0A0C7" w14:textId="77777777" w:rsidR="008C5EA6" w:rsidRPr="00B97DF6" w:rsidRDefault="008C5EA6" w:rsidP="004754FA">
      <w:pPr>
        <w:suppressAutoHyphens/>
        <w:ind w:firstLine="284"/>
        <w:jc w:val="both"/>
        <w:rPr>
          <w:sz w:val="20"/>
          <w:szCs w:val="20"/>
        </w:rPr>
      </w:pPr>
    </w:p>
    <w:tbl>
      <w:tblPr>
        <w:tblW w:w="4797"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2868"/>
        <w:gridCol w:w="1583"/>
        <w:gridCol w:w="2112"/>
        <w:gridCol w:w="1340"/>
        <w:gridCol w:w="1684"/>
      </w:tblGrid>
      <w:tr w:rsidR="008C5EA6" w:rsidRPr="00CA278F" w14:paraId="46ACA421" w14:textId="77777777" w:rsidTr="002B544D">
        <w:tc>
          <w:tcPr>
            <w:tcW w:w="270" w:type="pct"/>
            <w:tcBorders>
              <w:top w:val="single" w:sz="4" w:space="0" w:color="auto"/>
              <w:left w:val="single" w:sz="4" w:space="0" w:color="auto"/>
              <w:bottom w:val="single" w:sz="4" w:space="0" w:color="auto"/>
              <w:right w:val="single" w:sz="4" w:space="0" w:color="auto"/>
            </w:tcBorders>
            <w:vAlign w:val="center"/>
          </w:tcPr>
          <w:p w14:paraId="7F908B53" w14:textId="77777777" w:rsidR="008C5EA6" w:rsidRPr="00CA278F" w:rsidRDefault="008C5EA6" w:rsidP="002B544D">
            <w:pPr>
              <w:jc w:val="center"/>
              <w:rPr>
                <w:color w:val="000000"/>
                <w:sz w:val="20"/>
                <w:szCs w:val="20"/>
              </w:rPr>
            </w:pPr>
            <w:r w:rsidRPr="00CA278F">
              <w:rPr>
                <w:color w:val="000000"/>
                <w:sz w:val="20"/>
                <w:szCs w:val="20"/>
              </w:rPr>
              <w:t>№</w:t>
            </w:r>
          </w:p>
          <w:p w14:paraId="673DFE7D" w14:textId="77777777" w:rsidR="008C5EA6" w:rsidRPr="00CA278F" w:rsidRDefault="008C5EA6" w:rsidP="002B544D">
            <w:pPr>
              <w:jc w:val="center"/>
              <w:rPr>
                <w:color w:val="000000"/>
                <w:sz w:val="20"/>
                <w:szCs w:val="20"/>
              </w:rPr>
            </w:pPr>
            <w:r w:rsidRPr="00CA278F">
              <w:rPr>
                <w:color w:val="000000"/>
                <w:sz w:val="20"/>
                <w:szCs w:val="20"/>
              </w:rPr>
              <w:t>п/п</w:t>
            </w:r>
          </w:p>
        </w:tc>
        <w:tc>
          <w:tcPr>
            <w:tcW w:w="1415" w:type="pct"/>
            <w:tcBorders>
              <w:top w:val="single" w:sz="4" w:space="0" w:color="auto"/>
              <w:left w:val="single" w:sz="4" w:space="0" w:color="auto"/>
              <w:bottom w:val="single" w:sz="4" w:space="0" w:color="auto"/>
              <w:right w:val="single" w:sz="4" w:space="0" w:color="auto"/>
            </w:tcBorders>
          </w:tcPr>
          <w:p w14:paraId="5058EDAE" w14:textId="77777777" w:rsidR="008C5EA6" w:rsidRPr="00CA278F" w:rsidRDefault="008C5EA6" w:rsidP="002B544D">
            <w:pPr>
              <w:jc w:val="center"/>
              <w:rPr>
                <w:color w:val="000000"/>
                <w:sz w:val="20"/>
                <w:szCs w:val="20"/>
              </w:rPr>
            </w:pPr>
            <w:r w:rsidRPr="00CA278F">
              <w:rPr>
                <w:color w:val="000000"/>
                <w:sz w:val="20"/>
                <w:szCs w:val="20"/>
              </w:rPr>
              <w:t>Наименование</w:t>
            </w:r>
          </w:p>
        </w:tc>
        <w:tc>
          <w:tcPr>
            <w:tcW w:w="781" w:type="pct"/>
            <w:tcBorders>
              <w:top w:val="single" w:sz="4" w:space="0" w:color="auto"/>
              <w:left w:val="single" w:sz="4" w:space="0" w:color="auto"/>
              <w:bottom w:val="single" w:sz="4" w:space="0" w:color="auto"/>
              <w:right w:val="single" w:sz="4" w:space="0" w:color="auto"/>
            </w:tcBorders>
          </w:tcPr>
          <w:p w14:paraId="7EA3181B" w14:textId="77777777" w:rsidR="008C5EA6" w:rsidRPr="00CA278F" w:rsidRDefault="008C5EA6" w:rsidP="002B544D">
            <w:pPr>
              <w:jc w:val="center"/>
              <w:rPr>
                <w:color w:val="000000"/>
                <w:sz w:val="20"/>
                <w:szCs w:val="20"/>
              </w:rPr>
            </w:pPr>
            <w:r w:rsidRPr="00CA278F">
              <w:rPr>
                <w:color w:val="000000"/>
                <w:sz w:val="20"/>
                <w:szCs w:val="20"/>
              </w:rPr>
              <w:t>Адрес</w:t>
            </w:r>
          </w:p>
        </w:tc>
        <w:tc>
          <w:tcPr>
            <w:tcW w:w="1042" w:type="pct"/>
            <w:tcBorders>
              <w:top w:val="single" w:sz="4" w:space="0" w:color="auto"/>
              <w:left w:val="single" w:sz="4" w:space="0" w:color="auto"/>
              <w:bottom w:val="single" w:sz="4" w:space="0" w:color="auto"/>
              <w:right w:val="single" w:sz="4" w:space="0" w:color="auto"/>
            </w:tcBorders>
          </w:tcPr>
          <w:p w14:paraId="51E0B33A" w14:textId="77777777" w:rsidR="008C5EA6" w:rsidRPr="00CA278F" w:rsidRDefault="008C5EA6" w:rsidP="002B544D">
            <w:pPr>
              <w:jc w:val="center"/>
              <w:rPr>
                <w:color w:val="000000"/>
                <w:sz w:val="20"/>
                <w:szCs w:val="20"/>
              </w:rPr>
            </w:pPr>
            <w:r w:rsidRPr="00CA278F">
              <w:rPr>
                <w:color w:val="000000"/>
                <w:sz w:val="20"/>
                <w:szCs w:val="20"/>
              </w:rPr>
              <w:t>Номер лифта</w:t>
            </w:r>
          </w:p>
        </w:tc>
        <w:tc>
          <w:tcPr>
            <w:tcW w:w="661" w:type="pct"/>
            <w:tcBorders>
              <w:top w:val="single" w:sz="4" w:space="0" w:color="auto"/>
              <w:left w:val="single" w:sz="4" w:space="0" w:color="auto"/>
              <w:bottom w:val="single" w:sz="4" w:space="0" w:color="auto"/>
              <w:right w:val="single" w:sz="4" w:space="0" w:color="auto"/>
            </w:tcBorders>
          </w:tcPr>
          <w:p w14:paraId="344895CF" w14:textId="77777777" w:rsidR="008C5EA6" w:rsidRPr="00CA278F" w:rsidRDefault="008C5EA6" w:rsidP="002B544D">
            <w:pPr>
              <w:jc w:val="center"/>
              <w:rPr>
                <w:color w:val="000000"/>
                <w:sz w:val="20"/>
                <w:szCs w:val="20"/>
              </w:rPr>
            </w:pPr>
            <w:r w:rsidRPr="00CA278F">
              <w:rPr>
                <w:color w:val="000000"/>
                <w:sz w:val="20"/>
                <w:szCs w:val="20"/>
              </w:rPr>
              <w:t>Этажность</w:t>
            </w:r>
          </w:p>
        </w:tc>
        <w:tc>
          <w:tcPr>
            <w:tcW w:w="831" w:type="pct"/>
            <w:tcBorders>
              <w:top w:val="single" w:sz="4" w:space="0" w:color="auto"/>
              <w:left w:val="single" w:sz="4" w:space="0" w:color="auto"/>
              <w:bottom w:val="single" w:sz="4" w:space="0" w:color="auto"/>
              <w:right w:val="single" w:sz="4" w:space="0" w:color="auto"/>
            </w:tcBorders>
          </w:tcPr>
          <w:p w14:paraId="5FA7E297" w14:textId="77777777" w:rsidR="008C5EA6" w:rsidRPr="00CA278F" w:rsidRDefault="008C5EA6" w:rsidP="002B544D">
            <w:pPr>
              <w:jc w:val="center"/>
              <w:rPr>
                <w:color w:val="000000"/>
                <w:sz w:val="20"/>
                <w:szCs w:val="20"/>
              </w:rPr>
            </w:pPr>
            <w:r w:rsidRPr="00CA278F">
              <w:rPr>
                <w:color w:val="000000"/>
                <w:sz w:val="20"/>
                <w:szCs w:val="20"/>
              </w:rPr>
              <w:t>Грузоподъем-ность, кг</w:t>
            </w:r>
          </w:p>
        </w:tc>
      </w:tr>
      <w:tr w:rsidR="008C5EA6" w:rsidRPr="00CA278F" w14:paraId="2998742B" w14:textId="77777777" w:rsidTr="002B544D">
        <w:tc>
          <w:tcPr>
            <w:tcW w:w="270" w:type="pct"/>
            <w:tcBorders>
              <w:top w:val="single" w:sz="4" w:space="0" w:color="auto"/>
              <w:left w:val="single" w:sz="4" w:space="0" w:color="auto"/>
              <w:bottom w:val="single" w:sz="4" w:space="0" w:color="auto"/>
              <w:right w:val="single" w:sz="4" w:space="0" w:color="auto"/>
            </w:tcBorders>
            <w:vAlign w:val="center"/>
          </w:tcPr>
          <w:p w14:paraId="682167B1" w14:textId="77777777" w:rsidR="008C5EA6" w:rsidRPr="00CA278F" w:rsidRDefault="008C5EA6" w:rsidP="00ED67CE">
            <w:pPr>
              <w:jc w:val="center"/>
              <w:rPr>
                <w:color w:val="000000"/>
                <w:sz w:val="20"/>
                <w:szCs w:val="20"/>
              </w:rPr>
            </w:pPr>
            <w:r w:rsidRPr="00CA278F">
              <w:rPr>
                <w:color w:val="000000"/>
                <w:sz w:val="20"/>
                <w:szCs w:val="20"/>
              </w:rPr>
              <w:t>1</w:t>
            </w:r>
          </w:p>
        </w:tc>
        <w:tc>
          <w:tcPr>
            <w:tcW w:w="1415" w:type="pct"/>
            <w:tcBorders>
              <w:top w:val="single" w:sz="4" w:space="0" w:color="auto"/>
              <w:left w:val="single" w:sz="4" w:space="0" w:color="auto"/>
              <w:bottom w:val="single" w:sz="4" w:space="0" w:color="auto"/>
              <w:right w:val="single" w:sz="4" w:space="0" w:color="auto"/>
            </w:tcBorders>
          </w:tcPr>
          <w:p w14:paraId="6493EC1B" w14:textId="77777777" w:rsidR="008C5EA6" w:rsidRPr="00CA278F" w:rsidRDefault="008C5EA6" w:rsidP="002B544D">
            <w:pPr>
              <w:jc w:val="center"/>
              <w:rPr>
                <w:color w:val="000000"/>
                <w:sz w:val="20"/>
                <w:szCs w:val="20"/>
              </w:rPr>
            </w:pPr>
          </w:p>
        </w:tc>
        <w:tc>
          <w:tcPr>
            <w:tcW w:w="781" w:type="pct"/>
            <w:tcBorders>
              <w:top w:val="single" w:sz="4" w:space="0" w:color="auto"/>
              <w:left w:val="single" w:sz="4" w:space="0" w:color="auto"/>
              <w:bottom w:val="single" w:sz="4" w:space="0" w:color="auto"/>
              <w:right w:val="single" w:sz="4" w:space="0" w:color="auto"/>
            </w:tcBorders>
          </w:tcPr>
          <w:p w14:paraId="19D5BCD9" w14:textId="77777777" w:rsidR="008C5EA6" w:rsidRPr="00CA278F" w:rsidRDefault="008C5EA6" w:rsidP="002B544D">
            <w:pPr>
              <w:jc w:val="center"/>
              <w:rPr>
                <w:color w:val="000000"/>
                <w:sz w:val="20"/>
                <w:szCs w:val="20"/>
              </w:rPr>
            </w:pPr>
          </w:p>
        </w:tc>
        <w:tc>
          <w:tcPr>
            <w:tcW w:w="1042" w:type="pct"/>
            <w:tcBorders>
              <w:top w:val="single" w:sz="4" w:space="0" w:color="auto"/>
              <w:left w:val="single" w:sz="4" w:space="0" w:color="auto"/>
              <w:bottom w:val="single" w:sz="4" w:space="0" w:color="auto"/>
              <w:right w:val="single" w:sz="4" w:space="0" w:color="auto"/>
            </w:tcBorders>
          </w:tcPr>
          <w:p w14:paraId="37BAA008" w14:textId="77777777" w:rsidR="008C5EA6" w:rsidRPr="00CA278F" w:rsidRDefault="008C5EA6" w:rsidP="002B544D">
            <w:pPr>
              <w:jc w:val="center"/>
              <w:rPr>
                <w:color w:val="000000"/>
                <w:sz w:val="20"/>
                <w:szCs w:val="20"/>
              </w:rPr>
            </w:pPr>
          </w:p>
        </w:tc>
        <w:tc>
          <w:tcPr>
            <w:tcW w:w="661" w:type="pct"/>
            <w:tcBorders>
              <w:top w:val="single" w:sz="4" w:space="0" w:color="auto"/>
              <w:left w:val="single" w:sz="4" w:space="0" w:color="auto"/>
              <w:bottom w:val="single" w:sz="4" w:space="0" w:color="auto"/>
              <w:right w:val="single" w:sz="4" w:space="0" w:color="auto"/>
            </w:tcBorders>
          </w:tcPr>
          <w:p w14:paraId="0D9A2C86" w14:textId="77777777" w:rsidR="008C5EA6" w:rsidRPr="00CA278F" w:rsidRDefault="008C5EA6" w:rsidP="002B544D">
            <w:pPr>
              <w:jc w:val="center"/>
              <w:rPr>
                <w:color w:val="000000"/>
                <w:sz w:val="20"/>
                <w:szCs w:val="20"/>
              </w:rPr>
            </w:pPr>
          </w:p>
        </w:tc>
        <w:tc>
          <w:tcPr>
            <w:tcW w:w="831" w:type="pct"/>
            <w:tcBorders>
              <w:top w:val="single" w:sz="4" w:space="0" w:color="auto"/>
              <w:left w:val="single" w:sz="4" w:space="0" w:color="auto"/>
              <w:bottom w:val="single" w:sz="4" w:space="0" w:color="auto"/>
              <w:right w:val="single" w:sz="4" w:space="0" w:color="auto"/>
            </w:tcBorders>
          </w:tcPr>
          <w:p w14:paraId="6EAACD72" w14:textId="77777777" w:rsidR="008C5EA6" w:rsidRPr="00CA278F" w:rsidRDefault="008C5EA6" w:rsidP="002B544D">
            <w:pPr>
              <w:jc w:val="center"/>
              <w:rPr>
                <w:color w:val="000000"/>
                <w:sz w:val="20"/>
                <w:szCs w:val="20"/>
              </w:rPr>
            </w:pPr>
          </w:p>
        </w:tc>
      </w:tr>
      <w:tr w:rsidR="008C5EA6" w:rsidRPr="00CA278F" w14:paraId="6A02B0D1" w14:textId="77777777" w:rsidTr="002B544D">
        <w:tc>
          <w:tcPr>
            <w:tcW w:w="270" w:type="pct"/>
            <w:tcBorders>
              <w:top w:val="single" w:sz="4" w:space="0" w:color="auto"/>
              <w:left w:val="single" w:sz="4" w:space="0" w:color="auto"/>
              <w:bottom w:val="single" w:sz="4" w:space="0" w:color="auto"/>
              <w:right w:val="single" w:sz="4" w:space="0" w:color="auto"/>
            </w:tcBorders>
            <w:vAlign w:val="center"/>
          </w:tcPr>
          <w:p w14:paraId="58AD62DF" w14:textId="77777777" w:rsidR="008C5EA6" w:rsidRPr="00CA278F" w:rsidRDefault="008C5EA6" w:rsidP="00ED67CE">
            <w:pPr>
              <w:jc w:val="center"/>
              <w:rPr>
                <w:color w:val="000000"/>
                <w:sz w:val="20"/>
                <w:szCs w:val="20"/>
              </w:rPr>
            </w:pPr>
            <w:r w:rsidRPr="00CA278F">
              <w:rPr>
                <w:color w:val="000000"/>
                <w:sz w:val="20"/>
                <w:szCs w:val="20"/>
              </w:rPr>
              <w:t>2</w:t>
            </w:r>
          </w:p>
        </w:tc>
        <w:tc>
          <w:tcPr>
            <w:tcW w:w="1415" w:type="pct"/>
            <w:tcBorders>
              <w:top w:val="single" w:sz="4" w:space="0" w:color="auto"/>
              <w:left w:val="single" w:sz="4" w:space="0" w:color="auto"/>
              <w:bottom w:val="single" w:sz="4" w:space="0" w:color="auto"/>
              <w:right w:val="single" w:sz="4" w:space="0" w:color="auto"/>
            </w:tcBorders>
          </w:tcPr>
          <w:p w14:paraId="0EB6E945" w14:textId="77777777" w:rsidR="008C5EA6" w:rsidRPr="00CA278F" w:rsidRDefault="008C5EA6" w:rsidP="002B544D">
            <w:pPr>
              <w:jc w:val="center"/>
              <w:rPr>
                <w:color w:val="000000"/>
                <w:sz w:val="20"/>
                <w:szCs w:val="20"/>
              </w:rPr>
            </w:pPr>
          </w:p>
        </w:tc>
        <w:tc>
          <w:tcPr>
            <w:tcW w:w="781" w:type="pct"/>
            <w:tcBorders>
              <w:top w:val="single" w:sz="4" w:space="0" w:color="auto"/>
              <w:left w:val="single" w:sz="4" w:space="0" w:color="auto"/>
              <w:bottom w:val="single" w:sz="4" w:space="0" w:color="auto"/>
              <w:right w:val="single" w:sz="4" w:space="0" w:color="auto"/>
            </w:tcBorders>
          </w:tcPr>
          <w:p w14:paraId="1A1FB0E5" w14:textId="77777777" w:rsidR="008C5EA6" w:rsidRPr="00CA278F" w:rsidRDefault="008C5EA6" w:rsidP="002B544D">
            <w:pPr>
              <w:jc w:val="center"/>
              <w:rPr>
                <w:color w:val="000000"/>
                <w:sz w:val="20"/>
                <w:szCs w:val="20"/>
              </w:rPr>
            </w:pPr>
          </w:p>
        </w:tc>
        <w:tc>
          <w:tcPr>
            <w:tcW w:w="1042" w:type="pct"/>
            <w:tcBorders>
              <w:top w:val="single" w:sz="4" w:space="0" w:color="auto"/>
              <w:left w:val="single" w:sz="4" w:space="0" w:color="auto"/>
              <w:bottom w:val="single" w:sz="4" w:space="0" w:color="auto"/>
              <w:right w:val="single" w:sz="4" w:space="0" w:color="auto"/>
            </w:tcBorders>
          </w:tcPr>
          <w:p w14:paraId="4CD1F6D7" w14:textId="77777777" w:rsidR="008C5EA6" w:rsidRPr="00CA278F" w:rsidRDefault="008C5EA6" w:rsidP="002B544D">
            <w:pPr>
              <w:jc w:val="center"/>
              <w:rPr>
                <w:color w:val="000000"/>
                <w:sz w:val="20"/>
                <w:szCs w:val="20"/>
              </w:rPr>
            </w:pPr>
          </w:p>
        </w:tc>
        <w:tc>
          <w:tcPr>
            <w:tcW w:w="661" w:type="pct"/>
            <w:tcBorders>
              <w:top w:val="single" w:sz="4" w:space="0" w:color="auto"/>
              <w:left w:val="single" w:sz="4" w:space="0" w:color="auto"/>
              <w:bottom w:val="single" w:sz="4" w:space="0" w:color="auto"/>
              <w:right w:val="single" w:sz="4" w:space="0" w:color="auto"/>
            </w:tcBorders>
          </w:tcPr>
          <w:p w14:paraId="2DF7720B" w14:textId="77777777" w:rsidR="008C5EA6" w:rsidRPr="00CA278F" w:rsidRDefault="008C5EA6" w:rsidP="002B544D">
            <w:pPr>
              <w:jc w:val="center"/>
              <w:rPr>
                <w:color w:val="000000"/>
                <w:sz w:val="20"/>
                <w:szCs w:val="20"/>
              </w:rPr>
            </w:pPr>
          </w:p>
        </w:tc>
        <w:tc>
          <w:tcPr>
            <w:tcW w:w="831" w:type="pct"/>
            <w:tcBorders>
              <w:top w:val="single" w:sz="4" w:space="0" w:color="auto"/>
              <w:left w:val="single" w:sz="4" w:space="0" w:color="auto"/>
              <w:bottom w:val="single" w:sz="4" w:space="0" w:color="auto"/>
              <w:right w:val="single" w:sz="4" w:space="0" w:color="auto"/>
            </w:tcBorders>
          </w:tcPr>
          <w:p w14:paraId="08DEE4F8" w14:textId="77777777" w:rsidR="008C5EA6" w:rsidRPr="00CA278F" w:rsidRDefault="008C5EA6" w:rsidP="002B544D">
            <w:pPr>
              <w:jc w:val="center"/>
              <w:rPr>
                <w:color w:val="000000"/>
                <w:sz w:val="20"/>
                <w:szCs w:val="20"/>
              </w:rPr>
            </w:pPr>
          </w:p>
        </w:tc>
      </w:tr>
      <w:tr w:rsidR="008C5EA6" w:rsidRPr="00CA278F" w14:paraId="1D580B3B" w14:textId="77777777" w:rsidTr="002B544D">
        <w:tc>
          <w:tcPr>
            <w:tcW w:w="270" w:type="pct"/>
            <w:tcBorders>
              <w:top w:val="single" w:sz="4" w:space="0" w:color="auto"/>
              <w:left w:val="single" w:sz="4" w:space="0" w:color="auto"/>
              <w:bottom w:val="single" w:sz="4" w:space="0" w:color="auto"/>
              <w:right w:val="single" w:sz="4" w:space="0" w:color="auto"/>
            </w:tcBorders>
            <w:vAlign w:val="center"/>
          </w:tcPr>
          <w:p w14:paraId="04464102" w14:textId="77777777" w:rsidR="008C5EA6" w:rsidRPr="00CA278F" w:rsidRDefault="008C5EA6" w:rsidP="00ED67CE">
            <w:pPr>
              <w:jc w:val="center"/>
              <w:rPr>
                <w:color w:val="000000"/>
                <w:sz w:val="20"/>
                <w:szCs w:val="20"/>
              </w:rPr>
            </w:pPr>
            <w:r w:rsidRPr="00CA278F">
              <w:rPr>
                <w:color w:val="000000"/>
                <w:sz w:val="20"/>
                <w:szCs w:val="20"/>
              </w:rPr>
              <w:t>3</w:t>
            </w:r>
          </w:p>
        </w:tc>
        <w:tc>
          <w:tcPr>
            <w:tcW w:w="1415" w:type="pct"/>
            <w:tcBorders>
              <w:top w:val="single" w:sz="4" w:space="0" w:color="auto"/>
              <w:left w:val="single" w:sz="4" w:space="0" w:color="auto"/>
              <w:bottom w:val="single" w:sz="4" w:space="0" w:color="auto"/>
              <w:right w:val="single" w:sz="4" w:space="0" w:color="auto"/>
            </w:tcBorders>
          </w:tcPr>
          <w:p w14:paraId="16389F9A" w14:textId="77777777" w:rsidR="008C5EA6" w:rsidRPr="00CA278F" w:rsidRDefault="008C5EA6" w:rsidP="002B544D">
            <w:pPr>
              <w:jc w:val="center"/>
              <w:rPr>
                <w:color w:val="000000"/>
                <w:sz w:val="20"/>
                <w:szCs w:val="20"/>
              </w:rPr>
            </w:pPr>
          </w:p>
        </w:tc>
        <w:tc>
          <w:tcPr>
            <w:tcW w:w="781" w:type="pct"/>
            <w:tcBorders>
              <w:top w:val="single" w:sz="4" w:space="0" w:color="auto"/>
              <w:left w:val="single" w:sz="4" w:space="0" w:color="auto"/>
              <w:bottom w:val="single" w:sz="4" w:space="0" w:color="auto"/>
              <w:right w:val="single" w:sz="4" w:space="0" w:color="auto"/>
            </w:tcBorders>
          </w:tcPr>
          <w:p w14:paraId="154FA16D" w14:textId="77777777" w:rsidR="008C5EA6" w:rsidRPr="00CA278F" w:rsidRDefault="008C5EA6" w:rsidP="002B544D">
            <w:pPr>
              <w:jc w:val="center"/>
              <w:rPr>
                <w:color w:val="000000"/>
                <w:sz w:val="20"/>
                <w:szCs w:val="20"/>
              </w:rPr>
            </w:pPr>
          </w:p>
        </w:tc>
        <w:tc>
          <w:tcPr>
            <w:tcW w:w="1042" w:type="pct"/>
            <w:tcBorders>
              <w:top w:val="single" w:sz="4" w:space="0" w:color="auto"/>
              <w:left w:val="single" w:sz="4" w:space="0" w:color="auto"/>
              <w:bottom w:val="single" w:sz="4" w:space="0" w:color="auto"/>
              <w:right w:val="single" w:sz="4" w:space="0" w:color="auto"/>
            </w:tcBorders>
          </w:tcPr>
          <w:p w14:paraId="2AF09B34" w14:textId="77777777" w:rsidR="008C5EA6" w:rsidRPr="00CA278F" w:rsidRDefault="008C5EA6" w:rsidP="002B544D">
            <w:pPr>
              <w:jc w:val="center"/>
              <w:rPr>
                <w:color w:val="000000"/>
                <w:sz w:val="20"/>
                <w:szCs w:val="20"/>
              </w:rPr>
            </w:pPr>
          </w:p>
        </w:tc>
        <w:tc>
          <w:tcPr>
            <w:tcW w:w="661" w:type="pct"/>
            <w:tcBorders>
              <w:top w:val="single" w:sz="4" w:space="0" w:color="auto"/>
              <w:left w:val="single" w:sz="4" w:space="0" w:color="auto"/>
              <w:bottom w:val="single" w:sz="4" w:space="0" w:color="auto"/>
              <w:right w:val="single" w:sz="4" w:space="0" w:color="auto"/>
            </w:tcBorders>
          </w:tcPr>
          <w:p w14:paraId="6B7EF41A" w14:textId="77777777" w:rsidR="008C5EA6" w:rsidRPr="00CA278F" w:rsidRDefault="008C5EA6" w:rsidP="002B544D">
            <w:pPr>
              <w:jc w:val="center"/>
              <w:rPr>
                <w:color w:val="000000"/>
                <w:sz w:val="20"/>
                <w:szCs w:val="20"/>
              </w:rPr>
            </w:pPr>
          </w:p>
        </w:tc>
        <w:tc>
          <w:tcPr>
            <w:tcW w:w="831" w:type="pct"/>
            <w:tcBorders>
              <w:top w:val="single" w:sz="4" w:space="0" w:color="auto"/>
              <w:left w:val="single" w:sz="4" w:space="0" w:color="auto"/>
              <w:bottom w:val="single" w:sz="4" w:space="0" w:color="auto"/>
              <w:right w:val="single" w:sz="4" w:space="0" w:color="auto"/>
            </w:tcBorders>
          </w:tcPr>
          <w:p w14:paraId="00677DF7" w14:textId="77777777" w:rsidR="008C5EA6" w:rsidRPr="00CA278F" w:rsidRDefault="008C5EA6" w:rsidP="002B544D">
            <w:pPr>
              <w:jc w:val="center"/>
              <w:rPr>
                <w:color w:val="000000"/>
                <w:sz w:val="20"/>
                <w:szCs w:val="20"/>
              </w:rPr>
            </w:pPr>
          </w:p>
        </w:tc>
      </w:tr>
      <w:tr w:rsidR="008C5EA6" w:rsidRPr="00CA278F" w14:paraId="3F283852" w14:textId="77777777" w:rsidTr="002B544D">
        <w:tc>
          <w:tcPr>
            <w:tcW w:w="270" w:type="pct"/>
            <w:tcBorders>
              <w:top w:val="single" w:sz="4" w:space="0" w:color="auto"/>
              <w:left w:val="single" w:sz="4" w:space="0" w:color="auto"/>
              <w:bottom w:val="single" w:sz="4" w:space="0" w:color="auto"/>
              <w:right w:val="single" w:sz="4" w:space="0" w:color="auto"/>
            </w:tcBorders>
            <w:vAlign w:val="center"/>
          </w:tcPr>
          <w:p w14:paraId="55B38723" w14:textId="77777777" w:rsidR="008C5EA6" w:rsidRPr="00CA278F" w:rsidRDefault="008C5EA6" w:rsidP="00ED67CE">
            <w:pPr>
              <w:jc w:val="center"/>
              <w:rPr>
                <w:color w:val="000000"/>
                <w:sz w:val="20"/>
                <w:szCs w:val="20"/>
              </w:rPr>
            </w:pPr>
            <w:r w:rsidRPr="00CA278F">
              <w:rPr>
                <w:color w:val="000000"/>
                <w:sz w:val="20"/>
                <w:szCs w:val="20"/>
              </w:rPr>
              <w:t>4</w:t>
            </w:r>
          </w:p>
        </w:tc>
        <w:tc>
          <w:tcPr>
            <w:tcW w:w="1415" w:type="pct"/>
            <w:tcBorders>
              <w:top w:val="single" w:sz="4" w:space="0" w:color="auto"/>
              <w:left w:val="single" w:sz="4" w:space="0" w:color="auto"/>
              <w:bottom w:val="single" w:sz="4" w:space="0" w:color="auto"/>
              <w:right w:val="single" w:sz="4" w:space="0" w:color="auto"/>
            </w:tcBorders>
          </w:tcPr>
          <w:p w14:paraId="6354347C" w14:textId="77777777" w:rsidR="008C5EA6" w:rsidRPr="00CA278F" w:rsidRDefault="008C5EA6" w:rsidP="002B544D">
            <w:pPr>
              <w:jc w:val="center"/>
              <w:rPr>
                <w:color w:val="000000"/>
                <w:sz w:val="20"/>
                <w:szCs w:val="20"/>
              </w:rPr>
            </w:pPr>
          </w:p>
        </w:tc>
        <w:tc>
          <w:tcPr>
            <w:tcW w:w="781" w:type="pct"/>
            <w:tcBorders>
              <w:top w:val="single" w:sz="4" w:space="0" w:color="auto"/>
              <w:left w:val="single" w:sz="4" w:space="0" w:color="auto"/>
              <w:bottom w:val="single" w:sz="4" w:space="0" w:color="auto"/>
              <w:right w:val="single" w:sz="4" w:space="0" w:color="auto"/>
            </w:tcBorders>
          </w:tcPr>
          <w:p w14:paraId="306E7308" w14:textId="77777777" w:rsidR="008C5EA6" w:rsidRPr="00CA278F" w:rsidRDefault="008C5EA6" w:rsidP="002B544D">
            <w:pPr>
              <w:jc w:val="center"/>
              <w:rPr>
                <w:color w:val="000000"/>
                <w:sz w:val="20"/>
                <w:szCs w:val="20"/>
              </w:rPr>
            </w:pPr>
          </w:p>
        </w:tc>
        <w:tc>
          <w:tcPr>
            <w:tcW w:w="1042" w:type="pct"/>
            <w:tcBorders>
              <w:top w:val="single" w:sz="4" w:space="0" w:color="auto"/>
              <w:left w:val="single" w:sz="4" w:space="0" w:color="auto"/>
              <w:bottom w:val="single" w:sz="4" w:space="0" w:color="auto"/>
              <w:right w:val="single" w:sz="4" w:space="0" w:color="auto"/>
            </w:tcBorders>
          </w:tcPr>
          <w:p w14:paraId="183FC8A9" w14:textId="77777777" w:rsidR="008C5EA6" w:rsidRPr="00CA278F" w:rsidRDefault="008C5EA6" w:rsidP="002B544D">
            <w:pPr>
              <w:jc w:val="center"/>
              <w:rPr>
                <w:color w:val="000000"/>
                <w:sz w:val="20"/>
                <w:szCs w:val="20"/>
              </w:rPr>
            </w:pPr>
          </w:p>
        </w:tc>
        <w:tc>
          <w:tcPr>
            <w:tcW w:w="661" w:type="pct"/>
            <w:tcBorders>
              <w:top w:val="single" w:sz="4" w:space="0" w:color="auto"/>
              <w:left w:val="single" w:sz="4" w:space="0" w:color="auto"/>
              <w:bottom w:val="single" w:sz="4" w:space="0" w:color="auto"/>
              <w:right w:val="single" w:sz="4" w:space="0" w:color="auto"/>
            </w:tcBorders>
          </w:tcPr>
          <w:p w14:paraId="6201AB32" w14:textId="77777777" w:rsidR="008C5EA6" w:rsidRPr="00CA278F" w:rsidRDefault="008C5EA6" w:rsidP="002B544D">
            <w:pPr>
              <w:jc w:val="center"/>
              <w:rPr>
                <w:color w:val="000000"/>
                <w:sz w:val="20"/>
                <w:szCs w:val="20"/>
              </w:rPr>
            </w:pPr>
          </w:p>
        </w:tc>
        <w:tc>
          <w:tcPr>
            <w:tcW w:w="831" w:type="pct"/>
            <w:tcBorders>
              <w:top w:val="single" w:sz="4" w:space="0" w:color="auto"/>
              <w:left w:val="single" w:sz="4" w:space="0" w:color="auto"/>
              <w:bottom w:val="single" w:sz="4" w:space="0" w:color="auto"/>
              <w:right w:val="single" w:sz="4" w:space="0" w:color="auto"/>
            </w:tcBorders>
          </w:tcPr>
          <w:p w14:paraId="75119905" w14:textId="77777777" w:rsidR="008C5EA6" w:rsidRPr="00CA278F" w:rsidRDefault="008C5EA6" w:rsidP="002B544D">
            <w:pPr>
              <w:jc w:val="center"/>
              <w:rPr>
                <w:color w:val="000000"/>
                <w:sz w:val="20"/>
                <w:szCs w:val="20"/>
              </w:rPr>
            </w:pPr>
          </w:p>
        </w:tc>
      </w:tr>
    </w:tbl>
    <w:p w14:paraId="05058406" w14:textId="77777777" w:rsidR="008C5EA6" w:rsidRPr="00506FB6" w:rsidRDefault="008C5EA6" w:rsidP="008C5EA6">
      <w:pPr>
        <w:widowControl w:val="0"/>
        <w:ind w:left="284" w:firstLine="709"/>
        <w:jc w:val="both"/>
        <w:rPr>
          <w:sz w:val="20"/>
          <w:szCs w:val="20"/>
        </w:rPr>
      </w:pPr>
    </w:p>
    <w:p w14:paraId="3FA692AD" w14:textId="77777777" w:rsidR="008C5EA6" w:rsidRPr="00506FB6" w:rsidRDefault="008C5EA6" w:rsidP="008C5EA6">
      <w:pPr>
        <w:ind w:firstLine="709"/>
        <w:rPr>
          <w:i/>
          <w:sz w:val="20"/>
          <w:szCs w:val="20"/>
          <w:u w:val="single"/>
        </w:rPr>
      </w:pPr>
    </w:p>
    <w:p w14:paraId="7455CF09" w14:textId="77777777" w:rsidR="008C5EA6" w:rsidRPr="00506FB6" w:rsidRDefault="008C5EA6" w:rsidP="008C5EA6">
      <w:pPr>
        <w:ind w:firstLine="709"/>
        <w:rPr>
          <w:i/>
          <w:sz w:val="20"/>
          <w:szCs w:val="20"/>
          <w:u w:val="single"/>
        </w:rPr>
      </w:pPr>
      <w:r w:rsidRPr="00506FB6">
        <w:rPr>
          <w:i/>
          <w:sz w:val="20"/>
          <w:szCs w:val="20"/>
          <w:u w:val="single"/>
        </w:rPr>
        <w:t>Инструкция к заполнению:</w:t>
      </w:r>
    </w:p>
    <w:p w14:paraId="1AF48475" w14:textId="77777777" w:rsidR="008C5EA6" w:rsidRPr="00506FB6" w:rsidRDefault="008C5EA6" w:rsidP="008C5EA6">
      <w:pPr>
        <w:numPr>
          <w:ilvl w:val="0"/>
          <w:numId w:val="39"/>
        </w:numPr>
        <w:ind w:firstLine="709"/>
        <w:jc w:val="both"/>
        <w:rPr>
          <w:i/>
          <w:sz w:val="20"/>
          <w:szCs w:val="20"/>
        </w:rPr>
      </w:pPr>
      <w:r w:rsidRPr="00506FB6">
        <w:rPr>
          <w:i/>
          <w:sz w:val="20"/>
          <w:szCs w:val="20"/>
        </w:rPr>
        <w:t>Данная форма заполняется в соответствии с Приложением №1 к Документации.</w:t>
      </w:r>
    </w:p>
    <w:p w14:paraId="318A3D78" w14:textId="77777777" w:rsidR="008C5EA6" w:rsidRPr="00506FB6" w:rsidRDefault="008C5EA6" w:rsidP="008C5EA6">
      <w:pPr>
        <w:numPr>
          <w:ilvl w:val="0"/>
          <w:numId w:val="39"/>
        </w:numPr>
        <w:ind w:firstLine="709"/>
        <w:jc w:val="both"/>
        <w:rPr>
          <w:i/>
          <w:sz w:val="20"/>
          <w:szCs w:val="20"/>
        </w:rPr>
      </w:pPr>
      <w:r w:rsidRPr="00506FB6">
        <w:rPr>
          <w:i/>
          <w:sz w:val="20"/>
          <w:szCs w:val="20"/>
        </w:rPr>
        <w:t>Данную инструкцию не следует воспроизводить в документах, подготовленных Претендентом закупки.</w:t>
      </w:r>
    </w:p>
    <w:p w14:paraId="1F64EA94" w14:textId="791A7A81" w:rsidR="008C5EA6" w:rsidRPr="00506FB6" w:rsidRDefault="008C5EA6" w:rsidP="008C5EA6">
      <w:pPr>
        <w:numPr>
          <w:ilvl w:val="0"/>
          <w:numId w:val="39"/>
        </w:numPr>
        <w:ind w:firstLine="709"/>
        <w:jc w:val="both"/>
        <w:rPr>
          <w:i/>
          <w:sz w:val="20"/>
          <w:szCs w:val="20"/>
        </w:rPr>
      </w:pPr>
      <w:r>
        <w:rPr>
          <w:i/>
          <w:sz w:val="20"/>
          <w:szCs w:val="20"/>
        </w:rPr>
        <w:t>В соответствии с п.20</w:t>
      </w:r>
      <w:r w:rsidRPr="00506FB6">
        <w:rPr>
          <w:i/>
          <w:sz w:val="20"/>
          <w:szCs w:val="20"/>
        </w:rPr>
        <w:t xml:space="preserve"> Раздела </w:t>
      </w:r>
      <w:r w:rsidRPr="00506FB6">
        <w:rPr>
          <w:i/>
          <w:sz w:val="20"/>
          <w:szCs w:val="20"/>
          <w:lang w:val="en-US"/>
        </w:rPr>
        <w:t>I</w:t>
      </w:r>
      <w:r w:rsidRPr="00506FB6">
        <w:rPr>
          <w:i/>
          <w:sz w:val="20"/>
          <w:szCs w:val="20"/>
        </w:rPr>
        <w:t xml:space="preserve"> настоящей Документации Претендент закупки, являющийся юридическим лицом, НЕ ДОЛЖЕН указывать свое наименование при заполнении данной формы.</w:t>
      </w:r>
    </w:p>
    <w:p w14:paraId="7D87FC44" w14:textId="07DAA858" w:rsidR="008C5EA6" w:rsidRPr="00506FB6" w:rsidRDefault="008C5EA6" w:rsidP="008C5EA6">
      <w:pPr>
        <w:numPr>
          <w:ilvl w:val="0"/>
          <w:numId w:val="39"/>
        </w:numPr>
        <w:ind w:firstLine="709"/>
        <w:jc w:val="both"/>
        <w:rPr>
          <w:i/>
          <w:sz w:val="20"/>
          <w:szCs w:val="20"/>
        </w:rPr>
      </w:pPr>
      <w:r>
        <w:rPr>
          <w:i/>
          <w:sz w:val="20"/>
          <w:szCs w:val="20"/>
        </w:rPr>
        <w:t>В соответствии с п.20</w:t>
      </w:r>
      <w:r w:rsidRPr="00506FB6">
        <w:rPr>
          <w:i/>
          <w:sz w:val="20"/>
          <w:szCs w:val="20"/>
        </w:rPr>
        <w:t xml:space="preserve"> Раздела </w:t>
      </w:r>
      <w:r w:rsidRPr="00506FB6">
        <w:rPr>
          <w:i/>
          <w:sz w:val="20"/>
          <w:szCs w:val="20"/>
          <w:lang w:val="en-US"/>
        </w:rPr>
        <w:t>I</w:t>
      </w:r>
      <w:r w:rsidRPr="00506FB6">
        <w:rPr>
          <w:i/>
          <w:sz w:val="20"/>
          <w:szCs w:val="20"/>
        </w:rPr>
        <w:t xml:space="preserve"> настоящей Документации Претендент закупки, являющийся физическим лицом, НЕ ДОЛЖЕН указывать свое ФИО при заполнении данной формы. </w:t>
      </w:r>
    </w:p>
    <w:p w14:paraId="64E5A800" w14:textId="38ACCAC2" w:rsidR="008C5EA6" w:rsidRDefault="008C5EA6" w:rsidP="008C5EA6">
      <w:pPr>
        <w:numPr>
          <w:ilvl w:val="0"/>
          <w:numId w:val="39"/>
        </w:numPr>
        <w:ind w:firstLine="709"/>
        <w:jc w:val="both"/>
        <w:rPr>
          <w:i/>
          <w:sz w:val="20"/>
          <w:szCs w:val="20"/>
        </w:rPr>
      </w:pPr>
      <w:r w:rsidRPr="00506FB6">
        <w:rPr>
          <w:i/>
          <w:sz w:val="20"/>
          <w:szCs w:val="20"/>
        </w:rPr>
        <w:t xml:space="preserve">Указание стоимости </w:t>
      </w:r>
      <w:r w:rsidR="00464EEA">
        <w:rPr>
          <w:i/>
          <w:sz w:val="20"/>
          <w:szCs w:val="20"/>
        </w:rPr>
        <w:t>выполнения работ</w:t>
      </w:r>
      <w:r w:rsidRPr="00506FB6">
        <w:rPr>
          <w:i/>
          <w:sz w:val="20"/>
          <w:szCs w:val="20"/>
        </w:rPr>
        <w:t xml:space="preserve"> в настоящей форме НЕ ДОПУСКАЕТСЯ.</w:t>
      </w:r>
    </w:p>
    <w:p w14:paraId="57EB46D2" w14:textId="77777777" w:rsidR="00464EEA" w:rsidRPr="00506FB6" w:rsidRDefault="00464EEA" w:rsidP="00464EEA">
      <w:pPr>
        <w:ind w:left="1429"/>
        <w:jc w:val="both"/>
        <w:rPr>
          <w:i/>
          <w:sz w:val="20"/>
          <w:szCs w:val="20"/>
        </w:rPr>
      </w:pPr>
    </w:p>
    <w:p w14:paraId="596AE609" w14:textId="77777777" w:rsidR="008C5EA6" w:rsidRPr="00B97DF6" w:rsidRDefault="008C5EA6" w:rsidP="008C5EA6">
      <w:pPr>
        <w:widowControl w:val="0"/>
        <w:ind w:left="284" w:firstLine="709"/>
        <w:jc w:val="both"/>
        <w:rPr>
          <w:i/>
          <w:sz w:val="20"/>
          <w:szCs w:val="20"/>
        </w:rPr>
      </w:pPr>
      <w:r w:rsidRPr="00506FB6">
        <w:rPr>
          <w:i/>
          <w:sz w:val="20"/>
          <w:szCs w:val="20"/>
        </w:rPr>
        <w:t>Данная форма НЕ ПОДЛЕЖИТ ЗАПОЛНЕНИЮ НА БЛАНКЕ ОРГАНИЗАЦИИ</w:t>
      </w:r>
      <w:r w:rsidRPr="00506FB6">
        <w:rPr>
          <w:sz w:val="20"/>
          <w:szCs w:val="20"/>
        </w:rPr>
        <w:t>.</w:t>
      </w:r>
    </w:p>
    <w:p w14:paraId="7507BF88" w14:textId="77777777" w:rsidR="008C5EA6" w:rsidRPr="00B97DF6" w:rsidRDefault="008C5EA6" w:rsidP="008C5EA6">
      <w:pPr>
        <w:rPr>
          <w:i/>
          <w:sz w:val="20"/>
          <w:szCs w:val="20"/>
        </w:rPr>
      </w:pPr>
    </w:p>
    <w:p w14:paraId="454BC38F" w14:textId="77777777" w:rsidR="008C5EA6" w:rsidRPr="00B97DF6" w:rsidRDefault="008C5EA6" w:rsidP="008C5EA6">
      <w:pPr>
        <w:rPr>
          <w:i/>
          <w:sz w:val="20"/>
          <w:szCs w:val="20"/>
        </w:rPr>
      </w:pPr>
    </w:p>
    <w:p w14:paraId="46ECCD6E" w14:textId="77777777" w:rsidR="004754FA" w:rsidRDefault="004754FA" w:rsidP="004754FA">
      <w:pPr>
        <w:widowControl w:val="0"/>
        <w:ind w:left="284"/>
        <w:jc w:val="both"/>
        <w:rPr>
          <w:sz w:val="20"/>
          <w:szCs w:val="20"/>
        </w:rPr>
      </w:pPr>
    </w:p>
    <w:p w14:paraId="2044EBB3" w14:textId="77777777" w:rsidR="008C5EA6" w:rsidRDefault="008C5EA6" w:rsidP="004754FA">
      <w:pPr>
        <w:widowControl w:val="0"/>
        <w:ind w:left="284"/>
        <w:jc w:val="both"/>
        <w:rPr>
          <w:i/>
          <w:sz w:val="20"/>
          <w:szCs w:val="20"/>
        </w:rPr>
      </w:pPr>
    </w:p>
    <w:p w14:paraId="4EFE90E4" w14:textId="0926FAD9" w:rsidR="006A51A0" w:rsidRPr="006A51A0" w:rsidRDefault="006A51A0" w:rsidP="006A51A0">
      <w:pPr>
        <w:pStyle w:val="aff0"/>
        <w:widowControl w:val="0"/>
        <w:suppressAutoHyphens/>
        <w:adjustRightInd w:val="0"/>
        <w:spacing w:line="240" w:lineRule="auto"/>
        <w:ind w:left="0" w:hanging="142"/>
        <w:jc w:val="center"/>
        <w:textAlignment w:val="baseline"/>
        <w:rPr>
          <w:sz w:val="20"/>
        </w:rPr>
      </w:pPr>
      <w:r w:rsidRPr="006A51A0">
        <w:rPr>
          <w:sz w:val="20"/>
        </w:rPr>
        <w:t>I</w:t>
      </w:r>
      <w:r w:rsidRPr="006A51A0">
        <w:rPr>
          <w:sz w:val="20"/>
        </w:rPr>
        <w:t xml:space="preserve"> </w:t>
      </w:r>
      <w:r w:rsidRPr="006A51A0">
        <w:rPr>
          <w:sz w:val="20"/>
        </w:rPr>
        <w:t>часть</w:t>
      </w:r>
      <w:r w:rsidRPr="006A51A0">
        <w:rPr>
          <w:sz w:val="20"/>
        </w:rPr>
        <w:t xml:space="preserve"> заявки </w:t>
      </w:r>
      <w:r w:rsidRPr="006A51A0">
        <w:rPr>
          <w:b/>
          <w:bCs/>
          <w:sz w:val="20"/>
        </w:rPr>
        <w:t>не должна</w:t>
      </w:r>
      <w:r w:rsidRPr="006A51A0">
        <w:rPr>
          <w:sz w:val="20"/>
        </w:rPr>
        <w:t xml:space="preserve"> содержать сведений о претенденте на участие в открытом запросе предложений в электронной форме, о ценовом предложении и (или) предложение участника по неценовым критериям оценки.</w:t>
      </w:r>
    </w:p>
    <w:p w14:paraId="37720E6E" w14:textId="77777777" w:rsidR="006A51A0" w:rsidRPr="006A51A0" w:rsidRDefault="006A51A0" w:rsidP="006A51A0">
      <w:pPr>
        <w:pStyle w:val="aff0"/>
        <w:widowControl w:val="0"/>
        <w:suppressAutoHyphens/>
        <w:adjustRightInd w:val="0"/>
        <w:spacing w:line="240" w:lineRule="auto"/>
        <w:ind w:left="0" w:hanging="142"/>
        <w:jc w:val="center"/>
        <w:textAlignment w:val="baseline"/>
        <w:rPr>
          <w:b/>
          <w:bCs/>
          <w:sz w:val="20"/>
        </w:rPr>
      </w:pPr>
    </w:p>
    <w:p w14:paraId="6FD37486" w14:textId="7596D024" w:rsidR="004754FA" w:rsidRPr="00B97DF6" w:rsidRDefault="004754FA" w:rsidP="008C5EA6">
      <w:pPr>
        <w:widowControl w:val="0"/>
        <w:jc w:val="both"/>
        <w:rPr>
          <w:i/>
          <w:sz w:val="20"/>
          <w:szCs w:val="20"/>
        </w:rPr>
      </w:pPr>
    </w:p>
    <w:p w14:paraId="2522FEAC" w14:textId="77777777" w:rsidR="00892695" w:rsidRDefault="00892695" w:rsidP="00892695">
      <w:pPr>
        <w:jc w:val="right"/>
        <w:rPr>
          <w:b/>
          <w:sz w:val="20"/>
          <w:szCs w:val="20"/>
        </w:rPr>
      </w:pPr>
    </w:p>
    <w:p w14:paraId="3200C56C" w14:textId="77777777" w:rsidR="00892695" w:rsidRDefault="00892695" w:rsidP="00892695">
      <w:pPr>
        <w:jc w:val="right"/>
        <w:rPr>
          <w:b/>
          <w:sz w:val="20"/>
          <w:szCs w:val="20"/>
        </w:rPr>
      </w:pPr>
    </w:p>
    <w:p w14:paraId="1293415D" w14:textId="77777777" w:rsidR="00892695" w:rsidRDefault="00892695" w:rsidP="00892695">
      <w:pPr>
        <w:jc w:val="right"/>
        <w:rPr>
          <w:b/>
          <w:sz w:val="20"/>
          <w:szCs w:val="20"/>
        </w:rPr>
      </w:pPr>
    </w:p>
    <w:p w14:paraId="335A7E78" w14:textId="77777777" w:rsidR="00892695" w:rsidRDefault="00892695" w:rsidP="00892695">
      <w:pPr>
        <w:jc w:val="right"/>
        <w:rPr>
          <w:b/>
          <w:sz w:val="20"/>
          <w:szCs w:val="20"/>
        </w:rPr>
      </w:pPr>
    </w:p>
    <w:p w14:paraId="2C2CE10F" w14:textId="77777777" w:rsidR="00892695" w:rsidRDefault="00892695" w:rsidP="00892695">
      <w:pPr>
        <w:jc w:val="right"/>
        <w:rPr>
          <w:b/>
          <w:sz w:val="20"/>
          <w:szCs w:val="20"/>
        </w:rPr>
      </w:pPr>
    </w:p>
    <w:p w14:paraId="5A0EAFCF" w14:textId="77777777" w:rsidR="00892695" w:rsidRDefault="00892695" w:rsidP="00892695">
      <w:pPr>
        <w:jc w:val="right"/>
        <w:rPr>
          <w:b/>
          <w:sz w:val="20"/>
          <w:szCs w:val="20"/>
        </w:rPr>
      </w:pPr>
    </w:p>
    <w:p w14:paraId="1C4B4A5E" w14:textId="77777777" w:rsidR="00892695" w:rsidRDefault="00892695" w:rsidP="00892695">
      <w:pPr>
        <w:jc w:val="right"/>
        <w:rPr>
          <w:b/>
          <w:sz w:val="20"/>
          <w:szCs w:val="20"/>
        </w:rPr>
      </w:pPr>
    </w:p>
    <w:p w14:paraId="6FF95BDB" w14:textId="77777777" w:rsidR="00892695" w:rsidRDefault="00892695" w:rsidP="00892695">
      <w:pPr>
        <w:jc w:val="right"/>
        <w:rPr>
          <w:b/>
          <w:sz w:val="20"/>
          <w:szCs w:val="20"/>
        </w:rPr>
      </w:pPr>
    </w:p>
    <w:p w14:paraId="2FBC9B43" w14:textId="77777777" w:rsidR="00892695" w:rsidRDefault="00892695" w:rsidP="00892695">
      <w:pPr>
        <w:jc w:val="right"/>
        <w:rPr>
          <w:b/>
          <w:sz w:val="20"/>
          <w:szCs w:val="20"/>
        </w:rPr>
      </w:pPr>
    </w:p>
    <w:p w14:paraId="34DB733D" w14:textId="77777777" w:rsidR="00892695" w:rsidRDefault="00892695" w:rsidP="00892695">
      <w:pPr>
        <w:jc w:val="right"/>
        <w:rPr>
          <w:b/>
          <w:sz w:val="20"/>
          <w:szCs w:val="20"/>
        </w:rPr>
      </w:pPr>
    </w:p>
    <w:p w14:paraId="07C7191B" w14:textId="77777777" w:rsidR="00892695" w:rsidRDefault="00892695" w:rsidP="00892695">
      <w:pPr>
        <w:jc w:val="right"/>
        <w:rPr>
          <w:b/>
          <w:sz w:val="20"/>
          <w:szCs w:val="20"/>
        </w:rPr>
      </w:pPr>
    </w:p>
    <w:p w14:paraId="2C88439B" w14:textId="77777777" w:rsidR="00892695" w:rsidRDefault="00892695" w:rsidP="00892695">
      <w:pPr>
        <w:jc w:val="right"/>
        <w:rPr>
          <w:b/>
          <w:sz w:val="20"/>
          <w:szCs w:val="20"/>
        </w:rPr>
      </w:pPr>
    </w:p>
    <w:p w14:paraId="5EB36CD2" w14:textId="77777777" w:rsidR="00892695" w:rsidRDefault="00892695" w:rsidP="00892695">
      <w:pPr>
        <w:jc w:val="right"/>
        <w:rPr>
          <w:b/>
          <w:sz w:val="20"/>
          <w:szCs w:val="20"/>
        </w:rPr>
      </w:pPr>
    </w:p>
    <w:p w14:paraId="774C0A1F" w14:textId="77777777" w:rsidR="00892695" w:rsidRDefault="00892695" w:rsidP="00892695">
      <w:pPr>
        <w:jc w:val="right"/>
        <w:rPr>
          <w:b/>
          <w:sz w:val="20"/>
          <w:szCs w:val="20"/>
        </w:rPr>
      </w:pPr>
    </w:p>
    <w:p w14:paraId="519D2340" w14:textId="77777777" w:rsidR="00892695" w:rsidRDefault="00892695" w:rsidP="00892695">
      <w:pPr>
        <w:jc w:val="right"/>
        <w:rPr>
          <w:b/>
          <w:sz w:val="20"/>
          <w:szCs w:val="20"/>
        </w:rPr>
      </w:pPr>
    </w:p>
    <w:p w14:paraId="7EE0C1BC" w14:textId="77777777" w:rsidR="00892695" w:rsidRDefault="00892695" w:rsidP="00892695">
      <w:pPr>
        <w:jc w:val="right"/>
        <w:rPr>
          <w:b/>
          <w:sz w:val="20"/>
          <w:szCs w:val="20"/>
        </w:rPr>
      </w:pPr>
    </w:p>
    <w:p w14:paraId="20C56E5B" w14:textId="77777777" w:rsidR="00892695" w:rsidRDefault="00892695" w:rsidP="00892695">
      <w:pPr>
        <w:jc w:val="right"/>
        <w:rPr>
          <w:b/>
          <w:sz w:val="20"/>
          <w:szCs w:val="20"/>
        </w:rPr>
      </w:pPr>
    </w:p>
    <w:p w14:paraId="6F396CB3" w14:textId="77777777" w:rsidR="00892695" w:rsidRDefault="00892695" w:rsidP="00892695">
      <w:pPr>
        <w:jc w:val="right"/>
        <w:rPr>
          <w:b/>
          <w:sz w:val="20"/>
          <w:szCs w:val="20"/>
        </w:rPr>
      </w:pPr>
    </w:p>
    <w:p w14:paraId="28BD8ADD" w14:textId="77777777" w:rsidR="00892695" w:rsidRDefault="00892695" w:rsidP="00080F85">
      <w:pPr>
        <w:rPr>
          <w:b/>
          <w:sz w:val="20"/>
          <w:szCs w:val="20"/>
        </w:rPr>
      </w:pPr>
    </w:p>
    <w:p w14:paraId="4E74CD0F" w14:textId="598A594F" w:rsidR="00892695" w:rsidRPr="00F7519F" w:rsidRDefault="00892695" w:rsidP="00892695">
      <w:pPr>
        <w:jc w:val="right"/>
        <w:rPr>
          <w:b/>
          <w:sz w:val="20"/>
          <w:szCs w:val="20"/>
        </w:rPr>
      </w:pPr>
      <w:r w:rsidRPr="00F7519F">
        <w:rPr>
          <w:b/>
          <w:sz w:val="20"/>
          <w:szCs w:val="20"/>
        </w:rPr>
        <w:lastRenderedPageBreak/>
        <w:t>Форма № 2 «Заявка на участие в открытом запросе предложений</w:t>
      </w:r>
      <w:r w:rsidR="00E568B2">
        <w:rPr>
          <w:b/>
          <w:sz w:val="20"/>
          <w:szCs w:val="20"/>
        </w:rPr>
        <w:t>»</w:t>
      </w:r>
      <w:r>
        <w:rPr>
          <w:b/>
          <w:sz w:val="20"/>
          <w:szCs w:val="20"/>
        </w:rPr>
        <w:t xml:space="preserve"> (часть </w:t>
      </w:r>
      <w:r>
        <w:rPr>
          <w:b/>
          <w:sz w:val="20"/>
          <w:szCs w:val="20"/>
          <w:lang w:val="en-US"/>
        </w:rPr>
        <w:t>II</w:t>
      </w:r>
      <w:r>
        <w:rPr>
          <w:b/>
          <w:sz w:val="20"/>
          <w:szCs w:val="20"/>
        </w:rPr>
        <w:t>)</w:t>
      </w:r>
    </w:p>
    <w:p w14:paraId="71EB93DC" w14:textId="77777777" w:rsidR="00892695" w:rsidRPr="00B97DF6" w:rsidRDefault="00892695" w:rsidP="00892695">
      <w:pPr>
        <w:rPr>
          <w:i/>
          <w:sz w:val="20"/>
          <w:szCs w:val="20"/>
        </w:rPr>
      </w:pPr>
      <w:r w:rsidRPr="00B97DF6">
        <w:rPr>
          <w:i/>
          <w:sz w:val="20"/>
          <w:szCs w:val="20"/>
        </w:rPr>
        <w:t>Оформить на бланке участника закупки</w:t>
      </w:r>
    </w:p>
    <w:p w14:paraId="6A545B3F" w14:textId="303A6D05" w:rsidR="00892695" w:rsidRPr="00080F85" w:rsidRDefault="00892695" w:rsidP="00080F85">
      <w:pPr>
        <w:rPr>
          <w:i/>
          <w:sz w:val="20"/>
          <w:szCs w:val="20"/>
        </w:rPr>
      </w:pPr>
      <w:r w:rsidRPr="00B97DF6">
        <w:rPr>
          <w:i/>
          <w:sz w:val="20"/>
          <w:szCs w:val="20"/>
        </w:rPr>
        <w:t>с указанием даты и исходящего номера</w:t>
      </w:r>
    </w:p>
    <w:p w14:paraId="413D779F" w14:textId="77777777" w:rsidR="00892695" w:rsidRPr="00EC0C5E" w:rsidRDefault="00892695" w:rsidP="00892695">
      <w:pPr>
        <w:jc w:val="center"/>
        <w:rPr>
          <w:b/>
          <w:sz w:val="20"/>
          <w:szCs w:val="20"/>
        </w:rPr>
      </w:pPr>
      <w:r w:rsidRPr="00B97DF6">
        <w:rPr>
          <w:b/>
          <w:sz w:val="20"/>
          <w:szCs w:val="20"/>
        </w:rPr>
        <w:t>ЗАЯВКА НА УЧАСТИЕ В ОТКРЫТОМ ЗАПРОСЕ ПРЕДЛОЖЕНИЙ</w:t>
      </w:r>
      <w:r w:rsidRPr="00B97DF6">
        <w:rPr>
          <w:sz w:val="20"/>
          <w:szCs w:val="20"/>
        </w:rPr>
        <w:t xml:space="preserve"> </w:t>
      </w:r>
      <w:r w:rsidRPr="00B97DF6">
        <w:rPr>
          <w:b/>
          <w:sz w:val="20"/>
          <w:szCs w:val="20"/>
        </w:rPr>
        <w:t>В ЭЛЕКТРОННОЙ ФОРМЕ</w:t>
      </w:r>
      <w:r>
        <w:rPr>
          <w:b/>
          <w:sz w:val="20"/>
          <w:szCs w:val="20"/>
        </w:rPr>
        <w:t xml:space="preserve"> (часть </w:t>
      </w:r>
      <w:r>
        <w:rPr>
          <w:b/>
          <w:sz w:val="20"/>
          <w:szCs w:val="20"/>
          <w:lang w:val="en-US"/>
        </w:rPr>
        <w:t>II</w:t>
      </w:r>
      <w:r>
        <w:rPr>
          <w:b/>
          <w:sz w:val="20"/>
          <w:szCs w:val="20"/>
        </w:rPr>
        <w:t>)</w:t>
      </w:r>
    </w:p>
    <w:p w14:paraId="6E22F2A3" w14:textId="77777777" w:rsidR="00892695" w:rsidRPr="00B97DF6" w:rsidRDefault="00892695" w:rsidP="00892695">
      <w:pPr>
        <w:suppressAutoHyphens/>
        <w:jc w:val="center"/>
        <w:rPr>
          <w:bCs/>
          <w:sz w:val="20"/>
          <w:szCs w:val="20"/>
        </w:rPr>
      </w:pPr>
      <w:r w:rsidRPr="00B97DF6">
        <w:rPr>
          <w:sz w:val="20"/>
          <w:szCs w:val="20"/>
        </w:rPr>
        <w:t>на право заключения договора на предмет</w:t>
      </w:r>
      <w:r w:rsidRPr="00B97DF6">
        <w:rPr>
          <w:bCs/>
          <w:sz w:val="20"/>
          <w:szCs w:val="20"/>
        </w:rPr>
        <w:t>:</w:t>
      </w:r>
    </w:p>
    <w:p w14:paraId="5AB84D23" w14:textId="6A789326" w:rsidR="00892695" w:rsidRPr="00B97DF6" w:rsidRDefault="00892695" w:rsidP="00080F85">
      <w:pPr>
        <w:suppressAutoHyphens/>
        <w:jc w:val="center"/>
        <w:rPr>
          <w:b/>
          <w:i/>
          <w:sz w:val="20"/>
          <w:szCs w:val="20"/>
        </w:rPr>
      </w:pPr>
      <w:r w:rsidRPr="00B97DF6">
        <w:rPr>
          <w:bCs/>
          <w:sz w:val="20"/>
          <w:szCs w:val="20"/>
        </w:rPr>
        <w:t xml:space="preserve"> </w:t>
      </w:r>
      <w:r w:rsidR="008C5EA6" w:rsidRPr="008C5EA6">
        <w:rPr>
          <w:b/>
          <w:i/>
          <w:sz w:val="20"/>
          <w:szCs w:val="20"/>
        </w:rPr>
        <w:t>«Комплексное техническое обслуживание и ремонт четырех пассажирских лифтов с парной системой управления в здании АО «ЛЕНМОРНИИПРОЕКТ»</w:t>
      </w:r>
    </w:p>
    <w:p w14:paraId="5EDAE5DE" w14:textId="5E5F0D84" w:rsidR="00892695" w:rsidRPr="00080F85" w:rsidRDefault="00892695" w:rsidP="00080F85">
      <w:pPr>
        <w:suppressAutoHyphens/>
        <w:jc w:val="center"/>
        <w:rPr>
          <w:b/>
          <w:i/>
          <w:sz w:val="20"/>
          <w:szCs w:val="20"/>
          <w:lang w:eastAsia="ar-SA"/>
        </w:rPr>
      </w:pPr>
      <w:r w:rsidRPr="00B97DF6">
        <w:rPr>
          <w:i/>
          <w:sz w:val="20"/>
          <w:szCs w:val="20"/>
        </w:rPr>
        <w:t>(Извещение №              от       20____года)</w:t>
      </w:r>
    </w:p>
    <w:p w14:paraId="0EB1691E" w14:textId="77777777" w:rsidR="00892695" w:rsidRPr="00B97DF6" w:rsidRDefault="00892695" w:rsidP="00892695">
      <w:pPr>
        <w:suppressAutoHyphens/>
        <w:jc w:val="center"/>
        <w:rPr>
          <w:spacing w:val="-1"/>
          <w:sz w:val="20"/>
          <w:szCs w:val="20"/>
        </w:rPr>
      </w:pPr>
      <w:r w:rsidRPr="00B97DF6">
        <w:rPr>
          <w:spacing w:val="-1"/>
          <w:sz w:val="20"/>
          <w:szCs w:val="20"/>
        </w:rPr>
        <w:t xml:space="preserve">Изучив Документацию на право заключения </w:t>
      </w:r>
      <w:r w:rsidRPr="00B97DF6">
        <w:rPr>
          <w:spacing w:val="-2"/>
          <w:sz w:val="20"/>
          <w:szCs w:val="20"/>
        </w:rPr>
        <w:t xml:space="preserve">вышеупомянутого договора, а также применимые к данному </w:t>
      </w:r>
      <w:r w:rsidRPr="00B97DF6">
        <w:rPr>
          <w:sz w:val="20"/>
          <w:szCs w:val="20"/>
        </w:rPr>
        <w:t>открытому запросу предложений в электронной форме</w:t>
      </w:r>
      <w:r w:rsidRPr="00B97DF6">
        <w:rPr>
          <w:spacing w:val="-2"/>
          <w:sz w:val="20"/>
          <w:szCs w:val="20"/>
        </w:rPr>
        <w:t xml:space="preserve"> </w:t>
      </w:r>
      <w:r w:rsidRPr="00B97DF6">
        <w:rPr>
          <w:spacing w:val="-1"/>
          <w:sz w:val="20"/>
          <w:szCs w:val="20"/>
        </w:rPr>
        <w:t>законодательство и нормативно-правовые акты,</w:t>
      </w:r>
    </w:p>
    <w:p w14:paraId="471A53DA" w14:textId="77777777" w:rsidR="00892695" w:rsidRPr="00B97DF6" w:rsidRDefault="00892695" w:rsidP="00892695">
      <w:pPr>
        <w:shd w:val="clear" w:color="auto" w:fill="FFFFFF"/>
        <w:jc w:val="center"/>
        <w:rPr>
          <w:sz w:val="20"/>
          <w:szCs w:val="20"/>
        </w:rPr>
      </w:pPr>
      <w:r w:rsidRPr="00B97DF6">
        <w:rPr>
          <w:sz w:val="20"/>
          <w:szCs w:val="20"/>
        </w:rPr>
        <w:t>_____________________________________________________________________________</w:t>
      </w:r>
    </w:p>
    <w:p w14:paraId="580FB5A0" w14:textId="77777777" w:rsidR="00892695" w:rsidRPr="00B97DF6" w:rsidRDefault="00892695" w:rsidP="00892695">
      <w:pPr>
        <w:shd w:val="clear" w:color="auto" w:fill="FFFFFF"/>
        <w:jc w:val="center"/>
        <w:rPr>
          <w:sz w:val="20"/>
          <w:szCs w:val="20"/>
        </w:rPr>
      </w:pPr>
      <w:r w:rsidRPr="00B97DF6">
        <w:rPr>
          <w:i/>
          <w:iCs/>
          <w:spacing w:val="4"/>
          <w:sz w:val="20"/>
          <w:szCs w:val="20"/>
        </w:rPr>
        <w:t>(наименование организации - Участника закупки)</w:t>
      </w:r>
    </w:p>
    <w:p w14:paraId="6DB79663" w14:textId="77777777" w:rsidR="00892695" w:rsidRPr="00B97DF6" w:rsidRDefault="00892695" w:rsidP="00892695">
      <w:pPr>
        <w:shd w:val="clear" w:color="auto" w:fill="FFFFFF"/>
        <w:rPr>
          <w:sz w:val="20"/>
          <w:szCs w:val="20"/>
        </w:rPr>
      </w:pPr>
      <w:r w:rsidRPr="00B97DF6">
        <w:rPr>
          <w:spacing w:val="-6"/>
          <w:sz w:val="20"/>
          <w:szCs w:val="20"/>
        </w:rPr>
        <w:t>в лице _</w:t>
      </w:r>
      <w:r w:rsidRPr="00B97DF6">
        <w:rPr>
          <w:sz w:val="20"/>
          <w:szCs w:val="20"/>
        </w:rPr>
        <w:t>___________________________________________________________________________</w:t>
      </w:r>
    </w:p>
    <w:p w14:paraId="371136F2" w14:textId="77777777" w:rsidR="00892695" w:rsidRPr="00B97DF6" w:rsidRDefault="00892695" w:rsidP="00892695">
      <w:pPr>
        <w:shd w:val="clear" w:color="auto" w:fill="FFFFFF"/>
        <w:jc w:val="center"/>
        <w:rPr>
          <w:sz w:val="20"/>
          <w:szCs w:val="20"/>
        </w:rPr>
      </w:pPr>
      <w:r w:rsidRPr="00B97DF6">
        <w:rPr>
          <w:i/>
          <w:iCs/>
          <w:spacing w:val="4"/>
          <w:sz w:val="20"/>
          <w:szCs w:val="20"/>
        </w:rPr>
        <w:t>(наименование должности руководителя и его Ф И О)</w:t>
      </w:r>
    </w:p>
    <w:p w14:paraId="0165F027" w14:textId="6FCACC13" w:rsidR="00892695" w:rsidRPr="00B97DF6" w:rsidRDefault="00892695" w:rsidP="00080F85">
      <w:pPr>
        <w:shd w:val="clear" w:color="auto" w:fill="FFFFFF"/>
        <w:jc w:val="both"/>
        <w:rPr>
          <w:sz w:val="20"/>
          <w:szCs w:val="20"/>
        </w:rPr>
      </w:pPr>
      <w:r w:rsidRPr="00B97DF6">
        <w:rPr>
          <w:sz w:val="20"/>
          <w:szCs w:val="20"/>
        </w:rPr>
        <w:t>сообщает о согласии участвовать в открытом запросе предложений в электронной форме на условиях, установлен</w:t>
      </w:r>
      <w:r w:rsidRPr="00B97DF6">
        <w:rPr>
          <w:spacing w:val="-1"/>
          <w:sz w:val="20"/>
          <w:szCs w:val="20"/>
        </w:rPr>
        <w:t>ных в указанных выше документах, и направляет настоящую заявку.</w:t>
      </w:r>
    </w:p>
    <w:p w14:paraId="3EBAB341" w14:textId="390DF111" w:rsidR="00892695" w:rsidRPr="00B97DF6" w:rsidRDefault="00892695" w:rsidP="00892695">
      <w:pPr>
        <w:shd w:val="clear" w:color="auto" w:fill="FFFFFF"/>
        <w:tabs>
          <w:tab w:val="left" w:leader="underscore" w:pos="5472"/>
        </w:tabs>
        <w:suppressAutoHyphens/>
        <w:ind w:firstLine="709"/>
        <w:jc w:val="both"/>
        <w:rPr>
          <w:sz w:val="20"/>
          <w:szCs w:val="20"/>
          <w:lang w:eastAsia="ar-SA"/>
        </w:rPr>
      </w:pPr>
      <w:r w:rsidRPr="00B97DF6">
        <w:rPr>
          <w:sz w:val="20"/>
          <w:szCs w:val="20"/>
          <w:lang w:eastAsia="ar-SA"/>
        </w:rPr>
        <w:t xml:space="preserve">Мы согласны </w:t>
      </w:r>
      <w:r w:rsidR="008C5EA6">
        <w:rPr>
          <w:sz w:val="20"/>
          <w:szCs w:val="20"/>
          <w:lang w:eastAsia="ar-SA"/>
        </w:rPr>
        <w:t>выполнить</w:t>
      </w:r>
      <w:r w:rsidRPr="00B97DF6">
        <w:rPr>
          <w:sz w:val="20"/>
          <w:szCs w:val="20"/>
          <w:lang w:eastAsia="ar-SA"/>
        </w:rPr>
        <w:t xml:space="preserve"> предусмотренные открытым запросом предложений в электронной форме </w:t>
      </w:r>
      <w:r w:rsidR="008C5EA6">
        <w:rPr>
          <w:sz w:val="20"/>
          <w:szCs w:val="20"/>
          <w:lang w:eastAsia="ar-SA"/>
        </w:rPr>
        <w:t>работы</w:t>
      </w:r>
      <w:r w:rsidRPr="00B97DF6">
        <w:rPr>
          <w:sz w:val="20"/>
          <w:szCs w:val="20"/>
          <w:lang w:eastAsia="ar-SA"/>
        </w:rPr>
        <w:t xml:space="preserve"> в соответствии с требованиями закупочной документации и на условиях, которые мы представили в настоящем предложении, на следующих условиях:</w:t>
      </w:r>
    </w:p>
    <w:p w14:paraId="1B7B891A" w14:textId="77777777" w:rsidR="00892695" w:rsidRPr="00B97DF6" w:rsidRDefault="00892695" w:rsidP="00892695">
      <w:pPr>
        <w:widowControl w:val="0"/>
        <w:shd w:val="clear" w:color="auto" w:fill="FFFFFF"/>
        <w:tabs>
          <w:tab w:val="left" w:pos="374"/>
        </w:tabs>
        <w:autoSpaceDE w:val="0"/>
        <w:autoSpaceDN w:val="0"/>
        <w:adjustRightInd w:val="0"/>
        <w:ind w:firstLine="709"/>
        <w:jc w:val="both"/>
        <w:rPr>
          <w:color w:val="000000"/>
          <w:sz w:val="20"/>
          <w:szCs w:val="20"/>
        </w:rPr>
      </w:pPr>
      <w:r w:rsidRPr="00B97DF6">
        <w:rPr>
          <w:b/>
          <w:color w:val="000000"/>
          <w:sz w:val="20"/>
          <w:szCs w:val="20"/>
        </w:rPr>
        <w:t>Принадлежность к СМП:</w:t>
      </w:r>
      <w:r w:rsidRPr="00B97DF6">
        <w:rPr>
          <w:color w:val="000000"/>
          <w:sz w:val="20"/>
          <w:szCs w:val="20"/>
        </w:rPr>
        <w:t xml:space="preserve"> ДА</w:t>
      </w:r>
    </w:p>
    <w:p w14:paraId="6D476A22" w14:textId="4A3BE339" w:rsidR="00892695" w:rsidRPr="00B97DF6" w:rsidRDefault="00892695" w:rsidP="00892695">
      <w:pPr>
        <w:shd w:val="clear" w:color="auto" w:fill="FFFFFF"/>
        <w:tabs>
          <w:tab w:val="left" w:pos="2196"/>
        </w:tabs>
        <w:ind w:firstLine="709"/>
        <w:jc w:val="both"/>
        <w:rPr>
          <w:sz w:val="20"/>
          <w:szCs w:val="20"/>
        </w:rPr>
      </w:pPr>
      <w:r w:rsidRPr="00B97DF6">
        <w:rPr>
          <w:spacing w:val="3"/>
          <w:sz w:val="20"/>
          <w:szCs w:val="20"/>
        </w:rPr>
        <w:t>Мы ознакомлены с материалами Технического задания</w:t>
      </w:r>
      <w:r w:rsidRPr="00B97DF6">
        <w:rPr>
          <w:spacing w:val="-1"/>
          <w:sz w:val="20"/>
          <w:szCs w:val="20"/>
        </w:rPr>
        <w:t xml:space="preserve">, влияющими на стоимость </w:t>
      </w:r>
      <w:r w:rsidR="008C5EA6">
        <w:rPr>
          <w:spacing w:val="-1"/>
          <w:sz w:val="20"/>
          <w:szCs w:val="20"/>
        </w:rPr>
        <w:t>выполнения работ</w:t>
      </w:r>
      <w:r w:rsidRPr="00B97DF6">
        <w:rPr>
          <w:spacing w:val="-1"/>
          <w:sz w:val="20"/>
          <w:szCs w:val="20"/>
        </w:rPr>
        <w:t>.</w:t>
      </w:r>
    </w:p>
    <w:p w14:paraId="67BF8353" w14:textId="650FDAA8" w:rsidR="00892695" w:rsidRPr="00B97DF6" w:rsidRDefault="00892695" w:rsidP="00892695">
      <w:pPr>
        <w:shd w:val="clear" w:color="auto" w:fill="FFFFFF"/>
        <w:tabs>
          <w:tab w:val="left" w:pos="2131"/>
        </w:tabs>
        <w:ind w:firstLine="709"/>
        <w:jc w:val="both"/>
        <w:rPr>
          <w:sz w:val="20"/>
          <w:szCs w:val="20"/>
        </w:rPr>
      </w:pPr>
      <w:r w:rsidRPr="00B97DF6">
        <w:rPr>
          <w:spacing w:val="4"/>
          <w:sz w:val="20"/>
          <w:szCs w:val="20"/>
        </w:rPr>
        <w:t>Мы согласны с тем, что в случае, если нами не были учтены ка</w:t>
      </w:r>
      <w:r w:rsidRPr="00B97DF6">
        <w:rPr>
          <w:spacing w:val="7"/>
          <w:sz w:val="20"/>
          <w:szCs w:val="20"/>
        </w:rPr>
        <w:t xml:space="preserve">кие-либо </w:t>
      </w:r>
      <w:r w:rsidRPr="00B97DF6">
        <w:rPr>
          <w:sz w:val="20"/>
          <w:szCs w:val="20"/>
        </w:rPr>
        <w:t>расценки на</w:t>
      </w:r>
      <w:r w:rsidR="008C5EA6" w:rsidRPr="008C5EA6">
        <w:t xml:space="preserve"> </w:t>
      </w:r>
      <w:r w:rsidR="008C5EA6" w:rsidRPr="008C5EA6">
        <w:rPr>
          <w:sz w:val="20"/>
          <w:szCs w:val="20"/>
        </w:rPr>
        <w:t>выполнени</w:t>
      </w:r>
      <w:r w:rsidR="008C5EA6">
        <w:rPr>
          <w:sz w:val="20"/>
          <w:szCs w:val="20"/>
        </w:rPr>
        <w:t>е</w:t>
      </w:r>
      <w:r w:rsidR="008C5EA6" w:rsidRPr="008C5EA6">
        <w:rPr>
          <w:sz w:val="20"/>
          <w:szCs w:val="20"/>
        </w:rPr>
        <w:t xml:space="preserve"> работ</w:t>
      </w:r>
      <w:r w:rsidRPr="00B97DF6">
        <w:rPr>
          <w:sz w:val="20"/>
          <w:szCs w:val="20"/>
        </w:rPr>
        <w:t xml:space="preserve">, </w:t>
      </w:r>
      <w:r w:rsidR="008C5EA6" w:rsidRPr="008C5EA6">
        <w:rPr>
          <w:sz w:val="20"/>
          <w:szCs w:val="20"/>
        </w:rPr>
        <w:t xml:space="preserve">составляющих полный комплекс работ </w:t>
      </w:r>
      <w:r w:rsidRPr="00B97DF6">
        <w:rPr>
          <w:sz w:val="20"/>
          <w:szCs w:val="20"/>
        </w:rPr>
        <w:t xml:space="preserve">по предмету открытого запроса предложений в электронной форме, данная </w:t>
      </w:r>
      <w:r w:rsidR="008C5EA6">
        <w:rPr>
          <w:sz w:val="20"/>
          <w:szCs w:val="20"/>
        </w:rPr>
        <w:t>работа</w:t>
      </w:r>
      <w:r w:rsidRPr="00B97DF6">
        <w:rPr>
          <w:sz w:val="20"/>
          <w:szCs w:val="20"/>
        </w:rPr>
        <w:t xml:space="preserve"> будет в любом случае </w:t>
      </w:r>
      <w:r w:rsidR="00884CF4">
        <w:rPr>
          <w:sz w:val="20"/>
          <w:szCs w:val="20"/>
        </w:rPr>
        <w:t>оказана</w:t>
      </w:r>
      <w:r w:rsidRPr="00B97DF6">
        <w:rPr>
          <w:sz w:val="20"/>
          <w:szCs w:val="20"/>
        </w:rPr>
        <w:t xml:space="preserve"> в полном соответствии с Техническим заданием, в пределах предлагаемой нами стоимости договора.</w:t>
      </w:r>
    </w:p>
    <w:p w14:paraId="391DF36D" w14:textId="77777777" w:rsidR="00892695" w:rsidRPr="00B97DF6" w:rsidRDefault="00892695" w:rsidP="00892695">
      <w:pPr>
        <w:shd w:val="clear" w:color="auto" w:fill="FFFFFF"/>
        <w:tabs>
          <w:tab w:val="left" w:pos="2131"/>
        </w:tabs>
        <w:ind w:firstLine="709"/>
        <w:jc w:val="both"/>
        <w:rPr>
          <w:sz w:val="20"/>
          <w:szCs w:val="20"/>
        </w:rPr>
      </w:pPr>
      <w:r w:rsidRPr="00B97DF6">
        <w:rPr>
          <w:sz w:val="20"/>
          <w:szCs w:val="20"/>
        </w:rPr>
        <w:t>Мы согласны с тем, что в случае, если нами неполно или неправильно оформлены документы и формы, требуемые настоящей Документацией, в том числе настоящая форма, подана заявка, не отвечающая требованиям законодательства Российской Федерации, _____________________ (указать наименование участника закупки) не будет допущено к участию в открытом запросе предложений в электронной форме.</w:t>
      </w:r>
    </w:p>
    <w:p w14:paraId="08917B69" w14:textId="7E691E2D" w:rsidR="00892695" w:rsidRPr="00080F85" w:rsidRDefault="00892695" w:rsidP="00080F85">
      <w:pPr>
        <w:shd w:val="clear" w:color="auto" w:fill="FFFFFF"/>
        <w:tabs>
          <w:tab w:val="left" w:pos="2131"/>
        </w:tabs>
        <w:ind w:firstLine="709"/>
        <w:jc w:val="both"/>
        <w:rPr>
          <w:sz w:val="20"/>
          <w:szCs w:val="20"/>
        </w:rPr>
      </w:pPr>
      <w:r w:rsidRPr="00B97DF6">
        <w:rPr>
          <w:sz w:val="20"/>
          <w:szCs w:val="20"/>
        </w:rPr>
        <w:t>Если наш</w:t>
      </w:r>
      <w:r w:rsidR="001875A3">
        <w:rPr>
          <w:sz w:val="20"/>
          <w:szCs w:val="20"/>
        </w:rPr>
        <w:t>е</w:t>
      </w:r>
      <w:r w:rsidRPr="00B97DF6">
        <w:rPr>
          <w:sz w:val="20"/>
          <w:szCs w:val="20"/>
        </w:rPr>
        <w:t xml:space="preserve"> предложени</w:t>
      </w:r>
      <w:r w:rsidR="001875A3">
        <w:rPr>
          <w:sz w:val="20"/>
          <w:szCs w:val="20"/>
        </w:rPr>
        <w:t>е</w:t>
      </w:r>
      <w:r w:rsidRPr="00B97DF6">
        <w:rPr>
          <w:sz w:val="20"/>
          <w:szCs w:val="20"/>
        </w:rPr>
        <w:t xml:space="preserve">, изложенные выше, будут приняты, мы берем на себя обязательство </w:t>
      </w:r>
      <w:r w:rsidR="008C5EA6">
        <w:rPr>
          <w:sz w:val="20"/>
          <w:szCs w:val="20"/>
        </w:rPr>
        <w:t xml:space="preserve">выполнить </w:t>
      </w:r>
      <w:proofErr w:type="gramStart"/>
      <w:r w:rsidR="008C5EA6">
        <w:rPr>
          <w:sz w:val="20"/>
          <w:szCs w:val="20"/>
        </w:rPr>
        <w:t xml:space="preserve">работы </w:t>
      </w:r>
      <w:r w:rsidRPr="00B97DF6">
        <w:rPr>
          <w:sz w:val="20"/>
          <w:szCs w:val="20"/>
        </w:rPr>
        <w:t xml:space="preserve"> в</w:t>
      </w:r>
      <w:proofErr w:type="gramEnd"/>
      <w:r w:rsidRPr="00B97DF6">
        <w:rPr>
          <w:sz w:val="20"/>
          <w:szCs w:val="20"/>
        </w:rPr>
        <w:t xml:space="preserve"> соответствии с требованиями документации, технического задания</w:t>
      </w:r>
      <w:r w:rsidRPr="00B97DF6">
        <w:rPr>
          <w:i/>
          <w:iCs/>
          <w:sz w:val="20"/>
          <w:szCs w:val="20"/>
        </w:rPr>
        <w:t xml:space="preserve"> </w:t>
      </w:r>
      <w:r w:rsidRPr="00B97DF6">
        <w:rPr>
          <w:sz w:val="20"/>
          <w:szCs w:val="20"/>
        </w:rPr>
        <w:t xml:space="preserve">и согласно </w:t>
      </w:r>
      <w:r w:rsidR="00884CF4" w:rsidRPr="00884CF4">
        <w:rPr>
          <w:sz w:val="20"/>
          <w:szCs w:val="20"/>
        </w:rPr>
        <w:t>нашему предложению</w:t>
      </w:r>
      <w:r w:rsidRPr="00884CF4">
        <w:rPr>
          <w:sz w:val="20"/>
          <w:szCs w:val="20"/>
        </w:rPr>
        <w:t>.</w:t>
      </w:r>
    </w:p>
    <w:p w14:paraId="50382271" w14:textId="77777777" w:rsidR="00892695" w:rsidRPr="00B97DF6" w:rsidRDefault="00892695" w:rsidP="00892695">
      <w:pPr>
        <w:shd w:val="clear" w:color="auto" w:fill="FFFFFF"/>
        <w:tabs>
          <w:tab w:val="left" w:pos="2131"/>
        </w:tabs>
        <w:ind w:firstLine="709"/>
        <w:jc w:val="both"/>
        <w:rPr>
          <w:spacing w:val="-12"/>
          <w:sz w:val="20"/>
          <w:szCs w:val="20"/>
        </w:rPr>
      </w:pPr>
      <w:r w:rsidRPr="00B97DF6">
        <w:rPr>
          <w:spacing w:val="4"/>
          <w:sz w:val="20"/>
          <w:szCs w:val="20"/>
        </w:rPr>
        <w:t>Настоящей Заявкой подтверждаем, что против</w:t>
      </w:r>
    </w:p>
    <w:p w14:paraId="148E24D7" w14:textId="77777777" w:rsidR="00892695" w:rsidRPr="00B97DF6" w:rsidRDefault="00892695" w:rsidP="00892695">
      <w:pPr>
        <w:shd w:val="clear" w:color="auto" w:fill="FFFFFF"/>
        <w:tabs>
          <w:tab w:val="left" w:pos="2131"/>
        </w:tabs>
        <w:ind w:firstLine="709"/>
        <w:jc w:val="both"/>
        <w:rPr>
          <w:spacing w:val="4"/>
          <w:sz w:val="20"/>
          <w:szCs w:val="20"/>
        </w:rPr>
      </w:pPr>
      <w:r w:rsidRPr="00B97DF6">
        <w:rPr>
          <w:spacing w:val="4"/>
          <w:sz w:val="20"/>
          <w:szCs w:val="20"/>
        </w:rPr>
        <w:t>__________________________________________________________________________</w:t>
      </w:r>
    </w:p>
    <w:p w14:paraId="2C281324" w14:textId="77777777" w:rsidR="00892695" w:rsidRPr="00B97DF6" w:rsidRDefault="00892695" w:rsidP="00892695">
      <w:pPr>
        <w:shd w:val="clear" w:color="auto" w:fill="FFFFFF"/>
        <w:ind w:firstLine="709"/>
        <w:jc w:val="center"/>
        <w:rPr>
          <w:sz w:val="20"/>
          <w:szCs w:val="20"/>
        </w:rPr>
      </w:pPr>
      <w:r w:rsidRPr="00B97DF6">
        <w:rPr>
          <w:i/>
          <w:iCs/>
          <w:spacing w:val="4"/>
          <w:sz w:val="20"/>
          <w:szCs w:val="20"/>
        </w:rPr>
        <w:t>(наименование организации - Участника закупки)</w:t>
      </w:r>
    </w:p>
    <w:p w14:paraId="1873070D" w14:textId="77777777" w:rsidR="00892695" w:rsidRPr="00080F85" w:rsidRDefault="00892695" w:rsidP="00892695">
      <w:pPr>
        <w:shd w:val="clear" w:color="auto" w:fill="FFFFFF"/>
        <w:tabs>
          <w:tab w:val="left" w:leader="underscore" w:pos="4745"/>
        </w:tabs>
        <w:ind w:firstLine="709"/>
        <w:jc w:val="both"/>
        <w:rPr>
          <w:spacing w:val="3"/>
          <w:sz w:val="20"/>
          <w:szCs w:val="20"/>
        </w:rPr>
      </w:pPr>
      <w:r w:rsidRPr="00B97DF6">
        <w:rPr>
          <w:spacing w:val="4"/>
          <w:sz w:val="20"/>
          <w:szCs w:val="20"/>
        </w:rPr>
        <w:t xml:space="preserve">не проводится процедура ликвидации, банкротства, деятельность не приостановлена, а также, что </w:t>
      </w:r>
      <w:r w:rsidRPr="00B97DF6">
        <w:rPr>
          <w:sz w:val="20"/>
          <w:szCs w:val="20"/>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процедуры закупки по данным бухгалтерской </w:t>
      </w:r>
      <w:r w:rsidRPr="00080F85">
        <w:rPr>
          <w:sz w:val="20"/>
          <w:szCs w:val="20"/>
        </w:rPr>
        <w:t>отчетности за последний завершенный отчетный период</w:t>
      </w:r>
      <w:r w:rsidRPr="00080F85">
        <w:rPr>
          <w:spacing w:val="3"/>
          <w:sz w:val="20"/>
          <w:szCs w:val="20"/>
        </w:rPr>
        <w:t>.</w:t>
      </w:r>
    </w:p>
    <w:p w14:paraId="733E666E" w14:textId="664EA2D3" w:rsidR="00892695" w:rsidRPr="00080F85" w:rsidRDefault="00892695" w:rsidP="008C5EA6">
      <w:pPr>
        <w:shd w:val="clear" w:color="auto" w:fill="FFFFFF"/>
        <w:tabs>
          <w:tab w:val="left" w:leader="underscore" w:pos="4745"/>
        </w:tabs>
        <w:ind w:firstLine="709"/>
        <w:jc w:val="both"/>
        <w:rPr>
          <w:sz w:val="20"/>
          <w:szCs w:val="20"/>
        </w:rPr>
      </w:pPr>
      <w:r w:rsidRPr="00080F85">
        <w:rPr>
          <w:sz w:val="20"/>
          <w:szCs w:val="20"/>
        </w:rPr>
        <w:t xml:space="preserve">На имущество __________________________ </w:t>
      </w:r>
      <w:r w:rsidRPr="00080F85">
        <w:rPr>
          <w:i/>
          <w:sz w:val="20"/>
          <w:szCs w:val="20"/>
        </w:rPr>
        <w:t>(указать наименование участника закупки)</w:t>
      </w:r>
      <w:r w:rsidRPr="00080F85">
        <w:rPr>
          <w:sz w:val="20"/>
          <w:szCs w:val="20"/>
        </w:rPr>
        <w:t xml:space="preserve"> не наложен арест, экономическая деятельность участника закупки не приостановлена;</w:t>
      </w:r>
    </w:p>
    <w:p w14:paraId="3BEC7DA7" w14:textId="77777777" w:rsidR="00892695" w:rsidRPr="00080F85" w:rsidRDefault="00892695" w:rsidP="00892695">
      <w:pPr>
        <w:shd w:val="clear" w:color="auto" w:fill="FFFFFF"/>
        <w:tabs>
          <w:tab w:val="left" w:pos="1361"/>
        </w:tabs>
        <w:ind w:firstLine="709"/>
        <w:jc w:val="both"/>
        <w:rPr>
          <w:spacing w:val="4"/>
          <w:sz w:val="20"/>
          <w:szCs w:val="20"/>
        </w:rPr>
      </w:pPr>
      <w:r w:rsidRPr="00080F85">
        <w:rPr>
          <w:spacing w:val="6"/>
          <w:sz w:val="20"/>
          <w:szCs w:val="20"/>
        </w:rPr>
        <w:t>Настоящим также подтверждаем отсутствие нашей аффилиро</w:t>
      </w:r>
      <w:r w:rsidRPr="00080F85">
        <w:rPr>
          <w:spacing w:val="7"/>
          <w:sz w:val="20"/>
          <w:szCs w:val="20"/>
        </w:rPr>
        <w:t xml:space="preserve">ванности с заказчиком, </w:t>
      </w:r>
      <w:r w:rsidRPr="00080F85">
        <w:rPr>
          <w:spacing w:val="4"/>
          <w:sz w:val="20"/>
          <w:szCs w:val="20"/>
        </w:rPr>
        <w:t>а также с его сотрудниками.</w:t>
      </w:r>
    </w:p>
    <w:p w14:paraId="7A9D3486" w14:textId="570FD52F" w:rsidR="00892695" w:rsidRPr="00080F85" w:rsidRDefault="00892695" w:rsidP="00892695">
      <w:pPr>
        <w:widowControl w:val="0"/>
        <w:ind w:firstLine="709"/>
        <w:jc w:val="both"/>
        <w:rPr>
          <w:sz w:val="20"/>
          <w:szCs w:val="20"/>
        </w:rPr>
      </w:pPr>
      <w:r w:rsidRPr="00080F85">
        <w:rPr>
          <w:sz w:val="20"/>
          <w:szCs w:val="20"/>
        </w:rPr>
        <w:t xml:space="preserve">Сведения о __________________________ </w:t>
      </w:r>
      <w:r w:rsidRPr="00080F85">
        <w:rPr>
          <w:rFonts w:eastAsia="Arial"/>
          <w:i/>
          <w:color w:val="000000"/>
          <w:sz w:val="20"/>
          <w:szCs w:val="20"/>
          <w:lang w:eastAsia="ar-SA"/>
        </w:rPr>
        <w:t xml:space="preserve">(указать наименование участника закупки) </w:t>
      </w:r>
      <w:r w:rsidRPr="00080F85">
        <w:rPr>
          <w:sz w:val="20"/>
          <w:szCs w:val="20"/>
        </w:rPr>
        <w:t>отсутствуют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 а так же статьей 5 Федерального закона от 18.07.2011 № 223-ФЗ «О закупках товаров, работ, услуг отдельными видами юридических лиц»;</w:t>
      </w:r>
    </w:p>
    <w:p w14:paraId="15725D85" w14:textId="482AD6A4" w:rsidR="00B90FAB" w:rsidRPr="00B44901" w:rsidRDefault="00B90FAB" w:rsidP="00B90FAB">
      <w:pPr>
        <w:widowControl w:val="0"/>
        <w:ind w:firstLine="709"/>
        <w:jc w:val="both"/>
        <w:rPr>
          <w:sz w:val="20"/>
          <w:szCs w:val="20"/>
          <w:highlight w:val="yellow"/>
        </w:rPr>
      </w:pPr>
      <w:r w:rsidRPr="00080F85">
        <w:rPr>
          <w:sz w:val="20"/>
          <w:szCs w:val="20"/>
        </w:rPr>
        <w:t>У ___________________ (указать наименование участника закупки) не имеется действующих решений Федеральной налоговой службы Российской Федерации о приостановке операций по счетам __________________</w:t>
      </w:r>
      <w:proofErr w:type="gramStart"/>
      <w:r w:rsidRPr="00080F85">
        <w:rPr>
          <w:sz w:val="20"/>
          <w:szCs w:val="20"/>
        </w:rPr>
        <w:t>_(</w:t>
      </w:r>
      <w:proofErr w:type="gramEnd"/>
      <w:r w:rsidRPr="00080F85">
        <w:rPr>
          <w:sz w:val="20"/>
          <w:szCs w:val="20"/>
        </w:rPr>
        <w:t>указать наименование участника закупки) в банках Российской Федерации;</w:t>
      </w:r>
    </w:p>
    <w:p w14:paraId="028AD084" w14:textId="77777777" w:rsidR="00B3690F" w:rsidRPr="00101A99" w:rsidRDefault="00B3690F" w:rsidP="00B3690F">
      <w:pPr>
        <w:widowControl w:val="0"/>
        <w:ind w:firstLine="709"/>
        <w:jc w:val="both"/>
        <w:rPr>
          <w:sz w:val="20"/>
          <w:szCs w:val="20"/>
        </w:rPr>
      </w:pPr>
      <w:r w:rsidRPr="00101A99">
        <w:rPr>
          <w:sz w:val="20"/>
          <w:szCs w:val="20"/>
        </w:rPr>
        <w:t xml:space="preserve">У ___________________ </w:t>
      </w:r>
      <w:r w:rsidRPr="00101A99">
        <w:rPr>
          <w:i/>
          <w:sz w:val="20"/>
          <w:szCs w:val="20"/>
        </w:rPr>
        <w:t xml:space="preserve">(указать наименование участника закупки) </w:t>
      </w:r>
      <w:r w:rsidRPr="00101A99">
        <w:rPr>
          <w:sz w:val="20"/>
          <w:szCs w:val="20"/>
        </w:rPr>
        <w:t xml:space="preserve">отсутствует отрицательный опыт работы с Заказчиком за последние 2 года (наличие расторгнутых по инициативе Заказчика договоров по причине неисполнения, ненадлежащего исполнения другой стороной своих обязательств; наличие претензий (более двух) со стороны Заказчика в связи с неисполнением, ненадлежащим исполнением другой стороной своих обязательств; наличие судебных актов о взыскании в пользу Заказчика денежных средств (основного долга, пени, штрафа и др.) в связи с неисполнением, ненадлежащим исполнением стороной своих обязательств, либо имеющее перед Заказчиком и (или) иными лицами  </w:t>
      </w:r>
      <w:r w:rsidRPr="00101A99">
        <w:rPr>
          <w:sz w:val="20"/>
          <w:szCs w:val="20"/>
        </w:rPr>
        <w:lastRenderedPageBreak/>
        <w:t>просроченную задолженность, неисполненные обязательства, срок исполнения которых просрочен более чем на 2 месяца;</w:t>
      </w:r>
    </w:p>
    <w:p w14:paraId="226E0E6E" w14:textId="77777777" w:rsidR="00B3690F" w:rsidRPr="00101A99" w:rsidRDefault="00B3690F" w:rsidP="00B3690F">
      <w:pPr>
        <w:autoSpaceDE w:val="0"/>
        <w:autoSpaceDN w:val="0"/>
        <w:adjustRightInd w:val="0"/>
        <w:spacing w:line="259" w:lineRule="auto"/>
        <w:ind w:firstLine="709"/>
        <w:jc w:val="both"/>
        <w:rPr>
          <w:sz w:val="20"/>
          <w:szCs w:val="20"/>
        </w:rPr>
      </w:pPr>
      <w:r w:rsidRPr="00101A99">
        <w:rPr>
          <w:sz w:val="20"/>
          <w:szCs w:val="20"/>
        </w:rPr>
        <w:t xml:space="preserve">___________________ </w:t>
      </w:r>
      <w:r w:rsidRPr="00101A99">
        <w:rPr>
          <w:i/>
          <w:sz w:val="20"/>
          <w:szCs w:val="20"/>
        </w:rPr>
        <w:t xml:space="preserve">(указать наименование участника закупки) </w:t>
      </w:r>
      <w:r w:rsidRPr="00101A99">
        <w:rPr>
          <w:sz w:val="20"/>
          <w:szCs w:val="20"/>
        </w:rPr>
        <w:t>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(незаконное вознаграждение от имени юридического лица);</w:t>
      </w:r>
    </w:p>
    <w:p w14:paraId="732C4776" w14:textId="77777777" w:rsidR="00B3690F" w:rsidRPr="00101A99" w:rsidRDefault="00B3690F" w:rsidP="00B3690F">
      <w:pPr>
        <w:widowControl w:val="0"/>
        <w:ind w:firstLine="709"/>
        <w:jc w:val="both"/>
        <w:rPr>
          <w:sz w:val="20"/>
          <w:szCs w:val="20"/>
        </w:rPr>
      </w:pPr>
      <w:r w:rsidRPr="00101A99">
        <w:rPr>
          <w:sz w:val="20"/>
          <w:szCs w:val="20"/>
        </w:rPr>
        <w:t xml:space="preserve">У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Pr>
          <w:sz w:val="20"/>
          <w:szCs w:val="20"/>
          <w:u w:val="single"/>
        </w:rPr>
        <w:t>_________________</w:t>
      </w:r>
      <w:r w:rsidRPr="00101A99">
        <w:rPr>
          <w:sz w:val="20"/>
          <w:szCs w:val="20"/>
        </w:rPr>
        <w:t xml:space="preserve"> </w:t>
      </w:r>
      <w:r w:rsidRPr="00101A99">
        <w:rPr>
          <w:rFonts w:eastAsia="Arial"/>
          <w:i/>
          <w:color w:val="000000"/>
          <w:sz w:val="20"/>
          <w:szCs w:val="20"/>
          <w:lang w:eastAsia="ar-SA"/>
        </w:rPr>
        <w:t>(указать наименование участника закупки</w:t>
      </w:r>
      <w:r w:rsidRPr="00101A99">
        <w:rPr>
          <w:sz w:val="20"/>
          <w:szCs w:val="20"/>
        </w:rPr>
        <w:t>)</w:t>
      </w:r>
      <w:r w:rsidRPr="00101A99">
        <w:rPr>
          <w:sz w:val="20"/>
          <w:szCs w:val="20"/>
          <w:u w:val="single"/>
        </w:rPr>
        <w:t xml:space="preserve"> отсутствуют</w:t>
      </w:r>
      <w:r w:rsidRPr="00101A99">
        <w:rPr>
          <w:sz w:val="20"/>
          <w:szCs w:val="20"/>
        </w:rPr>
        <w:t xml:space="preserve"> непогашенные или не снятые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неприменения в отношении указанных физических лиц административного наказания в виде дисквалификации и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w:t>
      </w:r>
    </w:p>
    <w:p w14:paraId="7F926CB4" w14:textId="348926AE" w:rsidR="00892695" w:rsidRPr="00035210" w:rsidRDefault="00892695" w:rsidP="00892695">
      <w:pPr>
        <w:widowControl w:val="0"/>
        <w:ind w:firstLine="709"/>
        <w:jc w:val="both"/>
        <w:rPr>
          <w:sz w:val="20"/>
          <w:szCs w:val="20"/>
        </w:rPr>
      </w:pPr>
      <w:r w:rsidRPr="00035210">
        <w:rPr>
          <w:sz w:val="20"/>
          <w:szCs w:val="20"/>
        </w:rPr>
        <w:t>Заключение договора, являющегося  предметом процедуры закупки, в соответствии с требованиями документации и условиями наш</w:t>
      </w:r>
      <w:r w:rsidR="006000B9" w:rsidRPr="00035210">
        <w:rPr>
          <w:sz w:val="20"/>
          <w:szCs w:val="20"/>
        </w:rPr>
        <w:t>его</w:t>
      </w:r>
      <w:r w:rsidRPr="00035210">
        <w:rPr>
          <w:sz w:val="20"/>
          <w:szCs w:val="20"/>
        </w:rPr>
        <w:t xml:space="preserve"> предложени</w:t>
      </w:r>
      <w:r w:rsidR="006000B9" w:rsidRPr="00035210">
        <w:rPr>
          <w:sz w:val="20"/>
          <w:szCs w:val="20"/>
        </w:rPr>
        <w:t>я</w:t>
      </w:r>
      <w:r w:rsidRPr="00035210">
        <w:rPr>
          <w:sz w:val="20"/>
          <w:szCs w:val="20"/>
        </w:rPr>
        <w:t xml:space="preserve">, не является для __________________________ </w:t>
      </w:r>
      <w:r w:rsidRPr="00035210">
        <w:rPr>
          <w:rFonts w:eastAsia="Arial"/>
          <w:i/>
          <w:sz w:val="20"/>
          <w:szCs w:val="20"/>
          <w:lang w:eastAsia="ar-SA"/>
        </w:rPr>
        <w:t xml:space="preserve">(указать наименование участника закупки) </w:t>
      </w:r>
      <w:r w:rsidRPr="00035210">
        <w:rPr>
          <w:sz w:val="20"/>
          <w:szCs w:val="20"/>
        </w:rPr>
        <w:t>крупной сделкой и не требует одобрения в порядке, предусмотренном действующим законодательством (в случае если настоящая сделка является крупной для претендента, настоящий пункт исключается и в составе документов подается документ, подтверждающий ее одобрение);</w:t>
      </w:r>
    </w:p>
    <w:p w14:paraId="2F61422F" w14:textId="6D2EF96F" w:rsidR="00892695" w:rsidRPr="00035210" w:rsidRDefault="00892695" w:rsidP="00892695">
      <w:pPr>
        <w:widowControl w:val="0"/>
        <w:ind w:firstLine="709"/>
        <w:jc w:val="both"/>
        <w:rPr>
          <w:sz w:val="20"/>
          <w:szCs w:val="20"/>
        </w:rPr>
      </w:pPr>
      <w:r w:rsidRPr="00035210">
        <w:rPr>
          <w:sz w:val="20"/>
          <w:szCs w:val="20"/>
        </w:rPr>
        <w:t>Заключение договора, являющегося предметом процедуры закупки</w:t>
      </w:r>
      <w:r w:rsidR="00C1264F" w:rsidRPr="00035210">
        <w:rPr>
          <w:sz w:val="20"/>
          <w:szCs w:val="20"/>
        </w:rPr>
        <w:t xml:space="preserve"> </w:t>
      </w:r>
      <w:r w:rsidRPr="00035210">
        <w:rPr>
          <w:sz w:val="20"/>
          <w:szCs w:val="20"/>
        </w:rPr>
        <w:t>в соответствии с требованиями документации и условиями наш</w:t>
      </w:r>
      <w:r w:rsidR="006000B9" w:rsidRPr="00035210">
        <w:rPr>
          <w:sz w:val="20"/>
          <w:szCs w:val="20"/>
        </w:rPr>
        <w:t>его</w:t>
      </w:r>
      <w:r w:rsidRPr="00035210">
        <w:rPr>
          <w:sz w:val="20"/>
          <w:szCs w:val="20"/>
        </w:rPr>
        <w:t xml:space="preserve"> предложени</w:t>
      </w:r>
      <w:r w:rsidR="006000B9" w:rsidRPr="00035210">
        <w:rPr>
          <w:sz w:val="20"/>
          <w:szCs w:val="20"/>
        </w:rPr>
        <w:t>я</w:t>
      </w:r>
      <w:r w:rsidRPr="00035210">
        <w:rPr>
          <w:sz w:val="20"/>
          <w:szCs w:val="20"/>
        </w:rPr>
        <w:t xml:space="preserve">, не является для __________________________ </w:t>
      </w:r>
      <w:r w:rsidRPr="00035210">
        <w:rPr>
          <w:rFonts w:eastAsia="Arial"/>
          <w:i/>
          <w:color w:val="000000"/>
          <w:sz w:val="20"/>
          <w:szCs w:val="20"/>
          <w:lang w:eastAsia="ar-SA"/>
        </w:rPr>
        <w:t xml:space="preserve">(указать наименование участника закупки) </w:t>
      </w:r>
      <w:r w:rsidRPr="00035210">
        <w:rPr>
          <w:sz w:val="20"/>
          <w:szCs w:val="20"/>
        </w:rPr>
        <w:t>сделкой с заинтересованностью и не требует одобрения в порядке, предусмотренном действующим законодательством.</w:t>
      </w:r>
    </w:p>
    <w:p w14:paraId="4134C43D" w14:textId="77777777" w:rsidR="00892695" w:rsidRPr="00035210" w:rsidRDefault="00892695" w:rsidP="00892695">
      <w:pPr>
        <w:shd w:val="clear" w:color="auto" w:fill="FFFFFF"/>
        <w:tabs>
          <w:tab w:val="left" w:pos="1361"/>
        </w:tabs>
        <w:ind w:firstLine="709"/>
        <w:jc w:val="both"/>
        <w:rPr>
          <w:sz w:val="20"/>
          <w:szCs w:val="20"/>
        </w:rPr>
      </w:pPr>
      <w:r w:rsidRPr="00035210">
        <w:rPr>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уполномоченных органов власти и упомянутых в нашей заявке юридических и физических лиц информацию, уточняющую представленные нами в ней сведения, а также лично проверять представленную информацию.</w:t>
      </w:r>
    </w:p>
    <w:p w14:paraId="205936B9" w14:textId="26BCE86C" w:rsidR="00892695" w:rsidRPr="00035210" w:rsidRDefault="00892695" w:rsidP="00892695">
      <w:pPr>
        <w:shd w:val="clear" w:color="auto" w:fill="FFFFFF"/>
        <w:ind w:firstLine="709"/>
        <w:jc w:val="both"/>
        <w:rPr>
          <w:sz w:val="20"/>
          <w:szCs w:val="20"/>
        </w:rPr>
      </w:pPr>
      <w:r w:rsidRPr="00035210">
        <w:rPr>
          <w:sz w:val="20"/>
          <w:szCs w:val="20"/>
        </w:rPr>
        <w:t>В случае если наш</w:t>
      </w:r>
      <w:r w:rsidR="006000B9" w:rsidRPr="00035210">
        <w:rPr>
          <w:sz w:val="20"/>
          <w:szCs w:val="20"/>
        </w:rPr>
        <w:t>е</w:t>
      </w:r>
      <w:r w:rsidRPr="00035210">
        <w:rPr>
          <w:sz w:val="20"/>
          <w:szCs w:val="20"/>
        </w:rPr>
        <w:t xml:space="preserve"> предложени</w:t>
      </w:r>
      <w:r w:rsidR="006000B9" w:rsidRPr="00035210">
        <w:rPr>
          <w:sz w:val="20"/>
          <w:szCs w:val="20"/>
        </w:rPr>
        <w:t>е</w:t>
      </w:r>
      <w:r w:rsidRPr="00035210">
        <w:rPr>
          <w:sz w:val="20"/>
          <w:szCs w:val="20"/>
        </w:rPr>
        <w:t xml:space="preserve"> буд</w:t>
      </w:r>
      <w:r w:rsidR="006000B9" w:rsidRPr="00035210">
        <w:rPr>
          <w:sz w:val="20"/>
          <w:szCs w:val="20"/>
        </w:rPr>
        <w:t>е</w:t>
      </w:r>
      <w:r w:rsidRPr="00035210">
        <w:rPr>
          <w:sz w:val="20"/>
          <w:szCs w:val="20"/>
        </w:rPr>
        <w:t>т признан</w:t>
      </w:r>
      <w:r w:rsidR="006000B9" w:rsidRPr="00035210">
        <w:rPr>
          <w:sz w:val="20"/>
          <w:szCs w:val="20"/>
        </w:rPr>
        <w:t>о</w:t>
      </w:r>
      <w:r w:rsidRPr="00035210">
        <w:rPr>
          <w:sz w:val="20"/>
          <w:szCs w:val="20"/>
        </w:rPr>
        <w:t xml:space="preserve"> лучшим, мы берем на себя обязательства подписать договор с АО «ЛЕНМОРНИИПРОЕКТ» на </w:t>
      </w:r>
      <w:r w:rsidR="008C5EA6" w:rsidRPr="00035210">
        <w:rPr>
          <w:sz w:val="20"/>
          <w:szCs w:val="20"/>
        </w:rPr>
        <w:t>выполнение работ</w:t>
      </w:r>
      <w:r w:rsidRPr="00035210">
        <w:rPr>
          <w:sz w:val="20"/>
          <w:szCs w:val="20"/>
        </w:rPr>
        <w:t xml:space="preserve"> в соответствии с требованиями документации и условиями наших предложений.</w:t>
      </w:r>
    </w:p>
    <w:p w14:paraId="19951387" w14:textId="3C0738E5" w:rsidR="00892695" w:rsidRPr="00035210" w:rsidRDefault="00892695" w:rsidP="00892695">
      <w:pPr>
        <w:shd w:val="clear" w:color="auto" w:fill="FFFFFF"/>
        <w:tabs>
          <w:tab w:val="left" w:pos="1447"/>
        </w:tabs>
        <w:ind w:firstLine="709"/>
        <w:jc w:val="both"/>
        <w:rPr>
          <w:sz w:val="20"/>
          <w:szCs w:val="20"/>
        </w:rPr>
      </w:pPr>
      <w:r w:rsidRPr="00035210">
        <w:rPr>
          <w:sz w:val="20"/>
          <w:szCs w:val="20"/>
        </w:rPr>
        <w:t>В том случае, если наш</w:t>
      </w:r>
      <w:r w:rsidR="006000B9" w:rsidRPr="00035210">
        <w:rPr>
          <w:sz w:val="20"/>
          <w:szCs w:val="20"/>
        </w:rPr>
        <w:t>е</w:t>
      </w:r>
      <w:r w:rsidRPr="00035210">
        <w:rPr>
          <w:sz w:val="20"/>
          <w:szCs w:val="20"/>
        </w:rPr>
        <w:t xml:space="preserve"> предложени</w:t>
      </w:r>
      <w:r w:rsidR="006000B9" w:rsidRPr="00035210">
        <w:rPr>
          <w:sz w:val="20"/>
          <w:szCs w:val="20"/>
        </w:rPr>
        <w:t>е</w:t>
      </w:r>
      <w:r w:rsidRPr="00035210">
        <w:rPr>
          <w:sz w:val="20"/>
          <w:szCs w:val="20"/>
        </w:rPr>
        <w:t xml:space="preserve"> буд</w:t>
      </w:r>
      <w:r w:rsidR="006000B9" w:rsidRPr="00035210">
        <w:rPr>
          <w:sz w:val="20"/>
          <w:szCs w:val="20"/>
        </w:rPr>
        <w:t>е</w:t>
      </w:r>
      <w:r w:rsidRPr="00035210">
        <w:rPr>
          <w:sz w:val="20"/>
          <w:szCs w:val="20"/>
        </w:rPr>
        <w:t>т лучшим после предложени</w:t>
      </w:r>
      <w:r w:rsidR="006000B9" w:rsidRPr="00035210">
        <w:rPr>
          <w:sz w:val="20"/>
          <w:szCs w:val="20"/>
        </w:rPr>
        <w:t>я</w:t>
      </w:r>
      <w:r w:rsidRPr="00035210">
        <w:rPr>
          <w:sz w:val="20"/>
          <w:szCs w:val="20"/>
        </w:rPr>
        <w:t xml:space="preserve"> победителя открытого запроса предложений в электронной форме, а победитель открытого запроса предложений в электронной форме будет признан уклонившимся от заключения договора с заказчиком, мы обязуемся подписать данный договор на </w:t>
      </w:r>
      <w:r w:rsidR="008C5EA6" w:rsidRPr="00035210">
        <w:rPr>
          <w:sz w:val="20"/>
          <w:szCs w:val="20"/>
        </w:rPr>
        <w:t>выполнение работ</w:t>
      </w:r>
      <w:r w:rsidRPr="00035210">
        <w:rPr>
          <w:sz w:val="20"/>
          <w:szCs w:val="20"/>
        </w:rPr>
        <w:t xml:space="preserve"> в соответствии с требованиями документации и условиями наш</w:t>
      </w:r>
      <w:r w:rsidR="006000B9" w:rsidRPr="00035210">
        <w:rPr>
          <w:sz w:val="20"/>
          <w:szCs w:val="20"/>
        </w:rPr>
        <w:t>его</w:t>
      </w:r>
      <w:r w:rsidRPr="00035210">
        <w:rPr>
          <w:sz w:val="20"/>
          <w:szCs w:val="20"/>
        </w:rPr>
        <w:t xml:space="preserve"> предложени</w:t>
      </w:r>
      <w:r w:rsidR="006000B9" w:rsidRPr="00035210">
        <w:rPr>
          <w:sz w:val="20"/>
          <w:szCs w:val="20"/>
        </w:rPr>
        <w:t>я</w:t>
      </w:r>
      <w:r w:rsidRPr="00035210">
        <w:rPr>
          <w:sz w:val="20"/>
          <w:szCs w:val="20"/>
        </w:rPr>
        <w:t>.</w:t>
      </w:r>
    </w:p>
    <w:p w14:paraId="071ADDFD" w14:textId="77777777" w:rsidR="00892695" w:rsidRPr="00B97DF6" w:rsidRDefault="00892695" w:rsidP="00892695">
      <w:pPr>
        <w:shd w:val="clear" w:color="auto" w:fill="FFFFFF"/>
        <w:tabs>
          <w:tab w:val="left" w:pos="2297"/>
        </w:tabs>
        <w:ind w:firstLine="709"/>
        <w:jc w:val="both"/>
        <w:rPr>
          <w:sz w:val="20"/>
          <w:szCs w:val="20"/>
        </w:rPr>
      </w:pPr>
      <w:r w:rsidRPr="00035210">
        <w:rPr>
          <w:sz w:val="20"/>
          <w:szCs w:val="20"/>
        </w:rPr>
        <w:t>Мы извещены о включении сведений о</w:t>
      </w:r>
    </w:p>
    <w:p w14:paraId="2CC2F260" w14:textId="77777777" w:rsidR="00892695" w:rsidRPr="00B97DF6" w:rsidRDefault="00892695" w:rsidP="00892695">
      <w:pPr>
        <w:shd w:val="clear" w:color="auto" w:fill="FFFFFF"/>
        <w:tabs>
          <w:tab w:val="left" w:pos="2297"/>
        </w:tabs>
        <w:ind w:firstLine="709"/>
        <w:jc w:val="both"/>
        <w:rPr>
          <w:sz w:val="20"/>
          <w:szCs w:val="20"/>
        </w:rPr>
      </w:pPr>
      <w:r w:rsidRPr="00B97DF6">
        <w:rPr>
          <w:sz w:val="20"/>
          <w:szCs w:val="20"/>
        </w:rPr>
        <w:t>_____________________________________________________________________________</w:t>
      </w:r>
    </w:p>
    <w:p w14:paraId="4DD920F2" w14:textId="77777777" w:rsidR="00892695" w:rsidRPr="00B97DF6" w:rsidRDefault="00892695" w:rsidP="00892695">
      <w:pPr>
        <w:shd w:val="clear" w:color="auto" w:fill="FFFFFF"/>
        <w:ind w:firstLine="709"/>
        <w:jc w:val="center"/>
        <w:rPr>
          <w:sz w:val="20"/>
          <w:szCs w:val="20"/>
        </w:rPr>
      </w:pPr>
      <w:r w:rsidRPr="00B97DF6">
        <w:rPr>
          <w:i/>
          <w:iCs/>
          <w:spacing w:val="5"/>
          <w:sz w:val="20"/>
          <w:szCs w:val="20"/>
        </w:rPr>
        <w:t xml:space="preserve">(наименование организации </w:t>
      </w:r>
      <w:r w:rsidRPr="00B97DF6">
        <w:rPr>
          <w:spacing w:val="5"/>
          <w:sz w:val="20"/>
          <w:szCs w:val="20"/>
        </w:rPr>
        <w:t xml:space="preserve">- </w:t>
      </w:r>
      <w:r w:rsidRPr="00B97DF6">
        <w:rPr>
          <w:i/>
          <w:iCs/>
          <w:spacing w:val="5"/>
          <w:sz w:val="20"/>
          <w:szCs w:val="20"/>
        </w:rPr>
        <w:t>Участника закупки)</w:t>
      </w:r>
    </w:p>
    <w:p w14:paraId="1DD1B61D" w14:textId="77777777" w:rsidR="00892695" w:rsidRPr="00B97DF6" w:rsidRDefault="00892695" w:rsidP="00892695">
      <w:pPr>
        <w:shd w:val="clear" w:color="auto" w:fill="FFFFFF"/>
        <w:tabs>
          <w:tab w:val="left" w:pos="1447"/>
        </w:tabs>
        <w:ind w:firstLine="709"/>
        <w:jc w:val="both"/>
        <w:rPr>
          <w:sz w:val="20"/>
          <w:szCs w:val="20"/>
        </w:rPr>
      </w:pPr>
      <w:r w:rsidRPr="00B97DF6">
        <w:rPr>
          <w:spacing w:val="-2"/>
          <w:sz w:val="20"/>
          <w:szCs w:val="20"/>
        </w:rPr>
        <w:t xml:space="preserve">в Реестр недобросовестных поставщиков в случае нашего уклонения от </w:t>
      </w:r>
      <w:r w:rsidRPr="00B97DF6">
        <w:rPr>
          <w:spacing w:val="-6"/>
          <w:sz w:val="20"/>
          <w:szCs w:val="20"/>
        </w:rPr>
        <w:t>заключения договора, а также в случае расторжения договора по решению суда, в связи с существенным нарушением договорных обязательств с нашей стороны.</w:t>
      </w:r>
    </w:p>
    <w:p w14:paraId="114433FB" w14:textId="77777777" w:rsidR="00892695" w:rsidRPr="00B97DF6" w:rsidRDefault="00892695" w:rsidP="00892695">
      <w:pPr>
        <w:shd w:val="clear" w:color="auto" w:fill="FFFFFF"/>
        <w:ind w:firstLine="709"/>
        <w:jc w:val="both"/>
        <w:rPr>
          <w:spacing w:val="-6"/>
          <w:sz w:val="20"/>
          <w:szCs w:val="20"/>
        </w:rPr>
      </w:pPr>
      <w:r w:rsidRPr="00B97DF6">
        <w:rPr>
          <w:spacing w:val="-7"/>
          <w:sz w:val="20"/>
          <w:szCs w:val="20"/>
        </w:rPr>
        <w:t>Сообщаем, что для оперативного уведомления нас по вопро</w:t>
      </w:r>
      <w:r w:rsidRPr="00B97DF6">
        <w:rPr>
          <w:spacing w:val="-5"/>
          <w:sz w:val="20"/>
          <w:szCs w:val="20"/>
        </w:rPr>
        <w:t xml:space="preserve">сам организационного характера и взаимодействия с заказчиком </w:t>
      </w:r>
      <w:r w:rsidRPr="00B97DF6">
        <w:rPr>
          <w:spacing w:val="-6"/>
          <w:sz w:val="20"/>
          <w:szCs w:val="20"/>
        </w:rPr>
        <w:t>нами уполномочен</w:t>
      </w:r>
    </w:p>
    <w:p w14:paraId="008AD591" w14:textId="77777777" w:rsidR="00892695" w:rsidRPr="00B97DF6" w:rsidRDefault="00892695" w:rsidP="00892695">
      <w:pPr>
        <w:shd w:val="clear" w:color="auto" w:fill="FFFFFF"/>
        <w:ind w:firstLine="709"/>
        <w:jc w:val="both"/>
        <w:rPr>
          <w:sz w:val="20"/>
          <w:szCs w:val="20"/>
        </w:rPr>
      </w:pPr>
      <w:r w:rsidRPr="00B97DF6">
        <w:rPr>
          <w:spacing w:val="-6"/>
          <w:sz w:val="20"/>
          <w:szCs w:val="20"/>
        </w:rPr>
        <w:t>__________________________________________________________________________________</w:t>
      </w:r>
    </w:p>
    <w:p w14:paraId="692FC3AF" w14:textId="04D63F59" w:rsidR="00892695" w:rsidRPr="00B97DF6" w:rsidRDefault="00892695" w:rsidP="00892695">
      <w:pPr>
        <w:shd w:val="clear" w:color="auto" w:fill="FFFFFF"/>
        <w:ind w:firstLine="709"/>
        <w:jc w:val="center"/>
        <w:rPr>
          <w:sz w:val="20"/>
          <w:szCs w:val="20"/>
        </w:rPr>
      </w:pPr>
      <w:r w:rsidRPr="00B97DF6">
        <w:rPr>
          <w:i/>
          <w:iCs/>
          <w:spacing w:val="3"/>
          <w:sz w:val="20"/>
          <w:szCs w:val="20"/>
        </w:rPr>
        <w:t>(Ф.И.О., телефон работника организации - Участника закупки)</w:t>
      </w:r>
    </w:p>
    <w:p w14:paraId="687310A0" w14:textId="77777777" w:rsidR="00892695" w:rsidRPr="00B97DF6" w:rsidRDefault="00892695" w:rsidP="00892695">
      <w:pPr>
        <w:shd w:val="clear" w:color="auto" w:fill="FFFFFF"/>
        <w:ind w:firstLine="709"/>
        <w:jc w:val="both"/>
        <w:rPr>
          <w:sz w:val="20"/>
          <w:szCs w:val="20"/>
        </w:rPr>
      </w:pPr>
      <w:r w:rsidRPr="00B97DF6">
        <w:rPr>
          <w:spacing w:val="3"/>
          <w:sz w:val="20"/>
          <w:szCs w:val="20"/>
        </w:rPr>
        <w:t xml:space="preserve">Все сведения о проведении </w:t>
      </w:r>
      <w:r w:rsidRPr="00B97DF6">
        <w:rPr>
          <w:sz w:val="20"/>
          <w:szCs w:val="20"/>
        </w:rPr>
        <w:t>открытого запроса предложений в электронной форме</w:t>
      </w:r>
      <w:r w:rsidRPr="00B97DF6">
        <w:rPr>
          <w:spacing w:val="3"/>
          <w:sz w:val="20"/>
          <w:szCs w:val="20"/>
        </w:rPr>
        <w:t xml:space="preserve"> просим сообщать уполно</w:t>
      </w:r>
      <w:r w:rsidRPr="00B97DF6">
        <w:rPr>
          <w:spacing w:val="2"/>
          <w:sz w:val="20"/>
          <w:szCs w:val="20"/>
        </w:rPr>
        <w:t xml:space="preserve">моченному </w:t>
      </w:r>
      <w:proofErr w:type="gramStart"/>
      <w:r w:rsidRPr="00B97DF6">
        <w:rPr>
          <w:spacing w:val="2"/>
          <w:sz w:val="20"/>
          <w:szCs w:val="20"/>
        </w:rPr>
        <w:t>лицу:_</w:t>
      </w:r>
      <w:proofErr w:type="gramEnd"/>
      <w:r w:rsidRPr="00B97DF6">
        <w:rPr>
          <w:spacing w:val="2"/>
          <w:sz w:val="20"/>
          <w:szCs w:val="20"/>
        </w:rPr>
        <w:t>__________________</w:t>
      </w:r>
    </w:p>
    <w:p w14:paraId="2151BFB1" w14:textId="77777777" w:rsidR="00892695" w:rsidRPr="00B97DF6" w:rsidRDefault="00892695" w:rsidP="00892695">
      <w:pPr>
        <w:shd w:val="clear" w:color="auto" w:fill="FFFFFF"/>
        <w:ind w:firstLine="709"/>
        <w:jc w:val="both"/>
        <w:rPr>
          <w:sz w:val="20"/>
          <w:szCs w:val="20"/>
        </w:rPr>
      </w:pPr>
      <w:r w:rsidRPr="00B97DF6">
        <w:rPr>
          <w:spacing w:val="4"/>
          <w:sz w:val="20"/>
          <w:szCs w:val="20"/>
        </w:rPr>
        <w:t>Настоящая заявка действует до завершения процедуры прове</w:t>
      </w:r>
      <w:r w:rsidRPr="00B97DF6">
        <w:rPr>
          <w:spacing w:val="3"/>
          <w:sz w:val="20"/>
          <w:szCs w:val="20"/>
        </w:rPr>
        <w:t xml:space="preserve">дения </w:t>
      </w:r>
      <w:r w:rsidRPr="00B97DF6">
        <w:rPr>
          <w:sz w:val="20"/>
          <w:szCs w:val="20"/>
        </w:rPr>
        <w:t>открытого запроса предложений в электронной форме</w:t>
      </w:r>
      <w:r w:rsidRPr="00B97DF6">
        <w:rPr>
          <w:spacing w:val="3"/>
          <w:sz w:val="20"/>
          <w:szCs w:val="20"/>
        </w:rPr>
        <w:t>.</w:t>
      </w:r>
    </w:p>
    <w:p w14:paraId="58339C8D" w14:textId="77777777" w:rsidR="00892695" w:rsidRPr="00B97DF6" w:rsidRDefault="00892695" w:rsidP="00892695">
      <w:pPr>
        <w:shd w:val="clear" w:color="auto" w:fill="FFFFFF"/>
        <w:ind w:firstLine="709"/>
        <w:jc w:val="both"/>
        <w:rPr>
          <w:sz w:val="20"/>
          <w:szCs w:val="20"/>
        </w:rPr>
      </w:pPr>
      <w:r w:rsidRPr="00B97DF6">
        <w:rPr>
          <w:spacing w:val="4"/>
          <w:sz w:val="20"/>
          <w:szCs w:val="20"/>
        </w:rPr>
        <w:t>Наши юридический и фактический адреса:</w:t>
      </w:r>
    </w:p>
    <w:p w14:paraId="4F09B05A" w14:textId="77777777" w:rsidR="00892695" w:rsidRPr="00B97DF6" w:rsidRDefault="00892695" w:rsidP="00892695">
      <w:pPr>
        <w:shd w:val="clear" w:color="auto" w:fill="FFFFFF"/>
        <w:tabs>
          <w:tab w:val="left" w:pos="2290"/>
        </w:tabs>
        <w:ind w:firstLine="709"/>
        <w:jc w:val="both"/>
        <w:rPr>
          <w:spacing w:val="-13"/>
          <w:sz w:val="20"/>
          <w:szCs w:val="20"/>
        </w:rPr>
      </w:pPr>
      <w:r w:rsidRPr="00B97DF6">
        <w:rPr>
          <w:spacing w:val="-7"/>
          <w:sz w:val="20"/>
          <w:szCs w:val="20"/>
        </w:rPr>
        <w:t>___________________________________, телефон ____________</w:t>
      </w:r>
      <w:r w:rsidRPr="00B97DF6">
        <w:rPr>
          <w:spacing w:val="-8"/>
          <w:sz w:val="20"/>
          <w:szCs w:val="20"/>
        </w:rPr>
        <w:t>, факс ___________</w:t>
      </w:r>
      <w:r w:rsidRPr="00B97DF6">
        <w:rPr>
          <w:spacing w:val="-5"/>
          <w:sz w:val="20"/>
          <w:szCs w:val="20"/>
        </w:rPr>
        <w:t>, банковские реквизиты: ____________________________________________.</w:t>
      </w:r>
    </w:p>
    <w:p w14:paraId="41BF5273" w14:textId="77777777" w:rsidR="00892695" w:rsidRPr="00B97DF6" w:rsidRDefault="00892695" w:rsidP="00892695">
      <w:pPr>
        <w:pBdr>
          <w:bottom w:val="single" w:sz="12" w:space="1" w:color="auto"/>
        </w:pBdr>
        <w:shd w:val="clear" w:color="auto" w:fill="FFFFFF"/>
        <w:tabs>
          <w:tab w:val="left" w:leader="underscore" w:pos="5472"/>
        </w:tabs>
        <w:jc w:val="both"/>
        <w:rPr>
          <w:sz w:val="20"/>
          <w:szCs w:val="20"/>
        </w:rPr>
      </w:pPr>
      <w:r w:rsidRPr="00B97DF6">
        <w:rPr>
          <w:sz w:val="20"/>
          <w:szCs w:val="20"/>
        </w:rPr>
        <w:t>Корреспонденцию в наш адрес просим направлять по адресу:</w:t>
      </w:r>
    </w:p>
    <w:p w14:paraId="4E63C74A" w14:textId="77777777" w:rsidR="00892695" w:rsidRPr="00B97DF6" w:rsidRDefault="00892695" w:rsidP="00080F85">
      <w:pPr>
        <w:rPr>
          <w:sz w:val="20"/>
          <w:szCs w:val="20"/>
        </w:rPr>
      </w:pPr>
    </w:p>
    <w:tbl>
      <w:tblPr>
        <w:tblW w:w="4975" w:type="pct"/>
        <w:tblInd w:w="27" w:type="dxa"/>
        <w:tblCellMar>
          <w:left w:w="28" w:type="dxa"/>
          <w:right w:w="28" w:type="dxa"/>
        </w:tblCellMar>
        <w:tblLook w:val="04A0" w:firstRow="1" w:lastRow="0" w:firstColumn="1" w:lastColumn="0" w:noHBand="0" w:noVBand="1"/>
      </w:tblPr>
      <w:tblGrid>
        <w:gridCol w:w="5534"/>
        <w:gridCol w:w="623"/>
        <w:gridCol w:w="1370"/>
        <w:gridCol w:w="356"/>
        <w:gridCol w:w="2467"/>
      </w:tblGrid>
      <w:tr w:rsidR="00892695" w:rsidRPr="00B97DF6" w14:paraId="060F38D6" w14:textId="77777777" w:rsidTr="00080F85">
        <w:trPr>
          <w:cantSplit/>
        </w:trPr>
        <w:tc>
          <w:tcPr>
            <w:tcW w:w="2672" w:type="pct"/>
            <w:tcBorders>
              <w:top w:val="nil"/>
              <w:left w:val="nil"/>
              <w:bottom w:val="single" w:sz="4" w:space="0" w:color="auto"/>
              <w:right w:val="nil"/>
            </w:tcBorders>
          </w:tcPr>
          <w:p w14:paraId="1CEDF49F" w14:textId="77777777" w:rsidR="00892695" w:rsidRPr="00B97DF6" w:rsidRDefault="00892695" w:rsidP="0031559D">
            <w:pPr>
              <w:rPr>
                <w:sz w:val="20"/>
                <w:szCs w:val="20"/>
              </w:rPr>
            </w:pPr>
          </w:p>
        </w:tc>
        <w:tc>
          <w:tcPr>
            <w:tcW w:w="301" w:type="pct"/>
          </w:tcPr>
          <w:p w14:paraId="6FCE49CE" w14:textId="77777777" w:rsidR="00892695" w:rsidRPr="00B97DF6" w:rsidRDefault="00892695" w:rsidP="0031559D">
            <w:pPr>
              <w:rPr>
                <w:sz w:val="20"/>
                <w:szCs w:val="20"/>
              </w:rPr>
            </w:pPr>
          </w:p>
        </w:tc>
        <w:tc>
          <w:tcPr>
            <w:tcW w:w="662" w:type="pct"/>
            <w:tcBorders>
              <w:top w:val="nil"/>
              <w:left w:val="nil"/>
              <w:bottom w:val="single" w:sz="4" w:space="0" w:color="auto"/>
              <w:right w:val="nil"/>
            </w:tcBorders>
          </w:tcPr>
          <w:p w14:paraId="57F26011" w14:textId="77777777" w:rsidR="00892695" w:rsidRPr="00B97DF6" w:rsidRDefault="00892695" w:rsidP="0031559D">
            <w:pPr>
              <w:rPr>
                <w:sz w:val="20"/>
                <w:szCs w:val="20"/>
              </w:rPr>
            </w:pPr>
          </w:p>
        </w:tc>
        <w:tc>
          <w:tcPr>
            <w:tcW w:w="172" w:type="pct"/>
          </w:tcPr>
          <w:p w14:paraId="085C4C50" w14:textId="77777777" w:rsidR="00892695" w:rsidRPr="00B97DF6" w:rsidRDefault="00892695" w:rsidP="0031559D">
            <w:pPr>
              <w:rPr>
                <w:sz w:val="20"/>
                <w:szCs w:val="20"/>
              </w:rPr>
            </w:pPr>
          </w:p>
        </w:tc>
        <w:tc>
          <w:tcPr>
            <w:tcW w:w="1192" w:type="pct"/>
            <w:tcBorders>
              <w:top w:val="nil"/>
              <w:left w:val="nil"/>
              <w:bottom w:val="single" w:sz="4" w:space="0" w:color="auto"/>
              <w:right w:val="nil"/>
            </w:tcBorders>
          </w:tcPr>
          <w:p w14:paraId="57E84E43" w14:textId="77777777" w:rsidR="00892695" w:rsidRPr="00B97DF6" w:rsidRDefault="00892695" w:rsidP="0031559D">
            <w:pPr>
              <w:rPr>
                <w:sz w:val="20"/>
                <w:szCs w:val="20"/>
              </w:rPr>
            </w:pPr>
          </w:p>
        </w:tc>
      </w:tr>
      <w:tr w:rsidR="00892695" w:rsidRPr="00B97DF6" w14:paraId="5D0593F5" w14:textId="77777777" w:rsidTr="00080F85">
        <w:trPr>
          <w:cantSplit/>
        </w:trPr>
        <w:tc>
          <w:tcPr>
            <w:tcW w:w="2672" w:type="pct"/>
            <w:tcBorders>
              <w:top w:val="single" w:sz="4" w:space="0" w:color="auto"/>
              <w:left w:val="nil"/>
              <w:bottom w:val="nil"/>
              <w:right w:val="nil"/>
            </w:tcBorders>
            <w:hideMark/>
          </w:tcPr>
          <w:p w14:paraId="11040AB7" w14:textId="77777777" w:rsidR="00892695" w:rsidRPr="00B97DF6" w:rsidRDefault="00892695" w:rsidP="00080F85">
            <w:pPr>
              <w:jc w:val="center"/>
              <w:rPr>
                <w:sz w:val="20"/>
                <w:szCs w:val="20"/>
              </w:rPr>
            </w:pPr>
            <w:r w:rsidRPr="00B97DF6">
              <w:rPr>
                <w:sz w:val="20"/>
                <w:szCs w:val="20"/>
              </w:rPr>
              <w:t>(Должность подписавшего лица)</w:t>
            </w:r>
          </w:p>
        </w:tc>
        <w:tc>
          <w:tcPr>
            <w:tcW w:w="301" w:type="pct"/>
          </w:tcPr>
          <w:p w14:paraId="631BBEF5" w14:textId="77777777" w:rsidR="00892695" w:rsidRPr="00B97DF6" w:rsidRDefault="00892695" w:rsidP="0031559D">
            <w:pPr>
              <w:rPr>
                <w:sz w:val="20"/>
                <w:szCs w:val="20"/>
              </w:rPr>
            </w:pPr>
          </w:p>
        </w:tc>
        <w:tc>
          <w:tcPr>
            <w:tcW w:w="662" w:type="pct"/>
            <w:tcBorders>
              <w:top w:val="single" w:sz="4" w:space="0" w:color="auto"/>
              <w:left w:val="nil"/>
              <w:bottom w:val="nil"/>
              <w:right w:val="nil"/>
            </w:tcBorders>
            <w:hideMark/>
          </w:tcPr>
          <w:p w14:paraId="3A79AAD9" w14:textId="77777777" w:rsidR="00892695" w:rsidRPr="00B97DF6" w:rsidRDefault="00892695" w:rsidP="006000B9">
            <w:pPr>
              <w:jc w:val="center"/>
              <w:rPr>
                <w:sz w:val="20"/>
                <w:szCs w:val="20"/>
              </w:rPr>
            </w:pPr>
            <w:r w:rsidRPr="00B97DF6">
              <w:rPr>
                <w:sz w:val="20"/>
                <w:szCs w:val="20"/>
              </w:rPr>
              <w:t>(подпись)</w:t>
            </w:r>
          </w:p>
        </w:tc>
        <w:tc>
          <w:tcPr>
            <w:tcW w:w="172" w:type="pct"/>
          </w:tcPr>
          <w:p w14:paraId="689C2B9C" w14:textId="77777777" w:rsidR="00892695" w:rsidRPr="00B97DF6" w:rsidRDefault="00892695" w:rsidP="0031559D">
            <w:pPr>
              <w:rPr>
                <w:sz w:val="20"/>
                <w:szCs w:val="20"/>
              </w:rPr>
            </w:pPr>
          </w:p>
        </w:tc>
        <w:tc>
          <w:tcPr>
            <w:tcW w:w="1192" w:type="pct"/>
            <w:tcBorders>
              <w:top w:val="single" w:sz="4" w:space="0" w:color="auto"/>
              <w:left w:val="nil"/>
              <w:bottom w:val="nil"/>
              <w:right w:val="nil"/>
            </w:tcBorders>
            <w:hideMark/>
          </w:tcPr>
          <w:p w14:paraId="4A41E546" w14:textId="0D6A1BA1" w:rsidR="00892695" w:rsidRPr="00B97DF6" w:rsidRDefault="00892695" w:rsidP="006000B9">
            <w:pPr>
              <w:jc w:val="center"/>
              <w:rPr>
                <w:sz w:val="20"/>
                <w:szCs w:val="20"/>
              </w:rPr>
            </w:pPr>
            <w:r w:rsidRPr="00B97DF6">
              <w:rPr>
                <w:sz w:val="20"/>
                <w:szCs w:val="20"/>
              </w:rPr>
              <w:t>(Фамилия И.О.)</w:t>
            </w:r>
          </w:p>
        </w:tc>
      </w:tr>
      <w:tr w:rsidR="00892695" w:rsidRPr="00B97DF6" w14:paraId="1D84C5D0" w14:textId="77777777" w:rsidTr="00080F85">
        <w:trPr>
          <w:cantSplit/>
          <w:trHeight w:val="578"/>
        </w:trPr>
        <w:tc>
          <w:tcPr>
            <w:tcW w:w="2672" w:type="pct"/>
            <w:vAlign w:val="center"/>
            <w:hideMark/>
          </w:tcPr>
          <w:p w14:paraId="3A09FC90" w14:textId="32554CA5" w:rsidR="00892695" w:rsidRPr="00B97DF6" w:rsidRDefault="00892695" w:rsidP="0031559D">
            <w:pPr>
              <w:rPr>
                <w:sz w:val="20"/>
                <w:szCs w:val="20"/>
              </w:rPr>
            </w:pPr>
            <w:r w:rsidRPr="00B97DF6">
              <w:rPr>
                <w:sz w:val="20"/>
                <w:szCs w:val="20"/>
              </w:rPr>
              <w:t>«____» _____________ 202</w:t>
            </w:r>
            <w:r w:rsidR="006000B9">
              <w:rPr>
                <w:sz w:val="20"/>
                <w:szCs w:val="20"/>
              </w:rPr>
              <w:t>2</w:t>
            </w:r>
            <w:r w:rsidRPr="00B97DF6">
              <w:rPr>
                <w:sz w:val="20"/>
                <w:szCs w:val="20"/>
              </w:rPr>
              <w:t xml:space="preserve"> год</w:t>
            </w:r>
          </w:p>
        </w:tc>
        <w:tc>
          <w:tcPr>
            <w:tcW w:w="301" w:type="pct"/>
            <w:hideMark/>
          </w:tcPr>
          <w:p w14:paraId="2C2B02FF" w14:textId="77777777" w:rsidR="00892695" w:rsidRPr="00B97DF6" w:rsidRDefault="00892695" w:rsidP="0031559D">
            <w:pPr>
              <w:rPr>
                <w:sz w:val="20"/>
                <w:szCs w:val="20"/>
              </w:rPr>
            </w:pPr>
            <w:r w:rsidRPr="00B97DF6">
              <w:rPr>
                <w:sz w:val="20"/>
                <w:szCs w:val="20"/>
              </w:rPr>
              <w:t>М.П.</w:t>
            </w:r>
          </w:p>
        </w:tc>
        <w:tc>
          <w:tcPr>
            <w:tcW w:w="662" w:type="pct"/>
            <w:vAlign w:val="center"/>
          </w:tcPr>
          <w:p w14:paraId="091EAC95" w14:textId="77777777" w:rsidR="00892695" w:rsidRPr="00B97DF6" w:rsidRDefault="00892695" w:rsidP="0031559D">
            <w:pPr>
              <w:rPr>
                <w:sz w:val="20"/>
                <w:szCs w:val="20"/>
              </w:rPr>
            </w:pPr>
          </w:p>
        </w:tc>
        <w:tc>
          <w:tcPr>
            <w:tcW w:w="172" w:type="pct"/>
          </w:tcPr>
          <w:p w14:paraId="78CF8F97" w14:textId="77777777" w:rsidR="00892695" w:rsidRPr="00B97DF6" w:rsidRDefault="00892695" w:rsidP="0031559D">
            <w:pPr>
              <w:rPr>
                <w:sz w:val="20"/>
                <w:szCs w:val="20"/>
              </w:rPr>
            </w:pPr>
          </w:p>
          <w:p w14:paraId="4DC48E4A" w14:textId="77777777" w:rsidR="00892695" w:rsidRPr="00B97DF6" w:rsidRDefault="00892695" w:rsidP="0031559D">
            <w:pPr>
              <w:rPr>
                <w:sz w:val="20"/>
                <w:szCs w:val="20"/>
              </w:rPr>
            </w:pPr>
          </w:p>
        </w:tc>
        <w:tc>
          <w:tcPr>
            <w:tcW w:w="1192" w:type="pct"/>
          </w:tcPr>
          <w:p w14:paraId="08937F3C" w14:textId="77777777" w:rsidR="00892695" w:rsidRPr="00B97DF6" w:rsidRDefault="00892695" w:rsidP="0031559D">
            <w:pPr>
              <w:rPr>
                <w:sz w:val="20"/>
                <w:szCs w:val="20"/>
              </w:rPr>
            </w:pPr>
          </w:p>
        </w:tc>
      </w:tr>
    </w:tbl>
    <w:p w14:paraId="495DFE84" w14:textId="77777777" w:rsidR="006000B9" w:rsidRDefault="006000B9" w:rsidP="00080F85">
      <w:pPr>
        <w:suppressAutoHyphens/>
        <w:rPr>
          <w:b/>
          <w:sz w:val="20"/>
          <w:szCs w:val="20"/>
        </w:rPr>
      </w:pPr>
    </w:p>
    <w:p w14:paraId="6B1F84EF" w14:textId="35F9F162" w:rsidR="006000B9" w:rsidRDefault="006000B9" w:rsidP="006000B9">
      <w:pPr>
        <w:suppressAutoHyphens/>
        <w:jc w:val="right"/>
        <w:rPr>
          <w:b/>
          <w:sz w:val="20"/>
          <w:szCs w:val="20"/>
        </w:rPr>
      </w:pPr>
      <w:r w:rsidRPr="008D0CD8">
        <w:rPr>
          <w:b/>
          <w:sz w:val="20"/>
          <w:szCs w:val="20"/>
        </w:rPr>
        <w:t>Форма № 2</w:t>
      </w:r>
      <w:r>
        <w:rPr>
          <w:b/>
          <w:sz w:val="20"/>
          <w:szCs w:val="20"/>
        </w:rPr>
        <w:t xml:space="preserve">.1. «Подтверждение квалификационных требований участника» </w:t>
      </w:r>
      <w:r w:rsidRPr="008D0CD8">
        <w:rPr>
          <w:b/>
          <w:sz w:val="20"/>
          <w:szCs w:val="20"/>
        </w:rPr>
        <w:t>(часть II)</w:t>
      </w:r>
      <w:r>
        <w:rPr>
          <w:b/>
          <w:sz w:val="20"/>
          <w:szCs w:val="20"/>
        </w:rPr>
        <w:t xml:space="preserve"> </w:t>
      </w:r>
    </w:p>
    <w:p w14:paraId="333BB60B" w14:textId="77777777" w:rsidR="006000B9" w:rsidRDefault="006000B9" w:rsidP="006000B9">
      <w:pPr>
        <w:suppressAutoHyphens/>
        <w:jc w:val="right"/>
        <w:rPr>
          <w:b/>
          <w:sz w:val="20"/>
          <w:szCs w:val="20"/>
        </w:rPr>
      </w:pPr>
    </w:p>
    <w:p w14:paraId="14C38928" w14:textId="77777777" w:rsidR="006000B9" w:rsidRPr="00DA4A96" w:rsidRDefault="006000B9" w:rsidP="006000B9">
      <w:pPr>
        <w:rPr>
          <w:i/>
          <w:sz w:val="20"/>
          <w:szCs w:val="20"/>
        </w:rPr>
      </w:pPr>
      <w:r w:rsidRPr="00DA4A96">
        <w:rPr>
          <w:i/>
          <w:sz w:val="20"/>
          <w:szCs w:val="20"/>
        </w:rPr>
        <w:t>Оформить на бланке участника закупки</w:t>
      </w:r>
    </w:p>
    <w:p w14:paraId="2C71901C" w14:textId="77777777" w:rsidR="006000B9" w:rsidRPr="00DA4A96" w:rsidRDefault="006000B9" w:rsidP="006000B9">
      <w:pPr>
        <w:rPr>
          <w:i/>
          <w:sz w:val="20"/>
          <w:szCs w:val="20"/>
        </w:rPr>
      </w:pPr>
      <w:r w:rsidRPr="00DA4A96">
        <w:rPr>
          <w:i/>
          <w:sz w:val="20"/>
          <w:szCs w:val="20"/>
        </w:rPr>
        <w:t>с указанием даты и исходящего номера</w:t>
      </w:r>
    </w:p>
    <w:p w14:paraId="1BB24E14" w14:textId="77777777" w:rsidR="006000B9" w:rsidRDefault="006000B9" w:rsidP="006000B9">
      <w:pPr>
        <w:suppressAutoHyphens/>
        <w:rPr>
          <w:sz w:val="20"/>
          <w:szCs w:val="20"/>
        </w:rPr>
      </w:pPr>
    </w:p>
    <w:p w14:paraId="226A08D2" w14:textId="77777777" w:rsidR="006000B9" w:rsidRDefault="006000B9" w:rsidP="006000B9">
      <w:pPr>
        <w:suppressAutoHyphens/>
        <w:jc w:val="center"/>
        <w:rPr>
          <w:sz w:val="20"/>
          <w:szCs w:val="20"/>
        </w:rPr>
      </w:pPr>
      <w:r>
        <w:rPr>
          <w:b/>
          <w:sz w:val="20"/>
          <w:szCs w:val="20"/>
        </w:rPr>
        <w:t xml:space="preserve">Подтверждение </w:t>
      </w:r>
      <w:r w:rsidRPr="003867C8">
        <w:rPr>
          <w:b/>
          <w:sz w:val="20"/>
          <w:szCs w:val="20"/>
        </w:rPr>
        <w:t xml:space="preserve">квалификационных требований </w:t>
      </w:r>
      <w:r>
        <w:rPr>
          <w:b/>
          <w:sz w:val="20"/>
          <w:szCs w:val="20"/>
        </w:rPr>
        <w:t>участника</w:t>
      </w:r>
    </w:p>
    <w:p w14:paraId="58E11291" w14:textId="77777777" w:rsidR="006000B9" w:rsidRDefault="006000B9" w:rsidP="006000B9">
      <w:pPr>
        <w:suppressAutoHyphens/>
        <w:rPr>
          <w:sz w:val="20"/>
          <w:szCs w:val="20"/>
        </w:rPr>
      </w:pPr>
    </w:p>
    <w:p w14:paraId="4D9219F2" w14:textId="18E3D571" w:rsidR="006000B9" w:rsidRDefault="006000B9" w:rsidP="006000B9">
      <w:pPr>
        <w:suppressAutoHyphens/>
        <w:rPr>
          <w:sz w:val="20"/>
          <w:szCs w:val="20"/>
        </w:rPr>
      </w:pPr>
      <w:r>
        <w:rPr>
          <w:sz w:val="20"/>
          <w:szCs w:val="20"/>
        </w:rPr>
        <w:t>Наименование участника _____________________________________</w:t>
      </w:r>
      <w:r w:rsidR="008C5EA6">
        <w:rPr>
          <w:sz w:val="20"/>
          <w:szCs w:val="20"/>
        </w:rPr>
        <w:t>.</w:t>
      </w:r>
    </w:p>
    <w:p w14:paraId="503406FC" w14:textId="77777777" w:rsidR="008C5EA6" w:rsidRPr="00984367" w:rsidRDefault="008C5EA6" w:rsidP="008C5EA6">
      <w:pPr>
        <w:pStyle w:val="af1"/>
        <w:tabs>
          <w:tab w:val="left" w:pos="993"/>
        </w:tabs>
        <w:jc w:val="both"/>
        <w:rPr>
          <w:sz w:val="20"/>
          <w:szCs w:val="20"/>
        </w:rPr>
      </w:pPr>
    </w:p>
    <w:p w14:paraId="76FCD0C7" w14:textId="79389451" w:rsidR="008C5EA6" w:rsidRPr="00984367" w:rsidRDefault="008C5EA6" w:rsidP="008C5EA6">
      <w:pPr>
        <w:pStyle w:val="af1"/>
        <w:tabs>
          <w:tab w:val="left" w:pos="993"/>
        </w:tabs>
        <w:jc w:val="both"/>
        <w:rPr>
          <w:sz w:val="20"/>
          <w:szCs w:val="20"/>
        </w:rPr>
      </w:pPr>
      <w:r w:rsidRPr="00984367">
        <w:rPr>
          <w:sz w:val="20"/>
          <w:szCs w:val="20"/>
        </w:rPr>
        <w:t>Наличие у участника квалифицированного персонала, привлекаемого к выполнению работ в рамках исполнения договора</w:t>
      </w:r>
      <w:r w:rsidR="00080F85">
        <w:rPr>
          <w:sz w:val="20"/>
          <w:szCs w:val="20"/>
        </w:rPr>
        <w:t xml:space="preserve"> по следующим направлениям</w:t>
      </w:r>
      <w:r w:rsidRPr="00984367">
        <w:rPr>
          <w:sz w:val="20"/>
          <w:szCs w:val="20"/>
        </w:rPr>
        <w:t xml:space="preserve">: </w:t>
      </w:r>
    </w:p>
    <w:p w14:paraId="052960D5" w14:textId="6416ECBF" w:rsidR="008C5EA6" w:rsidRPr="008C5EA6" w:rsidRDefault="008C5EA6" w:rsidP="008C5EA6">
      <w:pPr>
        <w:tabs>
          <w:tab w:val="left" w:pos="993"/>
        </w:tabs>
        <w:jc w:val="both"/>
        <w:rPr>
          <w:sz w:val="20"/>
          <w:szCs w:val="20"/>
        </w:rPr>
      </w:pPr>
      <w:r w:rsidRPr="008121C5">
        <w:rPr>
          <w:sz w:val="20"/>
          <w:szCs w:val="20"/>
        </w:rPr>
        <w:t xml:space="preserve">- </w:t>
      </w:r>
      <w:r w:rsidRPr="008C5EA6">
        <w:rPr>
          <w:sz w:val="20"/>
          <w:szCs w:val="20"/>
        </w:rPr>
        <w:t>организаци</w:t>
      </w:r>
      <w:r>
        <w:rPr>
          <w:sz w:val="20"/>
          <w:szCs w:val="20"/>
        </w:rPr>
        <w:t>я</w:t>
      </w:r>
      <w:r w:rsidRPr="008C5EA6">
        <w:rPr>
          <w:sz w:val="20"/>
          <w:szCs w:val="20"/>
        </w:rPr>
        <w:t xml:space="preserve"> выполнения работ по техническому обслуживанию и ремонту лифтов из числа квалифицированного персонала, обученного в соответствии с профессиональным стандартом «Специалист по эксплуатации лифтового оборудования» - не менее двух работников;</w:t>
      </w:r>
    </w:p>
    <w:p w14:paraId="1F74812E" w14:textId="0188E6F6" w:rsidR="008C5EA6" w:rsidRPr="008C5EA6" w:rsidRDefault="008C5EA6" w:rsidP="008C5EA6">
      <w:pPr>
        <w:tabs>
          <w:tab w:val="left" w:pos="993"/>
        </w:tabs>
        <w:jc w:val="both"/>
        <w:rPr>
          <w:sz w:val="20"/>
          <w:szCs w:val="20"/>
        </w:rPr>
      </w:pPr>
      <w:r>
        <w:rPr>
          <w:sz w:val="20"/>
          <w:szCs w:val="20"/>
        </w:rPr>
        <w:t xml:space="preserve">- </w:t>
      </w:r>
      <w:r w:rsidRPr="008C5EA6">
        <w:rPr>
          <w:sz w:val="20"/>
          <w:szCs w:val="20"/>
        </w:rPr>
        <w:t>осмотр, техническое и аварийно-техническое обслуживание и ремонт лифтов из числа квалифицированного персонала, обученного в соответствии с профессиональным стандартом «Электромеханик по лифтам» - не менее шести работников.</w:t>
      </w:r>
    </w:p>
    <w:p w14:paraId="538C8538" w14:textId="77777777" w:rsidR="008C5EA6" w:rsidRPr="008C5EA6" w:rsidRDefault="008C5EA6" w:rsidP="008C5EA6">
      <w:pPr>
        <w:tabs>
          <w:tab w:val="left" w:pos="993"/>
        </w:tabs>
        <w:jc w:val="both"/>
        <w:rPr>
          <w:sz w:val="20"/>
          <w:szCs w:val="20"/>
        </w:rPr>
      </w:pPr>
      <w:r w:rsidRPr="008C5EA6">
        <w:rPr>
          <w:sz w:val="20"/>
          <w:szCs w:val="20"/>
        </w:rPr>
        <w:t>Копии подтверждающих документов должны быть заверены руководителем организации (уполномоченным лицом).</w:t>
      </w:r>
    </w:p>
    <w:p w14:paraId="16231CE3" w14:textId="50DFA86F" w:rsidR="008C5EA6" w:rsidRPr="00984367" w:rsidRDefault="008C5EA6" w:rsidP="008C5EA6">
      <w:pPr>
        <w:widowControl w:val="0"/>
        <w:tabs>
          <w:tab w:val="left" w:pos="0"/>
        </w:tabs>
        <w:contextualSpacing/>
        <w:jc w:val="both"/>
        <w:rPr>
          <w:sz w:val="20"/>
          <w:szCs w:val="20"/>
        </w:rPr>
      </w:pPr>
      <w:r w:rsidRPr="008C5EA6">
        <w:rPr>
          <w:sz w:val="20"/>
          <w:szCs w:val="20"/>
        </w:rPr>
        <w:t>В случае если Участник предоставит не полный комплект документов, то такой комплект документов не учитывается.</w:t>
      </w:r>
    </w:p>
    <w:p w14:paraId="5C17DADF" w14:textId="77777777" w:rsidR="008C5EA6" w:rsidRPr="00984367" w:rsidRDefault="008C5EA6" w:rsidP="008C5EA6">
      <w:pPr>
        <w:suppressAutoHyphens/>
        <w:rPr>
          <w:sz w:val="20"/>
          <w:szCs w:val="20"/>
        </w:rPr>
      </w:pPr>
    </w:p>
    <w:tbl>
      <w:tblPr>
        <w:tblStyle w:val="aff3"/>
        <w:tblW w:w="0" w:type="auto"/>
        <w:jc w:val="center"/>
        <w:tblLook w:val="04A0" w:firstRow="1" w:lastRow="0" w:firstColumn="1" w:lastColumn="0" w:noHBand="0" w:noVBand="1"/>
      </w:tblPr>
      <w:tblGrid>
        <w:gridCol w:w="705"/>
        <w:gridCol w:w="2521"/>
        <w:gridCol w:w="6977"/>
      </w:tblGrid>
      <w:tr w:rsidR="008C5EA6" w:rsidRPr="00984367" w14:paraId="592591E1" w14:textId="77777777" w:rsidTr="00746B6E">
        <w:trPr>
          <w:jc w:val="center"/>
        </w:trPr>
        <w:tc>
          <w:tcPr>
            <w:tcW w:w="705" w:type="dxa"/>
            <w:vAlign w:val="center"/>
          </w:tcPr>
          <w:p w14:paraId="1A3495E0" w14:textId="77777777" w:rsidR="008C5EA6" w:rsidRPr="00984367" w:rsidRDefault="008C5EA6" w:rsidP="002B544D">
            <w:pPr>
              <w:suppressAutoHyphens/>
              <w:jc w:val="center"/>
              <w:rPr>
                <w:sz w:val="20"/>
                <w:szCs w:val="20"/>
              </w:rPr>
            </w:pPr>
            <w:r w:rsidRPr="00984367">
              <w:rPr>
                <w:sz w:val="20"/>
                <w:szCs w:val="20"/>
              </w:rPr>
              <w:t>№</w:t>
            </w:r>
          </w:p>
        </w:tc>
        <w:tc>
          <w:tcPr>
            <w:tcW w:w="2521" w:type="dxa"/>
            <w:vAlign w:val="center"/>
          </w:tcPr>
          <w:p w14:paraId="6E666553" w14:textId="77777777" w:rsidR="008C5EA6" w:rsidRPr="00984367" w:rsidRDefault="008C5EA6" w:rsidP="002B544D">
            <w:pPr>
              <w:suppressAutoHyphens/>
              <w:jc w:val="center"/>
              <w:rPr>
                <w:sz w:val="20"/>
                <w:szCs w:val="20"/>
              </w:rPr>
            </w:pPr>
            <w:r w:rsidRPr="00984367">
              <w:rPr>
                <w:sz w:val="20"/>
                <w:szCs w:val="20"/>
              </w:rPr>
              <w:t>ФИО</w:t>
            </w:r>
          </w:p>
        </w:tc>
        <w:tc>
          <w:tcPr>
            <w:tcW w:w="6977" w:type="dxa"/>
            <w:vAlign w:val="center"/>
          </w:tcPr>
          <w:p w14:paraId="694A0EC5" w14:textId="77777777" w:rsidR="008C5EA6" w:rsidRPr="00984367" w:rsidRDefault="008C5EA6" w:rsidP="002B544D">
            <w:pPr>
              <w:suppressAutoHyphens/>
              <w:jc w:val="center"/>
              <w:rPr>
                <w:sz w:val="20"/>
                <w:szCs w:val="20"/>
              </w:rPr>
            </w:pPr>
            <w:r w:rsidRPr="00984367">
              <w:rPr>
                <w:sz w:val="20"/>
                <w:szCs w:val="20"/>
              </w:rPr>
              <w:t>Подтверждающий документ</w:t>
            </w:r>
          </w:p>
        </w:tc>
      </w:tr>
      <w:tr w:rsidR="008C5EA6" w:rsidRPr="00984367" w14:paraId="71E5B0D2" w14:textId="77777777" w:rsidTr="00746B6E">
        <w:trPr>
          <w:jc w:val="center"/>
        </w:trPr>
        <w:tc>
          <w:tcPr>
            <w:tcW w:w="705" w:type="dxa"/>
          </w:tcPr>
          <w:p w14:paraId="115A3750" w14:textId="77777777" w:rsidR="008C5EA6" w:rsidRPr="00984367" w:rsidRDefault="008C5EA6" w:rsidP="00080F85">
            <w:pPr>
              <w:suppressAutoHyphens/>
              <w:jc w:val="center"/>
              <w:rPr>
                <w:sz w:val="20"/>
                <w:szCs w:val="20"/>
              </w:rPr>
            </w:pPr>
            <w:r w:rsidRPr="00984367">
              <w:rPr>
                <w:sz w:val="20"/>
                <w:szCs w:val="20"/>
              </w:rPr>
              <w:t>1</w:t>
            </w:r>
          </w:p>
        </w:tc>
        <w:tc>
          <w:tcPr>
            <w:tcW w:w="2521" w:type="dxa"/>
          </w:tcPr>
          <w:p w14:paraId="4D08B1FB" w14:textId="77777777" w:rsidR="008C5EA6" w:rsidRPr="00984367" w:rsidRDefault="008C5EA6" w:rsidP="002B544D">
            <w:pPr>
              <w:suppressAutoHyphens/>
              <w:rPr>
                <w:sz w:val="20"/>
                <w:szCs w:val="20"/>
              </w:rPr>
            </w:pPr>
          </w:p>
        </w:tc>
        <w:tc>
          <w:tcPr>
            <w:tcW w:w="6977" w:type="dxa"/>
          </w:tcPr>
          <w:p w14:paraId="61A0D3AE" w14:textId="77777777" w:rsidR="008C5EA6" w:rsidRPr="00984367" w:rsidRDefault="008C5EA6" w:rsidP="002B544D">
            <w:pPr>
              <w:suppressAutoHyphens/>
              <w:rPr>
                <w:sz w:val="20"/>
                <w:szCs w:val="20"/>
              </w:rPr>
            </w:pPr>
          </w:p>
        </w:tc>
      </w:tr>
      <w:tr w:rsidR="008C5EA6" w:rsidRPr="00984367" w14:paraId="094349CA" w14:textId="77777777" w:rsidTr="00746B6E">
        <w:trPr>
          <w:jc w:val="center"/>
        </w:trPr>
        <w:tc>
          <w:tcPr>
            <w:tcW w:w="705" w:type="dxa"/>
          </w:tcPr>
          <w:p w14:paraId="13BD56BD" w14:textId="77777777" w:rsidR="008C5EA6" w:rsidRPr="00984367" w:rsidRDefault="008C5EA6" w:rsidP="00080F85">
            <w:pPr>
              <w:suppressAutoHyphens/>
              <w:jc w:val="center"/>
              <w:rPr>
                <w:sz w:val="20"/>
                <w:szCs w:val="20"/>
              </w:rPr>
            </w:pPr>
            <w:r w:rsidRPr="00984367">
              <w:rPr>
                <w:sz w:val="20"/>
                <w:szCs w:val="20"/>
              </w:rPr>
              <w:t>2</w:t>
            </w:r>
          </w:p>
        </w:tc>
        <w:tc>
          <w:tcPr>
            <w:tcW w:w="2521" w:type="dxa"/>
          </w:tcPr>
          <w:p w14:paraId="61B53A3E" w14:textId="77777777" w:rsidR="008C5EA6" w:rsidRPr="00984367" w:rsidRDefault="008C5EA6" w:rsidP="002B544D">
            <w:pPr>
              <w:suppressAutoHyphens/>
              <w:rPr>
                <w:sz w:val="20"/>
                <w:szCs w:val="20"/>
              </w:rPr>
            </w:pPr>
          </w:p>
        </w:tc>
        <w:tc>
          <w:tcPr>
            <w:tcW w:w="6977" w:type="dxa"/>
          </w:tcPr>
          <w:p w14:paraId="00885576" w14:textId="77777777" w:rsidR="008C5EA6" w:rsidRPr="00984367" w:rsidRDefault="008C5EA6" w:rsidP="002B544D">
            <w:pPr>
              <w:suppressAutoHyphens/>
              <w:rPr>
                <w:sz w:val="20"/>
                <w:szCs w:val="20"/>
              </w:rPr>
            </w:pPr>
          </w:p>
        </w:tc>
      </w:tr>
      <w:tr w:rsidR="008C5EA6" w:rsidRPr="00984367" w14:paraId="709BD94C" w14:textId="77777777" w:rsidTr="00746B6E">
        <w:trPr>
          <w:jc w:val="center"/>
        </w:trPr>
        <w:tc>
          <w:tcPr>
            <w:tcW w:w="705" w:type="dxa"/>
          </w:tcPr>
          <w:p w14:paraId="75728D84" w14:textId="77777777" w:rsidR="008C5EA6" w:rsidRPr="00984367" w:rsidRDefault="008C5EA6" w:rsidP="00080F85">
            <w:pPr>
              <w:suppressAutoHyphens/>
              <w:jc w:val="center"/>
              <w:rPr>
                <w:sz w:val="20"/>
                <w:szCs w:val="20"/>
              </w:rPr>
            </w:pPr>
            <w:r w:rsidRPr="00984367">
              <w:rPr>
                <w:sz w:val="20"/>
                <w:szCs w:val="20"/>
              </w:rPr>
              <w:t>3</w:t>
            </w:r>
          </w:p>
        </w:tc>
        <w:tc>
          <w:tcPr>
            <w:tcW w:w="2521" w:type="dxa"/>
          </w:tcPr>
          <w:p w14:paraId="46AC0311" w14:textId="77777777" w:rsidR="008C5EA6" w:rsidRPr="00984367" w:rsidRDefault="008C5EA6" w:rsidP="002B544D">
            <w:pPr>
              <w:suppressAutoHyphens/>
              <w:rPr>
                <w:sz w:val="20"/>
                <w:szCs w:val="20"/>
              </w:rPr>
            </w:pPr>
          </w:p>
        </w:tc>
        <w:tc>
          <w:tcPr>
            <w:tcW w:w="6977" w:type="dxa"/>
          </w:tcPr>
          <w:p w14:paraId="4FFE7A04" w14:textId="77777777" w:rsidR="008C5EA6" w:rsidRPr="00984367" w:rsidRDefault="008C5EA6" w:rsidP="002B544D">
            <w:pPr>
              <w:suppressAutoHyphens/>
              <w:rPr>
                <w:sz w:val="20"/>
                <w:szCs w:val="20"/>
              </w:rPr>
            </w:pPr>
          </w:p>
        </w:tc>
      </w:tr>
      <w:tr w:rsidR="008C5EA6" w:rsidRPr="00984367" w14:paraId="6AC89757" w14:textId="77777777" w:rsidTr="00746B6E">
        <w:trPr>
          <w:jc w:val="center"/>
        </w:trPr>
        <w:tc>
          <w:tcPr>
            <w:tcW w:w="705" w:type="dxa"/>
          </w:tcPr>
          <w:p w14:paraId="25EC1D64" w14:textId="77777777" w:rsidR="008C5EA6" w:rsidRPr="00984367" w:rsidRDefault="008C5EA6" w:rsidP="00080F85">
            <w:pPr>
              <w:suppressAutoHyphens/>
              <w:jc w:val="center"/>
              <w:rPr>
                <w:sz w:val="20"/>
                <w:szCs w:val="20"/>
              </w:rPr>
            </w:pPr>
            <w:r w:rsidRPr="00984367">
              <w:rPr>
                <w:sz w:val="20"/>
                <w:szCs w:val="20"/>
              </w:rPr>
              <w:t>…</w:t>
            </w:r>
          </w:p>
        </w:tc>
        <w:tc>
          <w:tcPr>
            <w:tcW w:w="2521" w:type="dxa"/>
          </w:tcPr>
          <w:p w14:paraId="6E3044A4" w14:textId="77777777" w:rsidR="008C5EA6" w:rsidRPr="00984367" w:rsidRDefault="008C5EA6" w:rsidP="002B544D">
            <w:pPr>
              <w:suppressAutoHyphens/>
              <w:rPr>
                <w:sz w:val="20"/>
                <w:szCs w:val="20"/>
              </w:rPr>
            </w:pPr>
          </w:p>
        </w:tc>
        <w:tc>
          <w:tcPr>
            <w:tcW w:w="6977" w:type="dxa"/>
          </w:tcPr>
          <w:p w14:paraId="4CC63413" w14:textId="77777777" w:rsidR="008C5EA6" w:rsidRPr="00984367" w:rsidRDefault="008C5EA6" w:rsidP="002B544D">
            <w:pPr>
              <w:suppressAutoHyphens/>
              <w:rPr>
                <w:sz w:val="20"/>
                <w:szCs w:val="20"/>
              </w:rPr>
            </w:pPr>
          </w:p>
        </w:tc>
      </w:tr>
    </w:tbl>
    <w:p w14:paraId="2C62C7AA" w14:textId="77777777" w:rsidR="008C5EA6" w:rsidRPr="00E072AA" w:rsidRDefault="008C5EA6" w:rsidP="008C5EA6">
      <w:pPr>
        <w:suppressAutoHyphens/>
        <w:rPr>
          <w:sz w:val="20"/>
          <w:szCs w:val="20"/>
        </w:rPr>
      </w:pPr>
    </w:p>
    <w:p w14:paraId="64927D54" w14:textId="77777777" w:rsidR="008C5EA6" w:rsidRPr="00E072AA" w:rsidRDefault="008C5EA6" w:rsidP="008C5EA6">
      <w:pPr>
        <w:suppressAutoHyphens/>
        <w:jc w:val="right"/>
        <w:rPr>
          <w:sz w:val="20"/>
          <w:szCs w:val="20"/>
        </w:rPr>
      </w:pPr>
    </w:p>
    <w:p w14:paraId="62DEDEAC" w14:textId="77777777" w:rsidR="008C5EA6" w:rsidRDefault="008C5EA6" w:rsidP="008C5EA6">
      <w:pPr>
        <w:suppressAutoHyphens/>
        <w:jc w:val="both"/>
        <w:rPr>
          <w:sz w:val="20"/>
          <w:szCs w:val="20"/>
        </w:rPr>
      </w:pPr>
      <w:r w:rsidRPr="00E072AA">
        <w:rPr>
          <w:sz w:val="20"/>
          <w:szCs w:val="20"/>
        </w:rPr>
        <w:t>Документы, подтверждающие квалификацию работников, выданные Центром оценки квалификаций, аттестованным Советом по профессиональным квалификациям в лифтовой отрасли, сфере подъемных сооружений и вертикального транспорта прикладываются к данной форме.</w:t>
      </w:r>
      <w:r>
        <w:rPr>
          <w:sz w:val="20"/>
          <w:szCs w:val="20"/>
        </w:rPr>
        <w:t xml:space="preserve"> </w:t>
      </w:r>
    </w:p>
    <w:p w14:paraId="04B1C290" w14:textId="77777777" w:rsidR="008C5EA6" w:rsidRPr="00984367" w:rsidRDefault="008C5EA6" w:rsidP="008C5EA6">
      <w:pPr>
        <w:suppressAutoHyphens/>
        <w:jc w:val="right"/>
        <w:rPr>
          <w:b/>
          <w:sz w:val="20"/>
          <w:szCs w:val="20"/>
        </w:rPr>
      </w:pPr>
    </w:p>
    <w:p w14:paraId="3281D0C6" w14:textId="77777777" w:rsidR="008C5EA6" w:rsidRPr="00984367" w:rsidRDefault="008C5EA6" w:rsidP="008C5EA6">
      <w:pPr>
        <w:suppressAutoHyphens/>
        <w:jc w:val="right"/>
        <w:rPr>
          <w:b/>
          <w:sz w:val="20"/>
          <w:szCs w:val="20"/>
        </w:rPr>
      </w:pPr>
    </w:p>
    <w:p w14:paraId="39331A31" w14:textId="77777777" w:rsidR="008C5EA6" w:rsidRPr="00984367" w:rsidRDefault="008C5EA6" w:rsidP="008C5EA6">
      <w:pPr>
        <w:suppressAutoHyphens/>
        <w:jc w:val="right"/>
        <w:rPr>
          <w:b/>
          <w:sz w:val="20"/>
          <w:szCs w:val="20"/>
        </w:rPr>
      </w:pPr>
    </w:p>
    <w:p w14:paraId="7880909B" w14:textId="77777777" w:rsidR="008C5EA6" w:rsidRPr="00984367" w:rsidRDefault="008C5EA6" w:rsidP="008C5EA6">
      <w:pPr>
        <w:tabs>
          <w:tab w:val="left" w:pos="470"/>
          <w:tab w:val="num" w:pos="567"/>
          <w:tab w:val="left" w:pos="770"/>
        </w:tabs>
        <w:autoSpaceDE w:val="0"/>
        <w:autoSpaceDN w:val="0"/>
        <w:adjustRightInd w:val="0"/>
        <w:jc w:val="both"/>
        <w:rPr>
          <w:i/>
          <w:sz w:val="20"/>
          <w:szCs w:val="20"/>
        </w:rPr>
      </w:pPr>
      <w:r w:rsidRPr="00984367">
        <w:rPr>
          <w:b/>
          <w:i/>
          <w:sz w:val="20"/>
          <w:szCs w:val="20"/>
        </w:rPr>
        <w:t>Примечание:</w:t>
      </w:r>
      <w:r w:rsidRPr="00984367">
        <w:rPr>
          <w:i/>
          <w:sz w:val="20"/>
          <w:szCs w:val="20"/>
        </w:rPr>
        <w:t xml:space="preserve"> Данная форма заполняется Участником закупки </w:t>
      </w:r>
      <w:r w:rsidRPr="00984367">
        <w:rPr>
          <w:i/>
          <w:sz w:val="20"/>
          <w:szCs w:val="20"/>
          <w:u w:val="single"/>
        </w:rPr>
        <w:t>в строгом соответствии</w:t>
      </w:r>
      <w:r w:rsidRPr="00984367">
        <w:rPr>
          <w:i/>
          <w:sz w:val="20"/>
          <w:szCs w:val="20"/>
        </w:rPr>
        <w:t xml:space="preserve"> с Документацией.</w:t>
      </w:r>
    </w:p>
    <w:p w14:paraId="77387D18" w14:textId="77777777" w:rsidR="008C5EA6" w:rsidRPr="00984367" w:rsidRDefault="008C5EA6" w:rsidP="008C5EA6">
      <w:pPr>
        <w:suppressAutoHyphens/>
        <w:jc w:val="right"/>
        <w:rPr>
          <w:b/>
          <w:sz w:val="20"/>
          <w:szCs w:val="20"/>
        </w:rPr>
      </w:pPr>
    </w:p>
    <w:p w14:paraId="4D240C69" w14:textId="77777777" w:rsidR="008C5EA6" w:rsidRPr="00984367" w:rsidRDefault="008C5EA6" w:rsidP="008C5EA6">
      <w:pPr>
        <w:suppressAutoHyphens/>
        <w:jc w:val="right"/>
        <w:rPr>
          <w:b/>
          <w:sz w:val="20"/>
          <w:szCs w:val="20"/>
        </w:rPr>
      </w:pPr>
    </w:p>
    <w:tbl>
      <w:tblPr>
        <w:tblW w:w="4975" w:type="pct"/>
        <w:tblInd w:w="27" w:type="dxa"/>
        <w:tblCellMar>
          <w:left w:w="28" w:type="dxa"/>
          <w:right w:w="28" w:type="dxa"/>
        </w:tblCellMar>
        <w:tblLook w:val="04A0" w:firstRow="1" w:lastRow="0" w:firstColumn="1" w:lastColumn="0" w:noHBand="0" w:noVBand="1"/>
      </w:tblPr>
      <w:tblGrid>
        <w:gridCol w:w="5534"/>
        <w:gridCol w:w="623"/>
        <w:gridCol w:w="1370"/>
        <w:gridCol w:w="356"/>
        <w:gridCol w:w="2467"/>
      </w:tblGrid>
      <w:tr w:rsidR="00080F85" w:rsidRPr="00B97DF6" w14:paraId="40DE313C" w14:textId="77777777" w:rsidTr="00E577F7">
        <w:trPr>
          <w:cantSplit/>
        </w:trPr>
        <w:tc>
          <w:tcPr>
            <w:tcW w:w="2672" w:type="pct"/>
            <w:tcBorders>
              <w:top w:val="nil"/>
              <w:left w:val="nil"/>
              <w:bottom w:val="single" w:sz="4" w:space="0" w:color="auto"/>
              <w:right w:val="nil"/>
            </w:tcBorders>
          </w:tcPr>
          <w:p w14:paraId="14527EF6" w14:textId="77777777" w:rsidR="00080F85" w:rsidRPr="00B97DF6" w:rsidRDefault="00080F85" w:rsidP="00E577F7">
            <w:pPr>
              <w:rPr>
                <w:sz w:val="20"/>
                <w:szCs w:val="20"/>
              </w:rPr>
            </w:pPr>
          </w:p>
        </w:tc>
        <w:tc>
          <w:tcPr>
            <w:tcW w:w="301" w:type="pct"/>
          </w:tcPr>
          <w:p w14:paraId="3BDD5472" w14:textId="77777777" w:rsidR="00080F85" w:rsidRPr="00B97DF6" w:rsidRDefault="00080F85" w:rsidP="00E577F7">
            <w:pPr>
              <w:rPr>
                <w:sz w:val="20"/>
                <w:szCs w:val="20"/>
              </w:rPr>
            </w:pPr>
          </w:p>
        </w:tc>
        <w:tc>
          <w:tcPr>
            <w:tcW w:w="662" w:type="pct"/>
            <w:tcBorders>
              <w:top w:val="nil"/>
              <w:left w:val="nil"/>
              <w:bottom w:val="single" w:sz="4" w:space="0" w:color="auto"/>
              <w:right w:val="nil"/>
            </w:tcBorders>
          </w:tcPr>
          <w:p w14:paraId="34FD7248" w14:textId="77777777" w:rsidR="00080F85" w:rsidRPr="00B97DF6" w:rsidRDefault="00080F85" w:rsidP="00E577F7">
            <w:pPr>
              <w:rPr>
                <w:sz w:val="20"/>
                <w:szCs w:val="20"/>
              </w:rPr>
            </w:pPr>
          </w:p>
        </w:tc>
        <w:tc>
          <w:tcPr>
            <w:tcW w:w="172" w:type="pct"/>
          </w:tcPr>
          <w:p w14:paraId="7A15F7F7" w14:textId="77777777" w:rsidR="00080F85" w:rsidRPr="00B97DF6" w:rsidRDefault="00080F85" w:rsidP="00E577F7">
            <w:pPr>
              <w:rPr>
                <w:sz w:val="20"/>
                <w:szCs w:val="20"/>
              </w:rPr>
            </w:pPr>
          </w:p>
        </w:tc>
        <w:tc>
          <w:tcPr>
            <w:tcW w:w="1192" w:type="pct"/>
            <w:tcBorders>
              <w:top w:val="nil"/>
              <w:left w:val="nil"/>
              <w:bottom w:val="single" w:sz="4" w:space="0" w:color="auto"/>
              <w:right w:val="nil"/>
            </w:tcBorders>
          </w:tcPr>
          <w:p w14:paraId="37D6A755" w14:textId="77777777" w:rsidR="00080F85" w:rsidRPr="00B97DF6" w:rsidRDefault="00080F85" w:rsidP="00E577F7">
            <w:pPr>
              <w:rPr>
                <w:sz w:val="20"/>
                <w:szCs w:val="20"/>
              </w:rPr>
            </w:pPr>
          </w:p>
        </w:tc>
      </w:tr>
      <w:tr w:rsidR="00080F85" w:rsidRPr="00B97DF6" w14:paraId="15AFD13D" w14:textId="77777777" w:rsidTr="00E577F7">
        <w:trPr>
          <w:cantSplit/>
        </w:trPr>
        <w:tc>
          <w:tcPr>
            <w:tcW w:w="2672" w:type="pct"/>
            <w:tcBorders>
              <w:top w:val="single" w:sz="4" w:space="0" w:color="auto"/>
              <w:left w:val="nil"/>
              <w:bottom w:val="nil"/>
              <w:right w:val="nil"/>
            </w:tcBorders>
            <w:hideMark/>
          </w:tcPr>
          <w:p w14:paraId="27139DF8" w14:textId="77777777" w:rsidR="00080F85" w:rsidRPr="00B97DF6" w:rsidRDefault="00080F85" w:rsidP="00E577F7">
            <w:pPr>
              <w:jc w:val="center"/>
              <w:rPr>
                <w:sz w:val="20"/>
                <w:szCs w:val="20"/>
              </w:rPr>
            </w:pPr>
            <w:r w:rsidRPr="00B97DF6">
              <w:rPr>
                <w:sz w:val="20"/>
                <w:szCs w:val="20"/>
              </w:rPr>
              <w:t>(Должность подписавшего лица)</w:t>
            </w:r>
          </w:p>
        </w:tc>
        <w:tc>
          <w:tcPr>
            <w:tcW w:w="301" w:type="pct"/>
          </w:tcPr>
          <w:p w14:paraId="369FFE66" w14:textId="77777777" w:rsidR="00080F85" w:rsidRPr="00B97DF6" w:rsidRDefault="00080F85" w:rsidP="00E577F7">
            <w:pPr>
              <w:rPr>
                <w:sz w:val="20"/>
                <w:szCs w:val="20"/>
              </w:rPr>
            </w:pPr>
          </w:p>
        </w:tc>
        <w:tc>
          <w:tcPr>
            <w:tcW w:w="662" w:type="pct"/>
            <w:tcBorders>
              <w:top w:val="single" w:sz="4" w:space="0" w:color="auto"/>
              <w:left w:val="nil"/>
              <w:bottom w:val="nil"/>
              <w:right w:val="nil"/>
            </w:tcBorders>
            <w:hideMark/>
          </w:tcPr>
          <w:p w14:paraId="32EF5796" w14:textId="77777777" w:rsidR="00080F85" w:rsidRPr="00B97DF6" w:rsidRDefault="00080F85" w:rsidP="00E577F7">
            <w:pPr>
              <w:jc w:val="center"/>
              <w:rPr>
                <w:sz w:val="20"/>
                <w:szCs w:val="20"/>
              </w:rPr>
            </w:pPr>
            <w:r w:rsidRPr="00B97DF6">
              <w:rPr>
                <w:sz w:val="20"/>
                <w:szCs w:val="20"/>
              </w:rPr>
              <w:t>(подпись)</w:t>
            </w:r>
          </w:p>
        </w:tc>
        <w:tc>
          <w:tcPr>
            <w:tcW w:w="172" w:type="pct"/>
          </w:tcPr>
          <w:p w14:paraId="22FFE8BD" w14:textId="77777777" w:rsidR="00080F85" w:rsidRPr="00B97DF6" w:rsidRDefault="00080F85" w:rsidP="00E577F7">
            <w:pPr>
              <w:rPr>
                <w:sz w:val="20"/>
                <w:szCs w:val="20"/>
              </w:rPr>
            </w:pPr>
          </w:p>
        </w:tc>
        <w:tc>
          <w:tcPr>
            <w:tcW w:w="1192" w:type="pct"/>
            <w:tcBorders>
              <w:top w:val="single" w:sz="4" w:space="0" w:color="auto"/>
              <w:left w:val="nil"/>
              <w:bottom w:val="nil"/>
              <w:right w:val="nil"/>
            </w:tcBorders>
            <w:hideMark/>
          </w:tcPr>
          <w:p w14:paraId="4E906CEE" w14:textId="77777777" w:rsidR="00080F85" w:rsidRPr="00B97DF6" w:rsidRDefault="00080F85" w:rsidP="00E577F7">
            <w:pPr>
              <w:jc w:val="center"/>
              <w:rPr>
                <w:sz w:val="20"/>
                <w:szCs w:val="20"/>
              </w:rPr>
            </w:pPr>
            <w:r w:rsidRPr="00B97DF6">
              <w:rPr>
                <w:sz w:val="20"/>
                <w:szCs w:val="20"/>
              </w:rPr>
              <w:t>(Фамилия И.О.)</w:t>
            </w:r>
          </w:p>
        </w:tc>
      </w:tr>
      <w:tr w:rsidR="00080F85" w:rsidRPr="00B97DF6" w14:paraId="23A1FFC0" w14:textId="77777777" w:rsidTr="00E577F7">
        <w:trPr>
          <w:cantSplit/>
          <w:trHeight w:val="578"/>
        </w:trPr>
        <w:tc>
          <w:tcPr>
            <w:tcW w:w="2672" w:type="pct"/>
            <w:vAlign w:val="center"/>
            <w:hideMark/>
          </w:tcPr>
          <w:p w14:paraId="14FABE6B" w14:textId="77777777" w:rsidR="00080F85" w:rsidRPr="00B97DF6" w:rsidRDefault="00080F85" w:rsidP="00E577F7">
            <w:pPr>
              <w:rPr>
                <w:sz w:val="20"/>
                <w:szCs w:val="20"/>
              </w:rPr>
            </w:pPr>
            <w:r w:rsidRPr="00B97DF6">
              <w:rPr>
                <w:sz w:val="20"/>
                <w:szCs w:val="20"/>
              </w:rPr>
              <w:t>«____» _____________ 202</w:t>
            </w:r>
            <w:r>
              <w:rPr>
                <w:sz w:val="20"/>
                <w:szCs w:val="20"/>
              </w:rPr>
              <w:t>2</w:t>
            </w:r>
            <w:r w:rsidRPr="00B97DF6">
              <w:rPr>
                <w:sz w:val="20"/>
                <w:szCs w:val="20"/>
              </w:rPr>
              <w:t xml:space="preserve"> год</w:t>
            </w:r>
          </w:p>
        </w:tc>
        <w:tc>
          <w:tcPr>
            <w:tcW w:w="301" w:type="pct"/>
            <w:hideMark/>
          </w:tcPr>
          <w:p w14:paraId="7267DD9E" w14:textId="77777777" w:rsidR="00080F85" w:rsidRPr="00B97DF6" w:rsidRDefault="00080F85" w:rsidP="00E577F7">
            <w:pPr>
              <w:rPr>
                <w:sz w:val="20"/>
                <w:szCs w:val="20"/>
              </w:rPr>
            </w:pPr>
            <w:r w:rsidRPr="00B97DF6">
              <w:rPr>
                <w:sz w:val="20"/>
                <w:szCs w:val="20"/>
              </w:rPr>
              <w:t>М.П.</w:t>
            </w:r>
          </w:p>
        </w:tc>
        <w:tc>
          <w:tcPr>
            <w:tcW w:w="662" w:type="pct"/>
            <w:vAlign w:val="center"/>
          </w:tcPr>
          <w:p w14:paraId="15ADF2EF" w14:textId="77777777" w:rsidR="00080F85" w:rsidRPr="00B97DF6" w:rsidRDefault="00080F85" w:rsidP="00E577F7">
            <w:pPr>
              <w:rPr>
                <w:sz w:val="20"/>
                <w:szCs w:val="20"/>
              </w:rPr>
            </w:pPr>
          </w:p>
        </w:tc>
        <w:tc>
          <w:tcPr>
            <w:tcW w:w="172" w:type="pct"/>
          </w:tcPr>
          <w:p w14:paraId="4D4D6A1A" w14:textId="77777777" w:rsidR="00080F85" w:rsidRPr="00B97DF6" w:rsidRDefault="00080F85" w:rsidP="00E577F7">
            <w:pPr>
              <w:rPr>
                <w:sz w:val="20"/>
                <w:szCs w:val="20"/>
              </w:rPr>
            </w:pPr>
          </w:p>
          <w:p w14:paraId="2DEC58E3" w14:textId="77777777" w:rsidR="00080F85" w:rsidRPr="00B97DF6" w:rsidRDefault="00080F85" w:rsidP="00E577F7">
            <w:pPr>
              <w:rPr>
                <w:sz w:val="20"/>
                <w:szCs w:val="20"/>
              </w:rPr>
            </w:pPr>
          </w:p>
        </w:tc>
        <w:tc>
          <w:tcPr>
            <w:tcW w:w="1192" w:type="pct"/>
          </w:tcPr>
          <w:p w14:paraId="5F1AD674" w14:textId="77777777" w:rsidR="00080F85" w:rsidRPr="00B97DF6" w:rsidRDefault="00080F85" w:rsidP="00E577F7">
            <w:pPr>
              <w:rPr>
                <w:sz w:val="20"/>
                <w:szCs w:val="20"/>
              </w:rPr>
            </w:pPr>
          </w:p>
        </w:tc>
      </w:tr>
    </w:tbl>
    <w:p w14:paraId="6E70C166" w14:textId="77777777" w:rsidR="006000B9" w:rsidRPr="008D0CD8" w:rsidRDefault="006000B9" w:rsidP="006000B9">
      <w:pPr>
        <w:suppressAutoHyphens/>
        <w:rPr>
          <w:sz w:val="20"/>
          <w:szCs w:val="20"/>
        </w:rPr>
      </w:pPr>
    </w:p>
    <w:p w14:paraId="2845C45A" w14:textId="4F19FCCB" w:rsidR="004754FA" w:rsidRDefault="004754FA" w:rsidP="00B52927">
      <w:pPr>
        <w:pStyle w:val="22"/>
        <w:pageBreakBefore/>
        <w:spacing w:before="0" w:after="0"/>
        <w:jc w:val="right"/>
        <w:rPr>
          <w:rFonts w:ascii="Times New Roman" w:hAnsi="Times New Roman" w:cs="Times New Roman"/>
          <w:bCs w:val="0"/>
          <w:i w:val="0"/>
          <w:sz w:val="20"/>
          <w:szCs w:val="20"/>
        </w:rPr>
      </w:pPr>
    </w:p>
    <w:p w14:paraId="345E3B3C" w14:textId="3109713C" w:rsidR="004C3AE3" w:rsidRPr="00B97DF6" w:rsidRDefault="004C3AE3" w:rsidP="004C3AE3">
      <w:pPr>
        <w:suppressAutoHyphens/>
        <w:jc w:val="right"/>
        <w:rPr>
          <w:b/>
          <w:sz w:val="20"/>
          <w:szCs w:val="20"/>
        </w:rPr>
      </w:pPr>
      <w:r w:rsidRPr="00B97DF6">
        <w:rPr>
          <w:b/>
          <w:sz w:val="20"/>
          <w:szCs w:val="20"/>
        </w:rPr>
        <w:t>Фор</w:t>
      </w:r>
      <w:r>
        <w:rPr>
          <w:b/>
          <w:sz w:val="20"/>
          <w:szCs w:val="20"/>
        </w:rPr>
        <w:t xml:space="preserve">ма № 3 «Предложение об условиях </w:t>
      </w:r>
      <w:r w:rsidRPr="00B97DF6">
        <w:rPr>
          <w:b/>
          <w:sz w:val="20"/>
          <w:szCs w:val="20"/>
        </w:rPr>
        <w:t>исполнения договора</w:t>
      </w:r>
      <w:r>
        <w:rPr>
          <w:b/>
          <w:sz w:val="20"/>
          <w:szCs w:val="20"/>
        </w:rPr>
        <w:t xml:space="preserve"> </w:t>
      </w:r>
      <w:r w:rsidR="005821BB" w:rsidRPr="005821BB">
        <w:rPr>
          <w:b/>
          <w:sz w:val="20"/>
          <w:szCs w:val="20"/>
        </w:rPr>
        <w:t>(«Ценовое предложение»)</w:t>
      </w:r>
      <w:r w:rsidR="00E568B2">
        <w:rPr>
          <w:b/>
          <w:sz w:val="20"/>
          <w:szCs w:val="20"/>
        </w:rPr>
        <w:t>»</w:t>
      </w:r>
      <w:r w:rsidR="005821BB" w:rsidRPr="005821BB">
        <w:rPr>
          <w:b/>
          <w:sz w:val="20"/>
          <w:szCs w:val="20"/>
        </w:rPr>
        <w:t xml:space="preserve"> </w:t>
      </w:r>
      <w:r>
        <w:rPr>
          <w:b/>
          <w:sz w:val="20"/>
          <w:szCs w:val="20"/>
        </w:rPr>
        <w:t>(</w:t>
      </w:r>
      <w:r w:rsidRPr="00E865F4">
        <w:rPr>
          <w:b/>
          <w:sz w:val="20"/>
          <w:szCs w:val="20"/>
        </w:rPr>
        <w:t>часть II</w:t>
      </w:r>
      <w:r>
        <w:rPr>
          <w:b/>
          <w:sz w:val="20"/>
          <w:szCs w:val="20"/>
        </w:rPr>
        <w:t>)</w:t>
      </w:r>
      <w:r w:rsidRPr="00B97DF6">
        <w:rPr>
          <w:b/>
          <w:sz w:val="20"/>
          <w:szCs w:val="20"/>
        </w:rPr>
        <w:t xml:space="preserve"> </w:t>
      </w:r>
    </w:p>
    <w:p w14:paraId="1E133B66" w14:textId="77777777" w:rsidR="004C3AE3" w:rsidRPr="00B97DF6" w:rsidRDefault="004C3AE3" w:rsidP="004C3AE3">
      <w:pPr>
        <w:widowControl w:val="0"/>
        <w:jc w:val="center"/>
        <w:rPr>
          <w:b/>
          <w:sz w:val="20"/>
          <w:szCs w:val="20"/>
        </w:rPr>
      </w:pPr>
    </w:p>
    <w:p w14:paraId="62DA8049" w14:textId="25AC7341" w:rsidR="004C3AE3" w:rsidRPr="00B97DF6" w:rsidRDefault="004C3AE3" w:rsidP="004C3AE3">
      <w:pPr>
        <w:widowControl w:val="0"/>
        <w:jc w:val="center"/>
        <w:rPr>
          <w:b/>
          <w:sz w:val="20"/>
          <w:szCs w:val="20"/>
        </w:rPr>
      </w:pPr>
      <w:r w:rsidRPr="00B97DF6">
        <w:rPr>
          <w:b/>
          <w:sz w:val="20"/>
          <w:szCs w:val="20"/>
        </w:rPr>
        <w:t>ПРЕДЛОЖЕНИЕ ОБ УСЛОВИЯХ ИСПОЛНЕНИЯ ДОГОВОРА</w:t>
      </w:r>
      <w:r>
        <w:rPr>
          <w:b/>
          <w:sz w:val="20"/>
          <w:szCs w:val="20"/>
        </w:rPr>
        <w:t xml:space="preserve"> </w:t>
      </w:r>
      <w:r w:rsidRPr="00B97DF6">
        <w:rPr>
          <w:b/>
          <w:sz w:val="20"/>
          <w:szCs w:val="20"/>
        </w:rPr>
        <w:t xml:space="preserve">(часть </w:t>
      </w:r>
      <w:r w:rsidRPr="00B97DF6">
        <w:rPr>
          <w:b/>
          <w:sz w:val="20"/>
          <w:szCs w:val="20"/>
          <w:lang w:val="en-US"/>
        </w:rPr>
        <w:t>II</w:t>
      </w:r>
      <w:r w:rsidRPr="00B97DF6">
        <w:rPr>
          <w:b/>
          <w:sz w:val="20"/>
          <w:szCs w:val="20"/>
        </w:rPr>
        <w:t>)</w:t>
      </w:r>
    </w:p>
    <w:p w14:paraId="73784E41" w14:textId="77777777" w:rsidR="004C3AE3" w:rsidRPr="00B97DF6" w:rsidRDefault="004C3AE3" w:rsidP="004C3AE3">
      <w:pPr>
        <w:suppressAutoHyphens/>
        <w:jc w:val="center"/>
        <w:rPr>
          <w:sz w:val="20"/>
          <w:szCs w:val="20"/>
        </w:rPr>
      </w:pPr>
    </w:p>
    <w:p w14:paraId="695EF65E" w14:textId="77777777" w:rsidR="004C3AE3" w:rsidRPr="00B97DF6" w:rsidRDefault="004C3AE3" w:rsidP="004C3AE3">
      <w:pPr>
        <w:suppressAutoHyphens/>
        <w:jc w:val="center"/>
        <w:rPr>
          <w:sz w:val="20"/>
          <w:szCs w:val="20"/>
        </w:rPr>
      </w:pPr>
      <w:r w:rsidRPr="00B97DF6">
        <w:rPr>
          <w:sz w:val="20"/>
          <w:szCs w:val="20"/>
        </w:rPr>
        <w:t>на ___________________________________________________________________________</w:t>
      </w:r>
    </w:p>
    <w:p w14:paraId="7B1E5D92" w14:textId="77777777" w:rsidR="004C3AE3" w:rsidRPr="00B97DF6" w:rsidRDefault="004C3AE3" w:rsidP="004C3AE3">
      <w:pPr>
        <w:suppressAutoHyphens/>
        <w:jc w:val="center"/>
        <w:rPr>
          <w:sz w:val="20"/>
          <w:szCs w:val="20"/>
        </w:rPr>
      </w:pPr>
      <w:r w:rsidRPr="00B97DF6">
        <w:rPr>
          <w:sz w:val="20"/>
          <w:szCs w:val="20"/>
        </w:rPr>
        <w:t>(указывается наименование договора в соответствии с документацией)</w:t>
      </w:r>
    </w:p>
    <w:p w14:paraId="56F899AE" w14:textId="77777777" w:rsidR="004C3AE3" w:rsidRPr="00B97DF6" w:rsidRDefault="004C3AE3" w:rsidP="004C3AE3">
      <w:pPr>
        <w:suppressAutoHyphens/>
        <w:jc w:val="center"/>
        <w:rPr>
          <w:sz w:val="20"/>
          <w:szCs w:val="20"/>
        </w:rPr>
      </w:pPr>
    </w:p>
    <w:p w14:paraId="1A2C9AEE" w14:textId="77777777" w:rsidR="004C3AE3" w:rsidRPr="00B97DF6" w:rsidRDefault="004C3AE3" w:rsidP="004C3AE3">
      <w:pPr>
        <w:suppressAutoHyphens/>
        <w:jc w:val="center"/>
        <w:rPr>
          <w:sz w:val="20"/>
          <w:szCs w:val="20"/>
        </w:rPr>
      </w:pPr>
      <w:r w:rsidRPr="00B97DF6">
        <w:rPr>
          <w:sz w:val="20"/>
          <w:szCs w:val="20"/>
        </w:rPr>
        <w:t>от ___________________________________________________________________________</w:t>
      </w:r>
    </w:p>
    <w:p w14:paraId="3C405375" w14:textId="77777777" w:rsidR="004C3AE3" w:rsidRPr="00B97DF6" w:rsidRDefault="004C3AE3" w:rsidP="004C3AE3">
      <w:pPr>
        <w:suppressAutoHyphens/>
        <w:jc w:val="center"/>
        <w:rPr>
          <w:sz w:val="20"/>
          <w:szCs w:val="20"/>
        </w:rPr>
      </w:pPr>
      <w:r w:rsidRPr="00B97DF6">
        <w:rPr>
          <w:sz w:val="20"/>
          <w:szCs w:val="20"/>
        </w:rPr>
        <w:t>(наименование участника закупки с указанием организационно-правовой формы, место нахождения)</w:t>
      </w:r>
    </w:p>
    <w:p w14:paraId="0ACE95C9" w14:textId="77777777" w:rsidR="004C3AE3" w:rsidRPr="00B97DF6" w:rsidRDefault="004C3AE3" w:rsidP="00080F85">
      <w:pPr>
        <w:suppressAutoHyphens/>
        <w:jc w:val="both"/>
        <w:rPr>
          <w:sz w:val="20"/>
          <w:szCs w:val="20"/>
        </w:rPr>
      </w:pPr>
      <w:r w:rsidRPr="00B97DF6">
        <w:rPr>
          <w:sz w:val="20"/>
          <w:szCs w:val="20"/>
        </w:rPr>
        <w:t>1. Сообщаем о своем согласии со всеми условиями и требованиями Приложения № 2 «Договор» и Приложения № 1 к настоящей Документации «Техническое задание».</w:t>
      </w:r>
    </w:p>
    <w:p w14:paraId="3254F12C" w14:textId="34619657" w:rsidR="004C3AE3" w:rsidRDefault="004C3AE3" w:rsidP="00080F85">
      <w:pPr>
        <w:jc w:val="both"/>
        <w:rPr>
          <w:sz w:val="20"/>
          <w:szCs w:val="20"/>
        </w:rPr>
      </w:pPr>
      <w:r w:rsidRPr="00B97DF6">
        <w:rPr>
          <w:sz w:val="20"/>
          <w:szCs w:val="20"/>
        </w:rPr>
        <w:t xml:space="preserve">2. Обязуемся в случае принятия нашей Заявки на участие в открытом запросе предложений в электронной форме, </w:t>
      </w:r>
      <w:r w:rsidR="00746B6E">
        <w:rPr>
          <w:sz w:val="20"/>
          <w:szCs w:val="20"/>
        </w:rPr>
        <w:t>выполнить работы по к</w:t>
      </w:r>
      <w:r w:rsidR="00746B6E" w:rsidRPr="00746B6E">
        <w:rPr>
          <w:sz w:val="20"/>
          <w:szCs w:val="20"/>
        </w:rPr>
        <w:t>омплексно</w:t>
      </w:r>
      <w:r w:rsidR="00746B6E">
        <w:rPr>
          <w:sz w:val="20"/>
          <w:szCs w:val="20"/>
        </w:rPr>
        <w:t>му</w:t>
      </w:r>
      <w:r w:rsidR="00746B6E" w:rsidRPr="00746B6E">
        <w:rPr>
          <w:sz w:val="20"/>
          <w:szCs w:val="20"/>
        </w:rPr>
        <w:t xml:space="preserve"> техническ</w:t>
      </w:r>
      <w:r w:rsidR="00746B6E">
        <w:rPr>
          <w:sz w:val="20"/>
          <w:szCs w:val="20"/>
        </w:rPr>
        <w:t>ому</w:t>
      </w:r>
      <w:r w:rsidR="00746B6E" w:rsidRPr="00746B6E">
        <w:rPr>
          <w:sz w:val="20"/>
          <w:szCs w:val="20"/>
        </w:rPr>
        <w:t xml:space="preserve"> обслуживани</w:t>
      </w:r>
      <w:r w:rsidR="00746B6E">
        <w:rPr>
          <w:sz w:val="20"/>
          <w:szCs w:val="20"/>
        </w:rPr>
        <w:t>ю</w:t>
      </w:r>
      <w:r w:rsidR="00746B6E" w:rsidRPr="00746B6E">
        <w:rPr>
          <w:sz w:val="20"/>
          <w:szCs w:val="20"/>
        </w:rPr>
        <w:t xml:space="preserve"> и ремонт</w:t>
      </w:r>
      <w:r w:rsidR="00746B6E">
        <w:rPr>
          <w:sz w:val="20"/>
          <w:szCs w:val="20"/>
        </w:rPr>
        <w:t>у</w:t>
      </w:r>
      <w:r w:rsidR="00746B6E" w:rsidRPr="00746B6E">
        <w:rPr>
          <w:sz w:val="20"/>
          <w:szCs w:val="20"/>
        </w:rPr>
        <w:t xml:space="preserve"> четырех пассажирских лифтов с парной системой управления в здании АО «ЛЕНМОРНИИПРОЕКТ»</w:t>
      </w:r>
      <w:r w:rsidR="00080F85">
        <w:rPr>
          <w:sz w:val="20"/>
          <w:szCs w:val="20"/>
        </w:rPr>
        <w:t xml:space="preserve"> </w:t>
      </w:r>
      <w:r w:rsidRPr="00B97DF6">
        <w:rPr>
          <w:sz w:val="20"/>
          <w:szCs w:val="20"/>
        </w:rPr>
        <w:t>на следующих условиях:</w:t>
      </w:r>
    </w:p>
    <w:p w14:paraId="31120B62" w14:textId="77777777" w:rsidR="00FF57D7" w:rsidRDefault="00FF57D7" w:rsidP="00746B6E">
      <w:pPr>
        <w:suppressAutoHyphens/>
        <w:ind w:hanging="142"/>
        <w:jc w:val="both"/>
        <w:rPr>
          <w:sz w:val="20"/>
          <w:szCs w:val="20"/>
        </w:rPr>
      </w:pP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567"/>
        <w:gridCol w:w="5665"/>
        <w:gridCol w:w="2062"/>
        <w:gridCol w:w="1911"/>
      </w:tblGrid>
      <w:tr w:rsidR="00FF57D7" w:rsidRPr="00CA278F" w14:paraId="0E779298" w14:textId="77777777" w:rsidTr="0087165E">
        <w:trPr>
          <w:trHeight w:val="422"/>
          <w:jc w:val="center"/>
        </w:trPr>
        <w:tc>
          <w:tcPr>
            <w:tcW w:w="567" w:type="dxa"/>
            <w:tcBorders>
              <w:top w:val="single" w:sz="4" w:space="0" w:color="auto"/>
              <w:left w:val="single" w:sz="4" w:space="0" w:color="auto"/>
              <w:bottom w:val="single" w:sz="4" w:space="0" w:color="auto"/>
              <w:right w:val="single" w:sz="4" w:space="0" w:color="auto"/>
            </w:tcBorders>
          </w:tcPr>
          <w:p w14:paraId="0EC41A74" w14:textId="77777777" w:rsidR="00FF57D7" w:rsidRDefault="00FF57D7" w:rsidP="002B544D">
            <w:pPr>
              <w:suppressAutoHyphens/>
              <w:jc w:val="center"/>
              <w:rPr>
                <w:rFonts w:eastAsia="Calibri"/>
                <w:sz w:val="20"/>
                <w:szCs w:val="20"/>
                <w:lang w:eastAsia="ar-SA"/>
              </w:rPr>
            </w:pPr>
            <w:r w:rsidRPr="003C0DE7">
              <w:rPr>
                <w:rFonts w:eastAsia="Calibri"/>
                <w:sz w:val="20"/>
                <w:szCs w:val="20"/>
                <w:lang w:eastAsia="ar-SA"/>
              </w:rPr>
              <w:t>№</w:t>
            </w:r>
          </w:p>
          <w:p w14:paraId="14379362" w14:textId="77777777" w:rsidR="00FF57D7" w:rsidRPr="00CA278F" w:rsidRDefault="00FF57D7" w:rsidP="002B544D">
            <w:pPr>
              <w:suppressAutoHyphens/>
              <w:jc w:val="center"/>
              <w:rPr>
                <w:rFonts w:eastAsia="Calibri"/>
                <w:sz w:val="20"/>
                <w:szCs w:val="20"/>
                <w:lang w:eastAsia="ar-SA"/>
              </w:rPr>
            </w:pPr>
            <w:r w:rsidRPr="003C0DE7">
              <w:rPr>
                <w:rFonts w:eastAsia="Calibri"/>
                <w:sz w:val="20"/>
                <w:szCs w:val="20"/>
                <w:lang w:eastAsia="ar-SA"/>
              </w:rPr>
              <w:t>п/п</w:t>
            </w:r>
          </w:p>
        </w:tc>
        <w:tc>
          <w:tcPr>
            <w:tcW w:w="5665" w:type="dxa"/>
            <w:tcBorders>
              <w:top w:val="single" w:sz="4" w:space="0" w:color="auto"/>
              <w:left w:val="single" w:sz="4" w:space="0" w:color="auto"/>
              <w:bottom w:val="single" w:sz="4" w:space="0" w:color="auto"/>
              <w:right w:val="single" w:sz="4" w:space="0" w:color="auto"/>
            </w:tcBorders>
            <w:vAlign w:val="center"/>
          </w:tcPr>
          <w:p w14:paraId="331DD5C4" w14:textId="77777777" w:rsidR="00FF57D7" w:rsidRPr="00CA278F" w:rsidRDefault="00FF57D7" w:rsidP="002B544D">
            <w:pPr>
              <w:suppressAutoHyphens/>
              <w:jc w:val="center"/>
              <w:rPr>
                <w:rFonts w:eastAsia="Calibri"/>
                <w:b/>
                <w:sz w:val="20"/>
                <w:szCs w:val="20"/>
                <w:lang w:eastAsia="ar-SA"/>
              </w:rPr>
            </w:pPr>
            <w:r w:rsidRPr="00CA278F">
              <w:rPr>
                <w:rFonts w:eastAsia="Calibri"/>
                <w:b/>
                <w:sz w:val="20"/>
                <w:szCs w:val="20"/>
                <w:lang w:eastAsia="ar-SA"/>
              </w:rPr>
              <w:t xml:space="preserve">Наименование предмета договора: </w:t>
            </w:r>
          </w:p>
          <w:p w14:paraId="1A9E9EC4" w14:textId="03C45C00" w:rsidR="00FF57D7" w:rsidRPr="00CA278F" w:rsidRDefault="00080F85" w:rsidP="002B544D">
            <w:pPr>
              <w:suppressAutoHyphens/>
              <w:jc w:val="center"/>
              <w:rPr>
                <w:rFonts w:eastAsia="Calibri"/>
                <w:b/>
                <w:sz w:val="20"/>
                <w:szCs w:val="20"/>
                <w:lang w:eastAsia="ar-SA"/>
              </w:rPr>
            </w:pPr>
            <w:r w:rsidRPr="00080F85">
              <w:rPr>
                <w:b/>
                <w:i/>
                <w:sz w:val="20"/>
                <w:szCs w:val="20"/>
              </w:rPr>
              <w:t>Комплексное техническое обслуживание и ремонт четырех пассажирских лифтов с парной системой управления в здании АО «ЛЕНМОРНИИПРОЕКТ»</w:t>
            </w:r>
          </w:p>
        </w:tc>
        <w:tc>
          <w:tcPr>
            <w:tcW w:w="2062" w:type="dxa"/>
            <w:vAlign w:val="center"/>
          </w:tcPr>
          <w:p w14:paraId="523D8185" w14:textId="77777777" w:rsidR="00FF57D7" w:rsidRPr="00CA278F" w:rsidRDefault="00FF57D7" w:rsidP="002B544D">
            <w:pPr>
              <w:jc w:val="center"/>
              <w:rPr>
                <w:rFonts w:eastAsia="Calibri"/>
                <w:b/>
                <w:sz w:val="20"/>
                <w:szCs w:val="20"/>
                <w:lang w:eastAsia="ar-SA"/>
              </w:rPr>
            </w:pPr>
            <w:r w:rsidRPr="00CA278F">
              <w:rPr>
                <w:rFonts w:eastAsia="Calibri"/>
                <w:b/>
                <w:sz w:val="20"/>
                <w:szCs w:val="20"/>
                <w:lang w:eastAsia="ar-SA"/>
              </w:rPr>
              <w:t>Стоимость, руб.                            без НДС-20%</w:t>
            </w:r>
          </w:p>
        </w:tc>
        <w:tc>
          <w:tcPr>
            <w:tcW w:w="1911" w:type="dxa"/>
            <w:vAlign w:val="center"/>
          </w:tcPr>
          <w:p w14:paraId="1C9EADA0" w14:textId="77777777" w:rsidR="00FF57D7" w:rsidRPr="00CA278F" w:rsidRDefault="00FF57D7" w:rsidP="002B544D">
            <w:pPr>
              <w:jc w:val="center"/>
              <w:rPr>
                <w:rFonts w:eastAsia="Calibri"/>
                <w:b/>
                <w:sz w:val="20"/>
                <w:szCs w:val="20"/>
                <w:lang w:eastAsia="ar-SA"/>
              </w:rPr>
            </w:pPr>
            <w:r w:rsidRPr="00CA278F">
              <w:rPr>
                <w:rFonts w:eastAsia="Calibri"/>
                <w:b/>
                <w:sz w:val="20"/>
                <w:szCs w:val="20"/>
                <w:lang w:eastAsia="ar-SA"/>
              </w:rPr>
              <w:t>Стоимость, руб.                            с НДС-20%*</w:t>
            </w:r>
          </w:p>
        </w:tc>
      </w:tr>
      <w:tr w:rsidR="00FF57D7" w:rsidRPr="00CA278F" w14:paraId="5F727A9B" w14:textId="77777777" w:rsidTr="0087165E">
        <w:trPr>
          <w:trHeight w:val="422"/>
          <w:jc w:val="center"/>
        </w:trPr>
        <w:tc>
          <w:tcPr>
            <w:tcW w:w="567" w:type="dxa"/>
            <w:tcBorders>
              <w:top w:val="single" w:sz="4" w:space="0" w:color="auto"/>
              <w:left w:val="single" w:sz="4" w:space="0" w:color="auto"/>
              <w:bottom w:val="single" w:sz="4" w:space="0" w:color="auto"/>
              <w:right w:val="single" w:sz="4" w:space="0" w:color="auto"/>
            </w:tcBorders>
            <w:vAlign w:val="center"/>
          </w:tcPr>
          <w:p w14:paraId="1C3F7EED" w14:textId="77777777" w:rsidR="00FF57D7" w:rsidRPr="00CA278F" w:rsidRDefault="00FF57D7" w:rsidP="002B544D">
            <w:pPr>
              <w:spacing w:before="100" w:beforeAutospacing="1" w:after="100" w:afterAutospacing="1"/>
              <w:jc w:val="center"/>
              <w:outlineLvl w:val="0"/>
              <w:rPr>
                <w:b/>
                <w:bCs/>
                <w:kern w:val="36"/>
                <w:sz w:val="20"/>
                <w:szCs w:val="20"/>
              </w:rPr>
            </w:pPr>
            <w:r w:rsidRPr="00CA278F">
              <w:rPr>
                <w:sz w:val="20"/>
                <w:szCs w:val="20"/>
                <w:lang w:eastAsia="ar-SA"/>
              </w:rPr>
              <w:t>1</w:t>
            </w:r>
          </w:p>
        </w:tc>
        <w:tc>
          <w:tcPr>
            <w:tcW w:w="5665" w:type="dxa"/>
            <w:tcBorders>
              <w:top w:val="single" w:sz="4" w:space="0" w:color="auto"/>
              <w:left w:val="single" w:sz="4" w:space="0" w:color="auto"/>
              <w:bottom w:val="single" w:sz="4" w:space="0" w:color="auto"/>
              <w:right w:val="single" w:sz="4" w:space="0" w:color="auto"/>
            </w:tcBorders>
            <w:vAlign w:val="center"/>
          </w:tcPr>
          <w:p w14:paraId="4AF51C4B" w14:textId="77777777" w:rsidR="00FF57D7" w:rsidRPr="00CA278F" w:rsidRDefault="00FF57D7" w:rsidP="002B544D">
            <w:pPr>
              <w:spacing w:before="100" w:beforeAutospacing="1" w:after="100" w:afterAutospacing="1"/>
              <w:outlineLvl w:val="0"/>
              <w:rPr>
                <w:sz w:val="20"/>
                <w:szCs w:val="20"/>
              </w:rPr>
            </w:pPr>
            <w:r w:rsidRPr="00CA278F">
              <w:rPr>
                <w:sz w:val="20"/>
                <w:szCs w:val="20"/>
              </w:rPr>
              <w:t xml:space="preserve">Техническое обслуживание и ремонт </w:t>
            </w:r>
            <w:r w:rsidRPr="00CA278F">
              <w:rPr>
                <w:b/>
                <w:sz w:val="20"/>
                <w:szCs w:val="20"/>
              </w:rPr>
              <w:t>одного</w:t>
            </w:r>
            <w:r w:rsidRPr="00CA278F">
              <w:rPr>
                <w:sz w:val="20"/>
                <w:szCs w:val="20"/>
              </w:rPr>
              <w:t xml:space="preserve"> пассажирского лифта АО «ЛЕНМОРНИИПРОЕКТ» </w:t>
            </w:r>
            <w:r w:rsidRPr="00CA278F">
              <w:rPr>
                <w:b/>
                <w:sz w:val="20"/>
                <w:szCs w:val="20"/>
              </w:rPr>
              <w:t>за 1 месяц</w:t>
            </w:r>
          </w:p>
        </w:tc>
        <w:tc>
          <w:tcPr>
            <w:tcW w:w="2062" w:type="dxa"/>
          </w:tcPr>
          <w:p w14:paraId="384B4D0D" w14:textId="77777777" w:rsidR="00FF57D7" w:rsidRPr="00CA278F" w:rsidRDefault="00FF57D7" w:rsidP="002B544D">
            <w:pPr>
              <w:rPr>
                <w:rFonts w:eastAsia="Calibri"/>
                <w:sz w:val="20"/>
                <w:szCs w:val="20"/>
                <w:lang w:eastAsia="ar-SA"/>
              </w:rPr>
            </w:pPr>
          </w:p>
        </w:tc>
        <w:tc>
          <w:tcPr>
            <w:tcW w:w="1911" w:type="dxa"/>
          </w:tcPr>
          <w:p w14:paraId="3BD7C377" w14:textId="77777777" w:rsidR="00FF57D7" w:rsidRPr="00CA278F" w:rsidRDefault="00FF57D7" w:rsidP="002B544D">
            <w:pPr>
              <w:rPr>
                <w:rFonts w:eastAsia="Calibri"/>
                <w:sz w:val="20"/>
                <w:szCs w:val="20"/>
                <w:lang w:eastAsia="ar-SA"/>
              </w:rPr>
            </w:pPr>
          </w:p>
        </w:tc>
      </w:tr>
      <w:tr w:rsidR="00FF57D7" w:rsidRPr="00CA278F" w14:paraId="41F54EFC" w14:textId="77777777" w:rsidTr="0087165E">
        <w:trPr>
          <w:trHeight w:val="422"/>
          <w:jc w:val="center"/>
        </w:trPr>
        <w:tc>
          <w:tcPr>
            <w:tcW w:w="567" w:type="dxa"/>
            <w:tcBorders>
              <w:top w:val="single" w:sz="4" w:space="0" w:color="auto"/>
              <w:left w:val="single" w:sz="4" w:space="0" w:color="auto"/>
              <w:bottom w:val="single" w:sz="4" w:space="0" w:color="auto"/>
              <w:right w:val="single" w:sz="4" w:space="0" w:color="auto"/>
            </w:tcBorders>
            <w:vAlign w:val="center"/>
          </w:tcPr>
          <w:p w14:paraId="45D665FF" w14:textId="77777777" w:rsidR="00FF57D7" w:rsidRPr="00CA278F" w:rsidRDefault="00FF57D7" w:rsidP="002B544D">
            <w:pPr>
              <w:spacing w:before="100" w:beforeAutospacing="1" w:after="100" w:afterAutospacing="1"/>
              <w:jc w:val="center"/>
              <w:outlineLvl w:val="0"/>
              <w:rPr>
                <w:sz w:val="20"/>
                <w:szCs w:val="20"/>
                <w:lang w:eastAsia="ar-SA"/>
              </w:rPr>
            </w:pPr>
            <w:r w:rsidRPr="00CA278F">
              <w:rPr>
                <w:sz w:val="20"/>
                <w:szCs w:val="20"/>
                <w:lang w:eastAsia="ar-SA"/>
              </w:rPr>
              <w:t>2</w:t>
            </w:r>
          </w:p>
        </w:tc>
        <w:tc>
          <w:tcPr>
            <w:tcW w:w="5665" w:type="dxa"/>
            <w:tcBorders>
              <w:top w:val="single" w:sz="4" w:space="0" w:color="auto"/>
              <w:left w:val="single" w:sz="4" w:space="0" w:color="auto"/>
              <w:bottom w:val="single" w:sz="4" w:space="0" w:color="auto"/>
              <w:right w:val="single" w:sz="4" w:space="0" w:color="auto"/>
            </w:tcBorders>
            <w:vAlign w:val="center"/>
          </w:tcPr>
          <w:p w14:paraId="4D13D1BC" w14:textId="67ED0D1F" w:rsidR="00FF57D7" w:rsidRPr="00CA278F" w:rsidRDefault="00FF57D7" w:rsidP="002B544D">
            <w:pPr>
              <w:spacing w:before="100" w:beforeAutospacing="1" w:after="100" w:afterAutospacing="1"/>
              <w:outlineLvl w:val="0"/>
              <w:rPr>
                <w:sz w:val="20"/>
                <w:szCs w:val="20"/>
              </w:rPr>
            </w:pPr>
            <w:r w:rsidRPr="00CA278F">
              <w:rPr>
                <w:sz w:val="20"/>
                <w:szCs w:val="20"/>
              </w:rPr>
              <w:t xml:space="preserve">Техническое обслуживание и ремонт </w:t>
            </w:r>
            <w:r w:rsidRPr="00CA278F">
              <w:rPr>
                <w:b/>
                <w:sz w:val="20"/>
                <w:szCs w:val="20"/>
              </w:rPr>
              <w:t>четырех</w:t>
            </w:r>
            <w:r w:rsidRPr="00CA278F">
              <w:rPr>
                <w:sz w:val="20"/>
                <w:szCs w:val="20"/>
              </w:rPr>
              <w:t xml:space="preserve"> пассажирск</w:t>
            </w:r>
            <w:r>
              <w:rPr>
                <w:sz w:val="20"/>
                <w:szCs w:val="20"/>
              </w:rPr>
              <w:t>их</w:t>
            </w:r>
            <w:r w:rsidRPr="00CA278F">
              <w:rPr>
                <w:sz w:val="20"/>
                <w:szCs w:val="20"/>
              </w:rPr>
              <w:t xml:space="preserve"> лифт</w:t>
            </w:r>
            <w:r>
              <w:rPr>
                <w:sz w:val="20"/>
                <w:szCs w:val="20"/>
              </w:rPr>
              <w:t>ов</w:t>
            </w:r>
            <w:r w:rsidRPr="00CA278F">
              <w:rPr>
                <w:sz w:val="20"/>
                <w:szCs w:val="20"/>
              </w:rPr>
              <w:t xml:space="preserve"> АО «ЛЕНМОРНИИПРОЕКТ» </w:t>
            </w:r>
            <w:r w:rsidRPr="00CA278F">
              <w:rPr>
                <w:b/>
                <w:sz w:val="20"/>
                <w:szCs w:val="20"/>
              </w:rPr>
              <w:t>за 1 месяц</w:t>
            </w:r>
          </w:p>
        </w:tc>
        <w:tc>
          <w:tcPr>
            <w:tcW w:w="2062" w:type="dxa"/>
          </w:tcPr>
          <w:p w14:paraId="0C61FAEF" w14:textId="77777777" w:rsidR="00FF57D7" w:rsidRPr="00CA278F" w:rsidRDefault="00FF57D7" w:rsidP="002B544D">
            <w:pPr>
              <w:rPr>
                <w:rFonts w:eastAsia="Calibri"/>
                <w:sz w:val="20"/>
                <w:szCs w:val="20"/>
                <w:lang w:eastAsia="ar-SA"/>
              </w:rPr>
            </w:pPr>
          </w:p>
        </w:tc>
        <w:tc>
          <w:tcPr>
            <w:tcW w:w="1911" w:type="dxa"/>
          </w:tcPr>
          <w:p w14:paraId="25E449F0" w14:textId="77777777" w:rsidR="00FF57D7" w:rsidRPr="00CA278F" w:rsidRDefault="00FF57D7" w:rsidP="002B544D">
            <w:pPr>
              <w:rPr>
                <w:rFonts w:eastAsia="Calibri"/>
                <w:sz w:val="20"/>
                <w:szCs w:val="20"/>
                <w:lang w:eastAsia="ar-SA"/>
              </w:rPr>
            </w:pPr>
          </w:p>
        </w:tc>
      </w:tr>
      <w:tr w:rsidR="00FF57D7" w:rsidRPr="00CA278F" w14:paraId="3125962C" w14:textId="77777777" w:rsidTr="0087165E">
        <w:trPr>
          <w:trHeight w:val="422"/>
          <w:jc w:val="center"/>
        </w:trPr>
        <w:tc>
          <w:tcPr>
            <w:tcW w:w="567" w:type="dxa"/>
            <w:tcBorders>
              <w:top w:val="single" w:sz="4" w:space="0" w:color="auto"/>
              <w:left w:val="single" w:sz="4" w:space="0" w:color="auto"/>
              <w:bottom w:val="single" w:sz="4" w:space="0" w:color="auto"/>
              <w:right w:val="single" w:sz="4" w:space="0" w:color="auto"/>
            </w:tcBorders>
            <w:vAlign w:val="center"/>
          </w:tcPr>
          <w:p w14:paraId="7AE3E85E" w14:textId="77777777" w:rsidR="00FF57D7" w:rsidRPr="00CA278F" w:rsidRDefault="00FF57D7" w:rsidP="002B544D">
            <w:pPr>
              <w:spacing w:before="100" w:beforeAutospacing="1" w:after="100" w:afterAutospacing="1"/>
              <w:jc w:val="center"/>
              <w:outlineLvl w:val="0"/>
              <w:rPr>
                <w:sz w:val="20"/>
                <w:szCs w:val="20"/>
                <w:lang w:eastAsia="ar-SA"/>
              </w:rPr>
            </w:pPr>
            <w:r w:rsidRPr="00CA278F">
              <w:rPr>
                <w:sz w:val="20"/>
                <w:szCs w:val="20"/>
                <w:lang w:eastAsia="ar-SA"/>
              </w:rPr>
              <w:t>3</w:t>
            </w:r>
          </w:p>
        </w:tc>
        <w:tc>
          <w:tcPr>
            <w:tcW w:w="5665" w:type="dxa"/>
            <w:tcBorders>
              <w:top w:val="single" w:sz="4" w:space="0" w:color="auto"/>
              <w:left w:val="single" w:sz="4" w:space="0" w:color="auto"/>
              <w:bottom w:val="single" w:sz="4" w:space="0" w:color="auto"/>
              <w:right w:val="single" w:sz="4" w:space="0" w:color="auto"/>
            </w:tcBorders>
            <w:vAlign w:val="center"/>
          </w:tcPr>
          <w:p w14:paraId="145661A7" w14:textId="1ED14413" w:rsidR="00FF57D7" w:rsidRPr="00CA278F" w:rsidRDefault="00FF57D7" w:rsidP="002B544D">
            <w:pPr>
              <w:spacing w:before="100" w:beforeAutospacing="1" w:after="100" w:afterAutospacing="1"/>
              <w:outlineLvl w:val="0"/>
              <w:rPr>
                <w:sz w:val="20"/>
                <w:szCs w:val="20"/>
              </w:rPr>
            </w:pPr>
            <w:r w:rsidRPr="00CA278F">
              <w:rPr>
                <w:sz w:val="20"/>
                <w:szCs w:val="20"/>
              </w:rPr>
              <w:t xml:space="preserve">Техническое обслуживание и ремонт </w:t>
            </w:r>
            <w:r w:rsidRPr="00CA278F">
              <w:rPr>
                <w:b/>
                <w:sz w:val="20"/>
                <w:szCs w:val="20"/>
              </w:rPr>
              <w:t xml:space="preserve">четырех </w:t>
            </w:r>
            <w:r w:rsidRPr="00CA278F">
              <w:rPr>
                <w:sz w:val="20"/>
                <w:szCs w:val="20"/>
              </w:rPr>
              <w:t>пассажирск</w:t>
            </w:r>
            <w:r>
              <w:rPr>
                <w:sz w:val="20"/>
                <w:szCs w:val="20"/>
              </w:rPr>
              <w:t>их</w:t>
            </w:r>
            <w:r w:rsidRPr="00CA278F">
              <w:rPr>
                <w:sz w:val="20"/>
                <w:szCs w:val="20"/>
              </w:rPr>
              <w:t xml:space="preserve"> лифт</w:t>
            </w:r>
            <w:r>
              <w:rPr>
                <w:sz w:val="20"/>
                <w:szCs w:val="20"/>
              </w:rPr>
              <w:t>ов</w:t>
            </w:r>
            <w:r w:rsidRPr="00CA278F">
              <w:rPr>
                <w:sz w:val="20"/>
                <w:szCs w:val="20"/>
              </w:rPr>
              <w:t xml:space="preserve"> АО «ЛЕНМОРНИИПРОЕКТ» </w:t>
            </w:r>
            <w:r>
              <w:rPr>
                <w:b/>
                <w:sz w:val="20"/>
                <w:szCs w:val="20"/>
              </w:rPr>
              <w:t xml:space="preserve">за период с 01.01.2023 по 31.12.2023 </w:t>
            </w:r>
            <w:r w:rsidRPr="00CA278F">
              <w:rPr>
                <w:b/>
                <w:sz w:val="20"/>
                <w:szCs w:val="20"/>
              </w:rPr>
              <w:t>г</w:t>
            </w:r>
            <w:r>
              <w:rPr>
                <w:b/>
                <w:sz w:val="20"/>
                <w:szCs w:val="20"/>
              </w:rPr>
              <w:t>.</w:t>
            </w:r>
          </w:p>
        </w:tc>
        <w:tc>
          <w:tcPr>
            <w:tcW w:w="2062" w:type="dxa"/>
          </w:tcPr>
          <w:p w14:paraId="50ECEEC0" w14:textId="77777777" w:rsidR="00FF57D7" w:rsidRPr="00CA278F" w:rsidRDefault="00FF57D7" w:rsidP="002B544D">
            <w:pPr>
              <w:rPr>
                <w:rFonts w:eastAsia="Calibri"/>
                <w:sz w:val="20"/>
                <w:szCs w:val="20"/>
                <w:lang w:eastAsia="ar-SA"/>
              </w:rPr>
            </w:pPr>
          </w:p>
        </w:tc>
        <w:tc>
          <w:tcPr>
            <w:tcW w:w="1911" w:type="dxa"/>
          </w:tcPr>
          <w:p w14:paraId="2C902699" w14:textId="77777777" w:rsidR="00FF57D7" w:rsidRPr="00CA278F" w:rsidRDefault="00FF57D7" w:rsidP="002B544D">
            <w:pPr>
              <w:rPr>
                <w:rFonts w:eastAsia="Calibri"/>
                <w:sz w:val="20"/>
                <w:szCs w:val="20"/>
                <w:lang w:eastAsia="ar-SA"/>
              </w:rPr>
            </w:pPr>
          </w:p>
        </w:tc>
      </w:tr>
    </w:tbl>
    <w:p w14:paraId="77B6F32B" w14:textId="77ECAC28" w:rsidR="00F25028" w:rsidRDefault="00F25028" w:rsidP="00113080">
      <w:pPr>
        <w:jc w:val="both"/>
        <w:rPr>
          <w:i/>
          <w:sz w:val="20"/>
          <w:szCs w:val="20"/>
        </w:rPr>
      </w:pPr>
    </w:p>
    <w:p w14:paraId="51DB0565" w14:textId="2F67143E" w:rsidR="00B53980" w:rsidRDefault="00B53980" w:rsidP="00B53980">
      <w:pPr>
        <w:tabs>
          <w:tab w:val="left" w:pos="470"/>
          <w:tab w:val="num" w:pos="567"/>
          <w:tab w:val="left" w:pos="770"/>
        </w:tabs>
        <w:autoSpaceDE w:val="0"/>
        <w:autoSpaceDN w:val="0"/>
        <w:adjustRightInd w:val="0"/>
        <w:jc w:val="both"/>
        <w:rPr>
          <w:i/>
          <w:sz w:val="20"/>
          <w:szCs w:val="20"/>
        </w:rPr>
      </w:pPr>
      <w:r w:rsidRPr="00B97DF6">
        <w:rPr>
          <w:rFonts w:eastAsia="Calibri"/>
          <w:color w:val="000000"/>
          <w:sz w:val="20"/>
          <w:szCs w:val="20"/>
        </w:rPr>
        <w:t>*</w:t>
      </w:r>
      <w:r w:rsidRPr="009E2A3C">
        <w:rPr>
          <w:i/>
          <w:sz w:val="20"/>
          <w:szCs w:val="20"/>
        </w:rPr>
        <w:t>В случае если в закупках принимают участие Участники, находящиеся в соответствии с Налоговым Кодексом Российской Федерации на специальном налоговом режиме (прилагается копия документа, подтверждающего освобождение от НДС), то столбец «</w:t>
      </w:r>
      <w:r w:rsidRPr="00B72D12">
        <w:rPr>
          <w:i/>
          <w:sz w:val="20"/>
          <w:szCs w:val="20"/>
        </w:rPr>
        <w:t xml:space="preserve">Стоимость, </w:t>
      </w:r>
      <w:r>
        <w:rPr>
          <w:i/>
          <w:sz w:val="20"/>
          <w:szCs w:val="20"/>
        </w:rPr>
        <w:t xml:space="preserve">руб. </w:t>
      </w:r>
      <w:r w:rsidRPr="00B72D12">
        <w:rPr>
          <w:i/>
          <w:sz w:val="20"/>
          <w:szCs w:val="20"/>
        </w:rPr>
        <w:t>с НДС-20%</w:t>
      </w:r>
      <w:r w:rsidRPr="009E2A3C">
        <w:rPr>
          <w:i/>
          <w:sz w:val="20"/>
          <w:szCs w:val="20"/>
        </w:rPr>
        <w:t>» не заполняется</w:t>
      </w:r>
      <w:r>
        <w:rPr>
          <w:i/>
          <w:sz w:val="20"/>
          <w:szCs w:val="20"/>
        </w:rPr>
        <w:t>.</w:t>
      </w:r>
    </w:p>
    <w:p w14:paraId="5A6AC2F7" w14:textId="77777777" w:rsidR="00B53980" w:rsidRPr="00B97DF6" w:rsidRDefault="00B53980" w:rsidP="00B53980">
      <w:pPr>
        <w:tabs>
          <w:tab w:val="left" w:pos="470"/>
          <w:tab w:val="num" w:pos="567"/>
          <w:tab w:val="left" w:pos="770"/>
        </w:tabs>
        <w:autoSpaceDE w:val="0"/>
        <w:autoSpaceDN w:val="0"/>
        <w:adjustRightInd w:val="0"/>
        <w:ind w:left="284"/>
        <w:jc w:val="both"/>
        <w:rPr>
          <w:i/>
          <w:sz w:val="20"/>
          <w:szCs w:val="20"/>
        </w:rPr>
      </w:pPr>
    </w:p>
    <w:p w14:paraId="4A5DC1F0" w14:textId="77777777" w:rsidR="00113080" w:rsidRDefault="00113080" w:rsidP="00113080">
      <w:pPr>
        <w:jc w:val="both"/>
        <w:rPr>
          <w:i/>
          <w:sz w:val="20"/>
          <w:szCs w:val="20"/>
        </w:rPr>
      </w:pPr>
    </w:p>
    <w:p w14:paraId="09E5E869" w14:textId="77777777" w:rsidR="00113080" w:rsidRDefault="00113080" w:rsidP="00113080">
      <w:pPr>
        <w:jc w:val="both"/>
        <w:rPr>
          <w:i/>
          <w:sz w:val="20"/>
          <w:szCs w:val="20"/>
        </w:rPr>
      </w:pPr>
      <w:r w:rsidRPr="004902F1">
        <w:rPr>
          <w:i/>
          <w:sz w:val="20"/>
          <w:szCs w:val="20"/>
        </w:rPr>
        <w:t xml:space="preserve">Данная таблица заполняется </w:t>
      </w:r>
      <w:r w:rsidRPr="00465848">
        <w:rPr>
          <w:i/>
          <w:sz w:val="20"/>
          <w:szCs w:val="20"/>
          <w:u w:val="single"/>
        </w:rPr>
        <w:t>в строгом соответствии</w:t>
      </w:r>
      <w:r w:rsidRPr="004902F1">
        <w:rPr>
          <w:i/>
          <w:sz w:val="20"/>
          <w:szCs w:val="20"/>
        </w:rPr>
        <w:t xml:space="preserve"> с документацией.</w:t>
      </w:r>
    </w:p>
    <w:p w14:paraId="5411BDEA" w14:textId="77777777" w:rsidR="00113080" w:rsidRPr="006A2F4F" w:rsidRDefault="00113080" w:rsidP="00113080">
      <w:pPr>
        <w:jc w:val="both"/>
        <w:rPr>
          <w:i/>
          <w:sz w:val="20"/>
          <w:szCs w:val="20"/>
        </w:rPr>
      </w:pPr>
    </w:p>
    <w:p w14:paraId="47AF9592" w14:textId="77777777" w:rsidR="00113080" w:rsidRPr="00E17E80" w:rsidRDefault="00113080" w:rsidP="00113080">
      <w:pPr>
        <w:widowControl w:val="0"/>
        <w:adjustRightInd w:val="0"/>
        <w:jc w:val="both"/>
        <w:textAlignment w:val="baseline"/>
        <w:rPr>
          <w:sz w:val="20"/>
          <w:szCs w:val="20"/>
          <w:highlight w:val="red"/>
        </w:rPr>
      </w:pPr>
      <w:r w:rsidRPr="00E17E80">
        <w:rPr>
          <w:i/>
          <w:sz w:val="20"/>
          <w:szCs w:val="20"/>
          <w:highlight w:val="red"/>
        </w:rPr>
        <w:t xml:space="preserve"> </w:t>
      </w:r>
    </w:p>
    <w:tbl>
      <w:tblPr>
        <w:tblW w:w="5069" w:type="pct"/>
        <w:tblInd w:w="28" w:type="dxa"/>
        <w:tblCellMar>
          <w:left w:w="28" w:type="dxa"/>
          <w:right w:w="28" w:type="dxa"/>
        </w:tblCellMar>
        <w:tblLook w:val="04A0" w:firstRow="1" w:lastRow="0" w:firstColumn="1" w:lastColumn="0" w:noHBand="0" w:noVBand="1"/>
      </w:tblPr>
      <w:tblGrid>
        <w:gridCol w:w="5531"/>
        <w:gridCol w:w="622"/>
        <w:gridCol w:w="1371"/>
        <w:gridCol w:w="356"/>
        <w:gridCol w:w="2666"/>
      </w:tblGrid>
      <w:tr w:rsidR="00113080" w:rsidRPr="00E17E80" w14:paraId="1EB30BFE" w14:textId="77777777" w:rsidTr="0031559D">
        <w:trPr>
          <w:cantSplit/>
        </w:trPr>
        <w:tc>
          <w:tcPr>
            <w:tcW w:w="2622" w:type="pct"/>
            <w:tcBorders>
              <w:top w:val="single" w:sz="4" w:space="0" w:color="auto"/>
              <w:left w:val="nil"/>
              <w:bottom w:val="nil"/>
              <w:right w:val="nil"/>
            </w:tcBorders>
            <w:hideMark/>
          </w:tcPr>
          <w:p w14:paraId="3609DA88" w14:textId="77777777" w:rsidR="00113080" w:rsidRPr="006A2F4F" w:rsidRDefault="00113080" w:rsidP="0031559D">
            <w:pPr>
              <w:rPr>
                <w:sz w:val="20"/>
                <w:szCs w:val="20"/>
              </w:rPr>
            </w:pPr>
            <w:r w:rsidRPr="006A2F4F">
              <w:rPr>
                <w:sz w:val="20"/>
                <w:szCs w:val="20"/>
              </w:rPr>
              <w:t>(Должность подписавшего лица)</w:t>
            </w:r>
          </w:p>
        </w:tc>
        <w:tc>
          <w:tcPr>
            <w:tcW w:w="295" w:type="pct"/>
          </w:tcPr>
          <w:p w14:paraId="33115ABD" w14:textId="77777777" w:rsidR="00113080" w:rsidRPr="006A2F4F" w:rsidRDefault="00113080" w:rsidP="0031559D">
            <w:pPr>
              <w:rPr>
                <w:sz w:val="20"/>
                <w:szCs w:val="20"/>
              </w:rPr>
            </w:pPr>
          </w:p>
        </w:tc>
        <w:tc>
          <w:tcPr>
            <w:tcW w:w="650" w:type="pct"/>
            <w:tcBorders>
              <w:top w:val="single" w:sz="4" w:space="0" w:color="auto"/>
              <w:left w:val="nil"/>
              <w:bottom w:val="nil"/>
              <w:right w:val="nil"/>
            </w:tcBorders>
            <w:hideMark/>
          </w:tcPr>
          <w:p w14:paraId="3BD2DB81" w14:textId="77777777" w:rsidR="00113080" w:rsidRPr="006A2F4F" w:rsidRDefault="00113080" w:rsidP="0031559D">
            <w:pPr>
              <w:jc w:val="center"/>
              <w:rPr>
                <w:sz w:val="20"/>
                <w:szCs w:val="20"/>
              </w:rPr>
            </w:pPr>
            <w:r w:rsidRPr="006A2F4F">
              <w:rPr>
                <w:sz w:val="20"/>
                <w:szCs w:val="20"/>
              </w:rPr>
              <w:t>(подпись)</w:t>
            </w:r>
          </w:p>
        </w:tc>
        <w:tc>
          <w:tcPr>
            <w:tcW w:w="169" w:type="pct"/>
          </w:tcPr>
          <w:p w14:paraId="233BAB59" w14:textId="77777777" w:rsidR="00113080" w:rsidRPr="006A2F4F" w:rsidRDefault="00113080" w:rsidP="0031559D">
            <w:pPr>
              <w:rPr>
                <w:sz w:val="20"/>
                <w:szCs w:val="20"/>
              </w:rPr>
            </w:pPr>
          </w:p>
        </w:tc>
        <w:tc>
          <w:tcPr>
            <w:tcW w:w="1264" w:type="pct"/>
            <w:tcBorders>
              <w:top w:val="single" w:sz="4" w:space="0" w:color="auto"/>
              <w:left w:val="nil"/>
              <w:bottom w:val="nil"/>
              <w:right w:val="nil"/>
            </w:tcBorders>
            <w:hideMark/>
          </w:tcPr>
          <w:p w14:paraId="432933BF" w14:textId="77777777" w:rsidR="00113080" w:rsidRPr="006A2F4F" w:rsidRDefault="00113080" w:rsidP="0031559D">
            <w:pPr>
              <w:jc w:val="center"/>
              <w:rPr>
                <w:sz w:val="20"/>
                <w:szCs w:val="20"/>
              </w:rPr>
            </w:pPr>
            <w:r>
              <w:rPr>
                <w:sz w:val="20"/>
                <w:szCs w:val="20"/>
              </w:rPr>
              <w:t>(Фамилия И.</w:t>
            </w:r>
            <w:r w:rsidRPr="006A2F4F">
              <w:rPr>
                <w:sz w:val="20"/>
                <w:szCs w:val="20"/>
              </w:rPr>
              <w:t>О.)</w:t>
            </w:r>
          </w:p>
        </w:tc>
      </w:tr>
      <w:tr w:rsidR="00113080" w:rsidRPr="00393FEC" w14:paraId="0B4E2518" w14:textId="77777777" w:rsidTr="0031559D">
        <w:trPr>
          <w:cantSplit/>
          <w:trHeight w:val="578"/>
        </w:trPr>
        <w:tc>
          <w:tcPr>
            <w:tcW w:w="2622" w:type="pct"/>
            <w:vAlign w:val="center"/>
            <w:hideMark/>
          </w:tcPr>
          <w:p w14:paraId="55DFCE70" w14:textId="77777777" w:rsidR="00113080" w:rsidRPr="006A2F4F" w:rsidRDefault="00113080" w:rsidP="0031559D">
            <w:pPr>
              <w:rPr>
                <w:sz w:val="20"/>
                <w:szCs w:val="20"/>
              </w:rPr>
            </w:pPr>
            <w:r>
              <w:rPr>
                <w:sz w:val="20"/>
                <w:szCs w:val="20"/>
              </w:rPr>
              <w:t>«____» _____________ 2022</w:t>
            </w:r>
            <w:r w:rsidRPr="006A2F4F">
              <w:rPr>
                <w:sz w:val="20"/>
                <w:szCs w:val="20"/>
              </w:rPr>
              <w:t xml:space="preserve"> год</w:t>
            </w:r>
          </w:p>
        </w:tc>
        <w:tc>
          <w:tcPr>
            <w:tcW w:w="295" w:type="pct"/>
            <w:hideMark/>
          </w:tcPr>
          <w:p w14:paraId="05FF7D40" w14:textId="77777777" w:rsidR="00113080" w:rsidRPr="006A2F4F" w:rsidRDefault="00113080" w:rsidP="0031559D">
            <w:pPr>
              <w:rPr>
                <w:sz w:val="20"/>
                <w:szCs w:val="20"/>
              </w:rPr>
            </w:pPr>
            <w:r w:rsidRPr="006A2F4F">
              <w:rPr>
                <w:sz w:val="20"/>
                <w:szCs w:val="20"/>
              </w:rPr>
              <w:t>М.П.</w:t>
            </w:r>
          </w:p>
        </w:tc>
        <w:tc>
          <w:tcPr>
            <w:tcW w:w="650" w:type="pct"/>
            <w:vAlign w:val="center"/>
          </w:tcPr>
          <w:p w14:paraId="3574BC91" w14:textId="77777777" w:rsidR="00113080" w:rsidRPr="006A2F4F" w:rsidRDefault="00113080" w:rsidP="0031559D">
            <w:pPr>
              <w:rPr>
                <w:sz w:val="20"/>
                <w:szCs w:val="20"/>
              </w:rPr>
            </w:pPr>
          </w:p>
        </w:tc>
        <w:tc>
          <w:tcPr>
            <w:tcW w:w="169" w:type="pct"/>
          </w:tcPr>
          <w:p w14:paraId="5A72E8FB" w14:textId="77777777" w:rsidR="00113080" w:rsidRPr="006A2F4F" w:rsidRDefault="00113080" w:rsidP="0031559D">
            <w:pPr>
              <w:rPr>
                <w:sz w:val="20"/>
                <w:szCs w:val="20"/>
              </w:rPr>
            </w:pPr>
          </w:p>
          <w:p w14:paraId="0560CB04" w14:textId="77777777" w:rsidR="00113080" w:rsidRPr="006A2F4F" w:rsidRDefault="00113080" w:rsidP="0031559D">
            <w:pPr>
              <w:rPr>
                <w:sz w:val="20"/>
                <w:szCs w:val="20"/>
              </w:rPr>
            </w:pPr>
          </w:p>
        </w:tc>
        <w:tc>
          <w:tcPr>
            <w:tcW w:w="1264" w:type="pct"/>
          </w:tcPr>
          <w:p w14:paraId="6D590628" w14:textId="77777777" w:rsidR="00113080" w:rsidRPr="006A2F4F" w:rsidRDefault="00113080" w:rsidP="0031559D">
            <w:pPr>
              <w:rPr>
                <w:sz w:val="20"/>
                <w:szCs w:val="20"/>
              </w:rPr>
            </w:pPr>
          </w:p>
        </w:tc>
      </w:tr>
    </w:tbl>
    <w:p w14:paraId="3303D063" w14:textId="77777777" w:rsidR="004C3AE3" w:rsidRPr="004C3AE3" w:rsidRDefault="004C3AE3" w:rsidP="004C3AE3"/>
    <w:p w14:paraId="2AF99253" w14:textId="77777777" w:rsidR="007B4A96" w:rsidRDefault="007B4A96" w:rsidP="00B52927">
      <w:pPr>
        <w:pStyle w:val="af1"/>
        <w:tabs>
          <w:tab w:val="left" w:pos="690"/>
        </w:tabs>
        <w:ind w:right="68"/>
        <w:jc w:val="right"/>
        <w:rPr>
          <w:b/>
          <w:color w:val="auto"/>
          <w:sz w:val="20"/>
          <w:szCs w:val="20"/>
        </w:rPr>
      </w:pPr>
    </w:p>
    <w:p w14:paraId="1CD158AB" w14:textId="77777777" w:rsidR="007B4A96" w:rsidRDefault="007B4A96" w:rsidP="00B52927">
      <w:pPr>
        <w:pStyle w:val="af1"/>
        <w:tabs>
          <w:tab w:val="left" w:pos="690"/>
        </w:tabs>
        <w:ind w:right="68"/>
        <w:jc w:val="right"/>
        <w:rPr>
          <w:b/>
          <w:color w:val="auto"/>
          <w:sz w:val="20"/>
          <w:szCs w:val="20"/>
        </w:rPr>
      </w:pPr>
    </w:p>
    <w:p w14:paraId="0252B4BF" w14:textId="77777777" w:rsidR="007B4A96" w:rsidRDefault="007B4A96" w:rsidP="00B52927">
      <w:pPr>
        <w:pStyle w:val="af1"/>
        <w:tabs>
          <w:tab w:val="left" w:pos="690"/>
        </w:tabs>
        <w:ind w:right="68"/>
        <w:jc w:val="right"/>
        <w:rPr>
          <w:b/>
          <w:color w:val="auto"/>
          <w:sz w:val="20"/>
          <w:szCs w:val="20"/>
        </w:rPr>
      </w:pPr>
    </w:p>
    <w:p w14:paraId="4658CEAE" w14:textId="77777777" w:rsidR="007B4A96" w:rsidRDefault="007B4A96" w:rsidP="00B52927">
      <w:pPr>
        <w:pStyle w:val="af1"/>
        <w:tabs>
          <w:tab w:val="left" w:pos="690"/>
        </w:tabs>
        <w:ind w:right="68"/>
        <w:jc w:val="right"/>
        <w:rPr>
          <w:b/>
          <w:color w:val="auto"/>
          <w:sz w:val="20"/>
          <w:szCs w:val="20"/>
        </w:rPr>
      </w:pPr>
    </w:p>
    <w:p w14:paraId="3BD7AAEA" w14:textId="77777777" w:rsidR="007B4A96" w:rsidRDefault="007B4A96" w:rsidP="00B52927">
      <w:pPr>
        <w:pStyle w:val="af1"/>
        <w:tabs>
          <w:tab w:val="left" w:pos="690"/>
        </w:tabs>
        <w:ind w:right="68"/>
        <w:jc w:val="right"/>
        <w:rPr>
          <w:b/>
          <w:color w:val="auto"/>
          <w:sz w:val="20"/>
          <w:szCs w:val="20"/>
        </w:rPr>
      </w:pPr>
    </w:p>
    <w:p w14:paraId="22759A86" w14:textId="77777777" w:rsidR="007B4A96" w:rsidRDefault="007B4A96" w:rsidP="00B52927">
      <w:pPr>
        <w:pStyle w:val="af1"/>
        <w:tabs>
          <w:tab w:val="left" w:pos="690"/>
        </w:tabs>
        <w:ind w:right="68"/>
        <w:jc w:val="right"/>
        <w:rPr>
          <w:b/>
          <w:color w:val="auto"/>
          <w:sz w:val="20"/>
          <w:szCs w:val="20"/>
        </w:rPr>
      </w:pPr>
    </w:p>
    <w:p w14:paraId="759F0D28" w14:textId="0B646510" w:rsidR="007B4A96" w:rsidRDefault="007B4A96" w:rsidP="00B52927">
      <w:pPr>
        <w:pStyle w:val="af1"/>
        <w:tabs>
          <w:tab w:val="left" w:pos="690"/>
        </w:tabs>
        <w:ind w:right="68"/>
        <w:jc w:val="right"/>
        <w:rPr>
          <w:b/>
          <w:color w:val="auto"/>
          <w:sz w:val="20"/>
          <w:szCs w:val="20"/>
        </w:rPr>
      </w:pPr>
    </w:p>
    <w:p w14:paraId="2585BE00" w14:textId="16D6DFC4" w:rsidR="00113080" w:rsidRDefault="00113080" w:rsidP="00B52927">
      <w:pPr>
        <w:pStyle w:val="af1"/>
        <w:tabs>
          <w:tab w:val="left" w:pos="690"/>
        </w:tabs>
        <w:ind w:right="68"/>
        <w:jc w:val="right"/>
        <w:rPr>
          <w:b/>
          <w:color w:val="auto"/>
          <w:sz w:val="20"/>
          <w:szCs w:val="20"/>
        </w:rPr>
      </w:pPr>
    </w:p>
    <w:p w14:paraId="4C532CE8" w14:textId="2DEE9DCB" w:rsidR="00113080" w:rsidRDefault="00113080" w:rsidP="00B52927">
      <w:pPr>
        <w:pStyle w:val="af1"/>
        <w:tabs>
          <w:tab w:val="left" w:pos="690"/>
        </w:tabs>
        <w:ind w:right="68"/>
        <w:jc w:val="right"/>
        <w:rPr>
          <w:b/>
          <w:color w:val="auto"/>
          <w:sz w:val="20"/>
          <w:szCs w:val="20"/>
        </w:rPr>
      </w:pPr>
    </w:p>
    <w:p w14:paraId="36284299" w14:textId="418FB6DB" w:rsidR="00113080" w:rsidRDefault="00113080" w:rsidP="00B52927">
      <w:pPr>
        <w:pStyle w:val="af1"/>
        <w:tabs>
          <w:tab w:val="left" w:pos="690"/>
        </w:tabs>
        <w:ind w:right="68"/>
        <w:jc w:val="right"/>
        <w:rPr>
          <w:b/>
          <w:color w:val="auto"/>
          <w:sz w:val="20"/>
          <w:szCs w:val="20"/>
        </w:rPr>
      </w:pPr>
    </w:p>
    <w:p w14:paraId="4166D024" w14:textId="204BD417" w:rsidR="00113080" w:rsidRDefault="00113080" w:rsidP="00B52927">
      <w:pPr>
        <w:pStyle w:val="af1"/>
        <w:tabs>
          <w:tab w:val="left" w:pos="690"/>
        </w:tabs>
        <w:ind w:right="68"/>
        <w:jc w:val="right"/>
        <w:rPr>
          <w:b/>
          <w:color w:val="auto"/>
          <w:sz w:val="20"/>
          <w:szCs w:val="20"/>
        </w:rPr>
      </w:pPr>
    </w:p>
    <w:p w14:paraId="1814361F" w14:textId="5A6D0CD7" w:rsidR="00113080" w:rsidRDefault="00113080" w:rsidP="00B52927">
      <w:pPr>
        <w:pStyle w:val="af1"/>
        <w:tabs>
          <w:tab w:val="left" w:pos="690"/>
        </w:tabs>
        <w:ind w:right="68"/>
        <w:jc w:val="right"/>
        <w:rPr>
          <w:b/>
          <w:color w:val="auto"/>
          <w:sz w:val="20"/>
          <w:szCs w:val="20"/>
        </w:rPr>
      </w:pPr>
    </w:p>
    <w:p w14:paraId="24927C2F" w14:textId="22B2D604" w:rsidR="00113080" w:rsidRDefault="00113080" w:rsidP="00B52927">
      <w:pPr>
        <w:pStyle w:val="af1"/>
        <w:tabs>
          <w:tab w:val="left" w:pos="690"/>
        </w:tabs>
        <w:ind w:right="68"/>
        <w:jc w:val="right"/>
        <w:rPr>
          <w:b/>
          <w:color w:val="auto"/>
          <w:sz w:val="20"/>
          <w:szCs w:val="20"/>
        </w:rPr>
      </w:pPr>
    </w:p>
    <w:p w14:paraId="41C9211C" w14:textId="5C07F7DA" w:rsidR="00113080" w:rsidRDefault="00113080" w:rsidP="00B52927">
      <w:pPr>
        <w:pStyle w:val="af1"/>
        <w:tabs>
          <w:tab w:val="left" w:pos="690"/>
        </w:tabs>
        <w:ind w:right="68"/>
        <w:jc w:val="right"/>
        <w:rPr>
          <w:b/>
          <w:color w:val="auto"/>
          <w:sz w:val="20"/>
          <w:szCs w:val="20"/>
        </w:rPr>
      </w:pPr>
    </w:p>
    <w:p w14:paraId="38BC4761" w14:textId="2A0B1E45" w:rsidR="00113080" w:rsidRDefault="00113080" w:rsidP="00B52927">
      <w:pPr>
        <w:pStyle w:val="af1"/>
        <w:tabs>
          <w:tab w:val="left" w:pos="690"/>
        </w:tabs>
        <w:ind w:right="68"/>
        <w:jc w:val="right"/>
        <w:rPr>
          <w:b/>
          <w:color w:val="auto"/>
          <w:sz w:val="20"/>
          <w:szCs w:val="20"/>
        </w:rPr>
      </w:pPr>
    </w:p>
    <w:p w14:paraId="0795023B" w14:textId="7A8337A5" w:rsidR="00113080" w:rsidRDefault="00113080" w:rsidP="00B52927">
      <w:pPr>
        <w:pStyle w:val="af1"/>
        <w:tabs>
          <w:tab w:val="left" w:pos="690"/>
        </w:tabs>
        <w:ind w:right="68"/>
        <w:jc w:val="right"/>
        <w:rPr>
          <w:b/>
          <w:color w:val="auto"/>
          <w:sz w:val="20"/>
          <w:szCs w:val="20"/>
        </w:rPr>
      </w:pPr>
    </w:p>
    <w:p w14:paraId="06E0B959" w14:textId="7633476C" w:rsidR="00113080" w:rsidRDefault="00113080" w:rsidP="00080F85">
      <w:pPr>
        <w:pStyle w:val="af1"/>
        <w:tabs>
          <w:tab w:val="left" w:pos="690"/>
        </w:tabs>
        <w:ind w:right="68"/>
        <w:rPr>
          <w:b/>
          <w:color w:val="auto"/>
          <w:sz w:val="20"/>
          <w:szCs w:val="20"/>
        </w:rPr>
      </w:pPr>
    </w:p>
    <w:p w14:paraId="123EDD09" w14:textId="77777777" w:rsidR="00113080" w:rsidRPr="00F064AA" w:rsidRDefault="00113080" w:rsidP="00113080">
      <w:pPr>
        <w:tabs>
          <w:tab w:val="left" w:pos="690"/>
        </w:tabs>
        <w:autoSpaceDE w:val="0"/>
        <w:autoSpaceDN w:val="0"/>
        <w:adjustRightInd w:val="0"/>
        <w:ind w:right="68"/>
        <w:jc w:val="right"/>
        <w:rPr>
          <w:b/>
          <w:sz w:val="20"/>
          <w:szCs w:val="20"/>
        </w:rPr>
      </w:pPr>
      <w:r w:rsidRPr="00F064AA">
        <w:rPr>
          <w:b/>
          <w:sz w:val="20"/>
          <w:szCs w:val="20"/>
        </w:rPr>
        <w:t xml:space="preserve">Форма № 3.1 «Предложение участника по неценовым </w:t>
      </w:r>
    </w:p>
    <w:p w14:paraId="10B26D93" w14:textId="76E0BDE0" w:rsidR="00113080" w:rsidRPr="00F064AA" w:rsidRDefault="00113080" w:rsidP="00113080">
      <w:pPr>
        <w:tabs>
          <w:tab w:val="left" w:pos="690"/>
        </w:tabs>
        <w:autoSpaceDE w:val="0"/>
        <w:autoSpaceDN w:val="0"/>
        <w:adjustRightInd w:val="0"/>
        <w:ind w:right="68"/>
        <w:jc w:val="right"/>
        <w:rPr>
          <w:b/>
          <w:sz w:val="20"/>
          <w:szCs w:val="20"/>
        </w:rPr>
      </w:pPr>
      <w:r w:rsidRPr="00F064AA">
        <w:rPr>
          <w:b/>
          <w:sz w:val="20"/>
          <w:szCs w:val="20"/>
        </w:rPr>
        <w:t>критериям оценки открытого запроса предложений</w:t>
      </w:r>
      <w:r>
        <w:rPr>
          <w:b/>
          <w:sz w:val="20"/>
          <w:szCs w:val="20"/>
        </w:rPr>
        <w:t xml:space="preserve"> в электронной форме</w:t>
      </w:r>
      <w:r w:rsidRPr="00F064AA">
        <w:rPr>
          <w:b/>
          <w:sz w:val="20"/>
          <w:szCs w:val="20"/>
        </w:rPr>
        <w:t xml:space="preserve">» </w:t>
      </w:r>
      <w:r w:rsidR="00DF0302" w:rsidRPr="00DF0302">
        <w:rPr>
          <w:b/>
          <w:sz w:val="20"/>
          <w:szCs w:val="20"/>
        </w:rPr>
        <w:t>(часть II)</w:t>
      </w:r>
    </w:p>
    <w:p w14:paraId="282268EF" w14:textId="77777777" w:rsidR="00113080" w:rsidRPr="00F064AA" w:rsidRDefault="00113080" w:rsidP="00113080">
      <w:pPr>
        <w:tabs>
          <w:tab w:val="left" w:pos="690"/>
        </w:tabs>
        <w:autoSpaceDE w:val="0"/>
        <w:autoSpaceDN w:val="0"/>
        <w:adjustRightInd w:val="0"/>
        <w:ind w:right="68"/>
        <w:rPr>
          <w:b/>
          <w:sz w:val="20"/>
          <w:szCs w:val="20"/>
        </w:rPr>
      </w:pPr>
    </w:p>
    <w:p w14:paraId="4B206C12" w14:textId="77777777" w:rsidR="00113080" w:rsidRPr="00F064AA" w:rsidRDefault="00113080" w:rsidP="00113080">
      <w:pPr>
        <w:rPr>
          <w:i/>
          <w:sz w:val="20"/>
          <w:szCs w:val="20"/>
        </w:rPr>
      </w:pPr>
      <w:r w:rsidRPr="00F064AA">
        <w:rPr>
          <w:i/>
          <w:sz w:val="20"/>
          <w:szCs w:val="20"/>
        </w:rPr>
        <w:t>Оформить на бланке участника закупки</w:t>
      </w:r>
    </w:p>
    <w:p w14:paraId="35DEC0D0" w14:textId="77777777" w:rsidR="00113080" w:rsidRPr="00F064AA" w:rsidRDefault="00113080" w:rsidP="00113080">
      <w:pPr>
        <w:rPr>
          <w:i/>
          <w:sz w:val="20"/>
          <w:szCs w:val="20"/>
        </w:rPr>
      </w:pPr>
      <w:r w:rsidRPr="00F064AA">
        <w:rPr>
          <w:i/>
          <w:sz w:val="20"/>
          <w:szCs w:val="20"/>
        </w:rPr>
        <w:t>с указанием даты и исходящего номера</w:t>
      </w:r>
    </w:p>
    <w:p w14:paraId="3D97AFF9" w14:textId="77777777" w:rsidR="00113080" w:rsidRPr="00F064AA" w:rsidRDefault="00113080" w:rsidP="00113080">
      <w:pPr>
        <w:rPr>
          <w:i/>
          <w:sz w:val="20"/>
          <w:szCs w:val="20"/>
        </w:rPr>
      </w:pPr>
    </w:p>
    <w:p w14:paraId="7F46B713" w14:textId="77777777" w:rsidR="00113080" w:rsidRDefault="00113080" w:rsidP="00113080">
      <w:pPr>
        <w:suppressAutoHyphens/>
        <w:jc w:val="center"/>
        <w:rPr>
          <w:b/>
          <w:i/>
          <w:sz w:val="20"/>
          <w:szCs w:val="20"/>
        </w:rPr>
      </w:pPr>
      <w:r w:rsidRPr="00F064AA">
        <w:rPr>
          <w:sz w:val="20"/>
          <w:szCs w:val="20"/>
        </w:rPr>
        <w:t>Предложение участника по неценовым критериям оценки открытого запроса предложений в электронной форме по выбору организации на право заключения договора на предмет:</w:t>
      </w:r>
      <w:r w:rsidRPr="00F064AA">
        <w:rPr>
          <w:b/>
          <w:i/>
          <w:sz w:val="20"/>
          <w:szCs w:val="20"/>
        </w:rPr>
        <w:t xml:space="preserve"> </w:t>
      </w:r>
    </w:p>
    <w:p w14:paraId="66BAED42" w14:textId="77777777" w:rsidR="00FA2AAF" w:rsidRPr="00FA2AAF" w:rsidRDefault="00113080" w:rsidP="00FA2AAF">
      <w:pPr>
        <w:suppressAutoHyphens/>
        <w:jc w:val="center"/>
        <w:rPr>
          <w:b/>
          <w:i/>
          <w:sz w:val="20"/>
          <w:szCs w:val="20"/>
        </w:rPr>
      </w:pPr>
      <w:r w:rsidRPr="00F064AA">
        <w:rPr>
          <w:b/>
          <w:color w:val="000000"/>
          <w:sz w:val="20"/>
          <w:szCs w:val="20"/>
        </w:rPr>
        <w:t xml:space="preserve">       </w:t>
      </w:r>
      <w:r w:rsidR="00FA2AAF" w:rsidRPr="00FA2AAF">
        <w:rPr>
          <w:b/>
          <w:i/>
          <w:sz w:val="20"/>
          <w:szCs w:val="20"/>
        </w:rPr>
        <w:t>«Комплексное техническое обслуживание и ремонт четырех пассажирских лифтов с парной системой управления в здании АО «ЛЕНМОРНИИПРОЕКТ»</w:t>
      </w:r>
    </w:p>
    <w:p w14:paraId="74FFF4B1" w14:textId="2C2CDE4F" w:rsidR="00113080" w:rsidRDefault="00113080" w:rsidP="00113080">
      <w:pPr>
        <w:tabs>
          <w:tab w:val="left" w:pos="690"/>
        </w:tabs>
        <w:autoSpaceDE w:val="0"/>
        <w:autoSpaceDN w:val="0"/>
        <w:adjustRightInd w:val="0"/>
        <w:ind w:right="68"/>
        <w:rPr>
          <w:b/>
          <w:color w:val="000000"/>
          <w:sz w:val="20"/>
          <w:szCs w:val="20"/>
        </w:rPr>
      </w:pPr>
    </w:p>
    <w:p w14:paraId="1A5B2D21" w14:textId="77777777" w:rsidR="00113080" w:rsidRPr="00F064AA" w:rsidRDefault="00113080" w:rsidP="00113080">
      <w:pPr>
        <w:tabs>
          <w:tab w:val="left" w:pos="690"/>
        </w:tabs>
        <w:autoSpaceDE w:val="0"/>
        <w:autoSpaceDN w:val="0"/>
        <w:adjustRightInd w:val="0"/>
        <w:ind w:right="68"/>
        <w:rPr>
          <w:b/>
          <w:color w:val="000000"/>
          <w:sz w:val="20"/>
          <w:szCs w:val="20"/>
        </w:rPr>
      </w:pPr>
      <w:r w:rsidRPr="00F064AA">
        <w:rPr>
          <w:b/>
          <w:color w:val="000000"/>
          <w:sz w:val="20"/>
          <w:szCs w:val="20"/>
        </w:rPr>
        <w:t xml:space="preserve"> Наличие опыта выполнения </w:t>
      </w:r>
      <w:r>
        <w:rPr>
          <w:b/>
          <w:color w:val="000000"/>
          <w:sz w:val="20"/>
          <w:szCs w:val="20"/>
        </w:rPr>
        <w:t xml:space="preserve">аналогичных </w:t>
      </w:r>
      <w:r w:rsidRPr="00F064AA">
        <w:rPr>
          <w:b/>
          <w:color w:val="000000"/>
          <w:sz w:val="20"/>
          <w:szCs w:val="20"/>
        </w:rPr>
        <w:t xml:space="preserve">работ: </w:t>
      </w:r>
    </w:p>
    <w:tbl>
      <w:tblPr>
        <w:tblW w:w="10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093"/>
        <w:gridCol w:w="1000"/>
        <w:gridCol w:w="1181"/>
        <w:gridCol w:w="1269"/>
        <w:gridCol w:w="953"/>
        <w:gridCol w:w="1032"/>
        <w:gridCol w:w="1648"/>
        <w:gridCol w:w="1488"/>
      </w:tblGrid>
      <w:tr w:rsidR="00113080" w:rsidRPr="00B16503" w14:paraId="4CB4F0E9" w14:textId="77777777" w:rsidTr="0031559D">
        <w:trPr>
          <w:trHeight w:val="440"/>
          <w:jc w:val="center"/>
        </w:trPr>
        <w:tc>
          <w:tcPr>
            <w:tcW w:w="709" w:type="dxa"/>
            <w:vMerge w:val="restart"/>
            <w:tcBorders>
              <w:top w:val="single" w:sz="4" w:space="0" w:color="auto"/>
              <w:left w:val="single" w:sz="4" w:space="0" w:color="auto"/>
              <w:right w:val="single" w:sz="4" w:space="0" w:color="auto"/>
            </w:tcBorders>
            <w:vAlign w:val="center"/>
          </w:tcPr>
          <w:p w14:paraId="36DF0429" w14:textId="77777777" w:rsidR="00113080" w:rsidRPr="001F534A" w:rsidRDefault="00113080" w:rsidP="0031559D">
            <w:pPr>
              <w:pStyle w:val="af1"/>
              <w:tabs>
                <w:tab w:val="left" w:pos="690"/>
              </w:tabs>
              <w:jc w:val="center"/>
              <w:rPr>
                <w:sz w:val="18"/>
                <w:szCs w:val="18"/>
              </w:rPr>
            </w:pPr>
            <w:r w:rsidRPr="001F534A">
              <w:rPr>
                <w:sz w:val="18"/>
                <w:szCs w:val="18"/>
              </w:rPr>
              <w:t>№ п/п</w:t>
            </w:r>
          </w:p>
        </w:tc>
        <w:tc>
          <w:tcPr>
            <w:tcW w:w="1093" w:type="dxa"/>
            <w:vMerge w:val="restart"/>
            <w:tcBorders>
              <w:top w:val="single" w:sz="4" w:space="0" w:color="auto"/>
              <w:left w:val="single" w:sz="4" w:space="0" w:color="auto"/>
              <w:right w:val="single" w:sz="4" w:space="0" w:color="auto"/>
            </w:tcBorders>
            <w:vAlign w:val="center"/>
          </w:tcPr>
          <w:p w14:paraId="24AF6313" w14:textId="77777777" w:rsidR="00113080" w:rsidRPr="001F534A" w:rsidRDefault="00113080" w:rsidP="0031559D">
            <w:pPr>
              <w:pStyle w:val="af1"/>
              <w:tabs>
                <w:tab w:val="left" w:pos="690"/>
              </w:tabs>
              <w:jc w:val="center"/>
              <w:rPr>
                <w:sz w:val="18"/>
                <w:szCs w:val="18"/>
              </w:rPr>
            </w:pPr>
            <w:r w:rsidRPr="001F534A">
              <w:rPr>
                <w:sz w:val="18"/>
                <w:szCs w:val="18"/>
              </w:rPr>
              <w:t>№ и дата договора</w:t>
            </w:r>
          </w:p>
        </w:tc>
        <w:tc>
          <w:tcPr>
            <w:tcW w:w="1000" w:type="dxa"/>
            <w:vMerge w:val="restart"/>
            <w:tcBorders>
              <w:top w:val="single" w:sz="4" w:space="0" w:color="auto"/>
              <w:left w:val="single" w:sz="4" w:space="0" w:color="auto"/>
              <w:right w:val="single" w:sz="4" w:space="0" w:color="auto"/>
            </w:tcBorders>
            <w:vAlign w:val="center"/>
            <w:hideMark/>
          </w:tcPr>
          <w:p w14:paraId="7778A2FF" w14:textId="77777777" w:rsidR="00113080" w:rsidRPr="001F534A" w:rsidRDefault="00113080" w:rsidP="0031559D">
            <w:pPr>
              <w:pStyle w:val="af1"/>
              <w:tabs>
                <w:tab w:val="left" w:pos="690"/>
              </w:tabs>
              <w:ind w:left="142"/>
              <w:jc w:val="center"/>
              <w:rPr>
                <w:sz w:val="18"/>
                <w:szCs w:val="18"/>
              </w:rPr>
            </w:pPr>
          </w:p>
          <w:p w14:paraId="6A11FB55" w14:textId="77777777" w:rsidR="00113080" w:rsidRPr="001F534A" w:rsidRDefault="00113080" w:rsidP="0031559D">
            <w:pPr>
              <w:pStyle w:val="af1"/>
              <w:tabs>
                <w:tab w:val="left" w:pos="690"/>
              </w:tabs>
              <w:jc w:val="center"/>
              <w:rPr>
                <w:sz w:val="18"/>
                <w:szCs w:val="18"/>
              </w:rPr>
            </w:pPr>
            <w:r w:rsidRPr="001F534A">
              <w:rPr>
                <w:sz w:val="18"/>
                <w:szCs w:val="18"/>
              </w:rPr>
              <w:t>Вид работ</w:t>
            </w:r>
          </w:p>
        </w:tc>
        <w:tc>
          <w:tcPr>
            <w:tcW w:w="2450" w:type="dxa"/>
            <w:gridSpan w:val="2"/>
            <w:tcBorders>
              <w:top w:val="single" w:sz="4" w:space="0" w:color="auto"/>
              <w:left w:val="single" w:sz="4" w:space="0" w:color="auto"/>
              <w:bottom w:val="single" w:sz="4" w:space="0" w:color="auto"/>
              <w:right w:val="single" w:sz="4" w:space="0" w:color="auto"/>
            </w:tcBorders>
            <w:vAlign w:val="center"/>
            <w:hideMark/>
          </w:tcPr>
          <w:p w14:paraId="4EE3DEE5" w14:textId="77777777" w:rsidR="00113080" w:rsidRPr="001F534A" w:rsidRDefault="00113080" w:rsidP="0031559D">
            <w:pPr>
              <w:pStyle w:val="af1"/>
              <w:tabs>
                <w:tab w:val="left" w:pos="690"/>
              </w:tabs>
              <w:ind w:left="142"/>
              <w:jc w:val="center"/>
              <w:rPr>
                <w:sz w:val="18"/>
                <w:szCs w:val="18"/>
              </w:rPr>
            </w:pPr>
            <w:r w:rsidRPr="001F534A">
              <w:rPr>
                <w:sz w:val="18"/>
                <w:szCs w:val="18"/>
              </w:rPr>
              <w:t>Стоимость выполнения работ, тысяч руб.</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6EACA11" w14:textId="77777777" w:rsidR="00113080" w:rsidRPr="001F534A" w:rsidRDefault="00113080" w:rsidP="0031559D">
            <w:pPr>
              <w:pStyle w:val="af1"/>
              <w:tabs>
                <w:tab w:val="left" w:pos="690"/>
              </w:tabs>
              <w:ind w:left="142"/>
              <w:jc w:val="center"/>
              <w:rPr>
                <w:sz w:val="18"/>
                <w:szCs w:val="18"/>
              </w:rPr>
            </w:pPr>
            <w:r w:rsidRPr="001F534A">
              <w:rPr>
                <w:sz w:val="18"/>
                <w:szCs w:val="18"/>
              </w:rPr>
              <w:t>Период выполнения работ</w:t>
            </w:r>
          </w:p>
        </w:tc>
        <w:tc>
          <w:tcPr>
            <w:tcW w:w="1648" w:type="dxa"/>
            <w:vMerge w:val="restart"/>
            <w:tcBorders>
              <w:top w:val="single" w:sz="4" w:space="0" w:color="auto"/>
              <w:left w:val="single" w:sz="4" w:space="0" w:color="auto"/>
              <w:right w:val="single" w:sz="4" w:space="0" w:color="auto"/>
            </w:tcBorders>
            <w:vAlign w:val="center"/>
            <w:hideMark/>
          </w:tcPr>
          <w:p w14:paraId="48569D9B" w14:textId="77777777" w:rsidR="00113080" w:rsidRPr="001F534A" w:rsidRDefault="00113080" w:rsidP="0031559D">
            <w:pPr>
              <w:pStyle w:val="af1"/>
              <w:tabs>
                <w:tab w:val="left" w:pos="690"/>
              </w:tabs>
              <w:jc w:val="center"/>
              <w:rPr>
                <w:sz w:val="18"/>
                <w:szCs w:val="18"/>
              </w:rPr>
            </w:pPr>
            <w:r w:rsidRPr="001F534A">
              <w:rPr>
                <w:sz w:val="18"/>
                <w:szCs w:val="18"/>
              </w:rPr>
              <w:t>Заказчик</w:t>
            </w:r>
          </w:p>
          <w:p w14:paraId="3DE91C53" w14:textId="77777777" w:rsidR="00113080" w:rsidRPr="001F534A" w:rsidRDefault="00113080" w:rsidP="0031559D">
            <w:pPr>
              <w:pStyle w:val="af1"/>
              <w:tabs>
                <w:tab w:val="left" w:pos="690"/>
              </w:tabs>
              <w:jc w:val="center"/>
              <w:rPr>
                <w:sz w:val="18"/>
                <w:szCs w:val="18"/>
              </w:rPr>
            </w:pPr>
            <w:r w:rsidRPr="001F534A">
              <w:rPr>
                <w:sz w:val="18"/>
                <w:szCs w:val="18"/>
              </w:rPr>
              <w:t>(адрес, телефон, контактное лицо)</w:t>
            </w:r>
          </w:p>
        </w:tc>
        <w:tc>
          <w:tcPr>
            <w:tcW w:w="1488" w:type="dxa"/>
            <w:vMerge w:val="restart"/>
            <w:tcBorders>
              <w:top w:val="single" w:sz="4" w:space="0" w:color="auto"/>
              <w:left w:val="single" w:sz="4" w:space="0" w:color="auto"/>
              <w:right w:val="single" w:sz="4" w:space="0" w:color="auto"/>
            </w:tcBorders>
            <w:vAlign w:val="center"/>
          </w:tcPr>
          <w:p w14:paraId="32F06DE6" w14:textId="77777777" w:rsidR="00113080" w:rsidRPr="004F0C57" w:rsidRDefault="00113080" w:rsidP="0031559D">
            <w:pPr>
              <w:pStyle w:val="af1"/>
              <w:tabs>
                <w:tab w:val="left" w:pos="690"/>
              </w:tabs>
              <w:jc w:val="center"/>
              <w:rPr>
                <w:sz w:val="18"/>
                <w:szCs w:val="18"/>
              </w:rPr>
            </w:pPr>
            <w:r w:rsidRPr="001F534A">
              <w:rPr>
                <w:sz w:val="18"/>
                <w:szCs w:val="18"/>
              </w:rPr>
              <w:t>Претензии и замечания к результатам выполненных работ</w:t>
            </w:r>
          </w:p>
        </w:tc>
      </w:tr>
      <w:tr w:rsidR="00113080" w:rsidRPr="00B16503" w14:paraId="39D54CF4" w14:textId="77777777" w:rsidTr="00113080">
        <w:trPr>
          <w:trHeight w:val="559"/>
          <w:jc w:val="center"/>
        </w:trPr>
        <w:tc>
          <w:tcPr>
            <w:tcW w:w="709" w:type="dxa"/>
            <w:vMerge/>
            <w:tcBorders>
              <w:left w:val="single" w:sz="4" w:space="0" w:color="auto"/>
              <w:bottom w:val="single" w:sz="4" w:space="0" w:color="auto"/>
              <w:right w:val="single" w:sz="4" w:space="0" w:color="auto"/>
            </w:tcBorders>
          </w:tcPr>
          <w:p w14:paraId="548B0B1C" w14:textId="77777777" w:rsidR="00113080" w:rsidRPr="004F0C57" w:rsidRDefault="00113080" w:rsidP="0031559D">
            <w:pPr>
              <w:pStyle w:val="af1"/>
              <w:tabs>
                <w:tab w:val="left" w:pos="690"/>
              </w:tabs>
              <w:ind w:left="142"/>
              <w:rPr>
                <w:sz w:val="18"/>
                <w:szCs w:val="18"/>
              </w:rPr>
            </w:pPr>
          </w:p>
        </w:tc>
        <w:tc>
          <w:tcPr>
            <w:tcW w:w="1093" w:type="dxa"/>
            <w:vMerge/>
            <w:tcBorders>
              <w:left w:val="single" w:sz="4" w:space="0" w:color="auto"/>
              <w:bottom w:val="single" w:sz="4" w:space="0" w:color="auto"/>
              <w:right w:val="single" w:sz="4" w:space="0" w:color="auto"/>
            </w:tcBorders>
          </w:tcPr>
          <w:p w14:paraId="753623A9" w14:textId="77777777" w:rsidR="00113080" w:rsidRPr="004F0C57" w:rsidRDefault="00113080" w:rsidP="0031559D">
            <w:pPr>
              <w:pStyle w:val="af1"/>
              <w:tabs>
                <w:tab w:val="left" w:pos="690"/>
              </w:tabs>
              <w:ind w:left="142"/>
              <w:rPr>
                <w:sz w:val="18"/>
                <w:szCs w:val="18"/>
              </w:rPr>
            </w:pPr>
          </w:p>
        </w:tc>
        <w:tc>
          <w:tcPr>
            <w:tcW w:w="1000" w:type="dxa"/>
            <w:vMerge/>
            <w:tcBorders>
              <w:left w:val="single" w:sz="4" w:space="0" w:color="auto"/>
              <w:bottom w:val="single" w:sz="4" w:space="0" w:color="auto"/>
              <w:right w:val="single" w:sz="4" w:space="0" w:color="auto"/>
            </w:tcBorders>
          </w:tcPr>
          <w:p w14:paraId="3902F937" w14:textId="77777777" w:rsidR="00113080" w:rsidRPr="004F0C57" w:rsidRDefault="00113080" w:rsidP="0031559D">
            <w:pPr>
              <w:pStyle w:val="af1"/>
              <w:tabs>
                <w:tab w:val="left" w:pos="690"/>
              </w:tabs>
              <w:ind w:left="142"/>
              <w:rPr>
                <w:sz w:val="18"/>
                <w:szCs w:val="18"/>
              </w:rPr>
            </w:pPr>
          </w:p>
        </w:tc>
        <w:tc>
          <w:tcPr>
            <w:tcW w:w="1181" w:type="dxa"/>
            <w:tcBorders>
              <w:top w:val="single" w:sz="4" w:space="0" w:color="auto"/>
              <w:left w:val="single" w:sz="4" w:space="0" w:color="auto"/>
              <w:bottom w:val="single" w:sz="4" w:space="0" w:color="auto"/>
              <w:right w:val="single" w:sz="4" w:space="0" w:color="auto"/>
            </w:tcBorders>
            <w:vAlign w:val="center"/>
            <w:hideMark/>
          </w:tcPr>
          <w:p w14:paraId="421F7F55" w14:textId="77777777" w:rsidR="00113080" w:rsidRPr="004F0C57" w:rsidRDefault="00113080" w:rsidP="0031559D">
            <w:pPr>
              <w:pStyle w:val="af1"/>
              <w:tabs>
                <w:tab w:val="left" w:pos="690"/>
              </w:tabs>
              <w:ind w:left="142"/>
              <w:rPr>
                <w:sz w:val="18"/>
                <w:szCs w:val="18"/>
              </w:rPr>
            </w:pPr>
            <w:r w:rsidRPr="004F0C57">
              <w:rPr>
                <w:sz w:val="18"/>
                <w:szCs w:val="18"/>
              </w:rPr>
              <w:t>Общий объем</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D64BD3D" w14:textId="77777777" w:rsidR="00113080" w:rsidRPr="004F0C57" w:rsidRDefault="00113080" w:rsidP="0031559D">
            <w:pPr>
              <w:pStyle w:val="af1"/>
              <w:tabs>
                <w:tab w:val="left" w:pos="690"/>
              </w:tabs>
              <w:jc w:val="center"/>
              <w:rPr>
                <w:sz w:val="18"/>
                <w:szCs w:val="18"/>
              </w:rPr>
            </w:pPr>
            <w:r w:rsidRPr="004F0C57">
              <w:rPr>
                <w:sz w:val="18"/>
                <w:szCs w:val="18"/>
              </w:rPr>
              <w:t xml:space="preserve">в </w:t>
            </w:r>
            <w:proofErr w:type="gramStart"/>
            <w:r w:rsidRPr="004F0C57">
              <w:rPr>
                <w:sz w:val="18"/>
                <w:szCs w:val="18"/>
              </w:rPr>
              <w:t>т.ч.</w:t>
            </w:r>
            <w:proofErr w:type="gramEnd"/>
            <w:r w:rsidRPr="004F0C57">
              <w:rPr>
                <w:sz w:val="18"/>
                <w:szCs w:val="18"/>
              </w:rPr>
              <w:t xml:space="preserve"> собственными силами</w:t>
            </w:r>
          </w:p>
        </w:tc>
        <w:tc>
          <w:tcPr>
            <w:tcW w:w="953" w:type="dxa"/>
            <w:tcBorders>
              <w:top w:val="single" w:sz="4" w:space="0" w:color="auto"/>
              <w:left w:val="single" w:sz="4" w:space="0" w:color="auto"/>
              <w:bottom w:val="single" w:sz="4" w:space="0" w:color="auto"/>
              <w:right w:val="single" w:sz="4" w:space="0" w:color="auto"/>
            </w:tcBorders>
            <w:vAlign w:val="center"/>
          </w:tcPr>
          <w:p w14:paraId="2CBCB370" w14:textId="77777777" w:rsidR="00113080" w:rsidRPr="004F0C57" w:rsidRDefault="00113080" w:rsidP="0031559D">
            <w:pPr>
              <w:pStyle w:val="af1"/>
              <w:tabs>
                <w:tab w:val="left" w:pos="690"/>
              </w:tabs>
              <w:jc w:val="center"/>
              <w:rPr>
                <w:sz w:val="18"/>
                <w:szCs w:val="18"/>
              </w:rPr>
            </w:pPr>
            <w:r w:rsidRPr="004F0C57">
              <w:rPr>
                <w:sz w:val="18"/>
                <w:szCs w:val="18"/>
              </w:rPr>
              <w:t>начало</w:t>
            </w:r>
          </w:p>
        </w:tc>
        <w:tc>
          <w:tcPr>
            <w:tcW w:w="1032" w:type="dxa"/>
            <w:tcBorders>
              <w:top w:val="single" w:sz="4" w:space="0" w:color="auto"/>
              <w:left w:val="single" w:sz="4" w:space="0" w:color="auto"/>
              <w:bottom w:val="single" w:sz="4" w:space="0" w:color="auto"/>
              <w:right w:val="single" w:sz="4" w:space="0" w:color="auto"/>
            </w:tcBorders>
            <w:vAlign w:val="center"/>
          </w:tcPr>
          <w:p w14:paraId="5E3CA734" w14:textId="77777777" w:rsidR="00113080" w:rsidRPr="004F0C57" w:rsidRDefault="00113080" w:rsidP="0031559D">
            <w:pPr>
              <w:pStyle w:val="af1"/>
              <w:tabs>
                <w:tab w:val="left" w:pos="690"/>
              </w:tabs>
              <w:rPr>
                <w:sz w:val="18"/>
                <w:szCs w:val="18"/>
              </w:rPr>
            </w:pPr>
            <w:r w:rsidRPr="004F0C57">
              <w:rPr>
                <w:sz w:val="18"/>
                <w:szCs w:val="18"/>
              </w:rPr>
              <w:t>окончание</w:t>
            </w:r>
          </w:p>
        </w:tc>
        <w:tc>
          <w:tcPr>
            <w:tcW w:w="1648" w:type="dxa"/>
            <w:vMerge/>
            <w:tcBorders>
              <w:left w:val="single" w:sz="4" w:space="0" w:color="auto"/>
              <w:bottom w:val="single" w:sz="4" w:space="0" w:color="auto"/>
              <w:right w:val="single" w:sz="4" w:space="0" w:color="auto"/>
            </w:tcBorders>
            <w:vAlign w:val="center"/>
          </w:tcPr>
          <w:p w14:paraId="57E755B9" w14:textId="77777777" w:rsidR="00113080" w:rsidRPr="004F0C57" w:rsidRDefault="00113080" w:rsidP="0031559D">
            <w:pPr>
              <w:pStyle w:val="af1"/>
              <w:tabs>
                <w:tab w:val="left" w:pos="690"/>
              </w:tabs>
              <w:ind w:left="142"/>
              <w:rPr>
                <w:sz w:val="18"/>
                <w:szCs w:val="18"/>
              </w:rPr>
            </w:pPr>
          </w:p>
        </w:tc>
        <w:tc>
          <w:tcPr>
            <w:tcW w:w="1488" w:type="dxa"/>
            <w:vMerge/>
            <w:tcBorders>
              <w:left w:val="single" w:sz="4" w:space="0" w:color="auto"/>
              <w:bottom w:val="single" w:sz="4" w:space="0" w:color="auto"/>
              <w:right w:val="single" w:sz="4" w:space="0" w:color="auto"/>
            </w:tcBorders>
          </w:tcPr>
          <w:p w14:paraId="60D08042" w14:textId="77777777" w:rsidR="00113080" w:rsidRPr="004F0C57" w:rsidRDefault="00113080" w:rsidP="0031559D">
            <w:pPr>
              <w:pStyle w:val="af1"/>
              <w:tabs>
                <w:tab w:val="left" w:pos="690"/>
              </w:tabs>
              <w:ind w:left="142"/>
              <w:rPr>
                <w:sz w:val="18"/>
                <w:szCs w:val="18"/>
              </w:rPr>
            </w:pPr>
          </w:p>
        </w:tc>
      </w:tr>
      <w:tr w:rsidR="00113080" w:rsidRPr="00B16503" w14:paraId="08635ACE" w14:textId="77777777" w:rsidTr="00113080">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46F5F279" w14:textId="77777777" w:rsidR="00113080" w:rsidRPr="004F0C57" w:rsidRDefault="00113080" w:rsidP="00080F85">
            <w:pPr>
              <w:pStyle w:val="af1"/>
              <w:tabs>
                <w:tab w:val="left" w:pos="690"/>
              </w:tabs>
              <w:jc w:val="center"/>
              <w:rPr>
                <w:sz w:val="18"/>
                <w:szCs w:val="18"/>
              </w:rPr>
            </w:pPr>
            <w:r>
              <w:rPr>
                <w:sz w:val="18"/>
                <w:szCs w:val="18"/>
              </w:rPr>
              <w:t>1</w:t>
            </w:r>
          </w:p>
        </w:tc>
        <w:tc>
          <w:tcPr>
            <w:tcW w:w="1093" w:type="dxa"/>
            <w:tcBorders>
              <w:top w:val="single" w:sz="4" w:space="0" w:color="auto"/>
              <w:left w:val="single" w:sz="4" w:space="0" w:color="auto"/>
              <w:bottom w:val="single" w:sz="4" w:space="0" w:color="auto"/>
              <w:right w:val="single" w:sz="4" w:space="0" w:color="auto"/>
            </w:tcBorders>
          </w:tcPr>
          <w:p w14:paraId="6463F0E2" w14:textId="77777777" w:rsidR="00113080" w:rsidRPr="004F0C57" w:rsidRDefault="00113080" w:rsidP="00080F85">
            <w:pPr>
              <w:pStyle w:val="af1"/>
              <w:tabs>
                <w:tab w:val="left" w:pos="690"/>
              </w:tabs>
              <w:jc w:val="center"/>
              <w:rPr>
                <w:sz w:val="18"/>
                <w:szCs w:val="18"/>
              </w:rPr>
            </w:pPr>
            <w:r>
              <w:rPr>
                <w:sz w:val="18"/>
                <w:szCs w:val="18"/>
              </w:rPr>
              <w:t>2</w:t>
            </w:r>
          </w:p>
        </w:tc>
        <w:tc>
          <w:tcPr>
            <w:tcW w:w="1000" w:type="dxa"/>
            <w:tcBorders>
              <w:top w:val="single" w:sz="4" w:space="0" w:color="auto"/>
              <w:left w:val="single" w:sz="4" w:space="0" w:color="auto"/>
              <w:bottom w:val="single" w:sz="4" w:space="0" w:color="auto"/>
              <w:right w:val="single" w:sz="4" w:space="0" w:color="auto"/>
            </w:tcBorders>
            <w:hideMark/>
          </w:tcPr>
          <w:p w14:paraId="691D01A4" w14:textId="77777777" w:rsidR="00113080" w:rsidRPr="004F0C57" w:rsidRDefault="00113080" w:rsidP="00080F85">
            <w:pPr>
              <w:pStyle w:val="af1"/>
              <w:tabs>
                <w:tab w:val="left" w:pos="690"/>
              </w:tabs>
              <w:jc w:val="center"/>
              <w:rPr>
                <w:sz w:val="18"/>
                <w:szCs w:val="18"/>
              </w:rPr>
            </w:pPr>
            <w:r>
              <w:rPr>
                <w:sz w:val="18"/>
                <w:szCs w:val="18"/>
              </w:rPr>
              <w:t>3</w:t>
            </w:r>
          </w:p>
        </w:tc>
        <w:tc>
          <w:tcPr>
            <w:tcW w:w="1181" w:type="dxa"/>
            <w:tcBorders>
              <w:top w:val="single" w:sz="4" w:space="0" w:color="auto"/>
              <w:left w:val="single" w:sz="4" w:space="0" w:color="auto"/>
              <w:bottom w:val="single" w:sz="4" w:space="0" w:color="auto"/>
              <w:right w:val="single" w:sz="4" w:space="0" w:color="auto"/>
            </w:tcBorders>
            <w:hideMark/>
          </w:tcPr>
          <w:p w14:paraId="18D4CDDE" w14:textId="77777777" w:rsidR="00113080" w:rsidRPr="004F0C57" w:rsidRDefault="00113080" w:rsidP="00080F85">
            <w:pPr>
              <w:pStyle w:val="af1"/>
              <w:tabs>
                <w:tab w:val="left" w:pos="690"/>
              </w:tabs>
              <w:jc w:val="center"/>
              <w:rPr>
                <w:sz w:val="18"/>
                <w:szCs w:val="18"/>
              </w:rPr>
            </w:pPr>
            <w:r>
              <w:rPr>
                <w:sz w:val="18"/>
                <w:szCs w:val="18"/>
              </w:rPr>
              <w:t>4</w:t>
            </w:r>
          </w:p>
        </w:tc>
        <w:tc>
          <w:tcPr>
            <w:tcW w:w="1269" w:type="dxa"/>
            <w:tcBorders>
              <w:top w:val="single" w:sz="4" w:space="0" w:color="auto"/>
              <w:left w:val="single" w:sz="4" w:space="0" w:color="auto"/>
              <w:bottom w:val="single" w:sz="4" w:space="0" w:color="auto"/>
              <w:right w:val="single" w:sz="4" w:space="0" w:color="auto"/>
            </w:tcBorders>
            <w:hideMark/>
          </w:tcPr>
          <w:p w14:paraId="36EA7698" w14:textId="77777777" w:rsidR="00113080" w:rsidRPr="004F0C57" w:rsidRDefault="00113080" w:rsidP="00080F85">
            <w:pPr>
              <w:pStyle w:val="af1"/>
              <w:tabs>
                <w:tab w:val="left" w:pos="690"/>
              </w:tabs>
              <w:jc w:val="center"/>
              <w:rPr>
                <w:sz w:val="18"/>
                <w:szCs w:val="18"/>
              </w:rPr>
            </w:pPr>
            <w:r>
              <w:rPr>
                <w:sz w:val="18"/>
                <w:szCs w:val="18"/>
              </w:rPr>
              <w:t>5</w:t>
            </w:r>
          </w:p>
        </w:tc>
        <w:tc>
          <w:tcPr>
            <w:tcW w:w="953" w:type="dxa"/>
            <w:tcBorders>
              <w:top w:val="single" w:sz="4" w:space="0" w:color="auto"/>
              <w:left w:val="single" w:sz="4" w:space="0" w:color="auto"/>
              <w:bottom w:val="single" w:sz="4" w:space="0" w:color="auto"/>
              <w:right w:val="single" w:sz="4" w:space="0" w:color="auto"/>
            </w:tcBorders>
            <w:hideMark/>
          </w:tcPr>
          <w:p w14:paraId="5BD480DB" w14:textId="77777777" w:rsidR="00113080" w:rsidRPr="004F0C57" w:rsidRDefault="00113080" w:rsidP="00080F85">
            <w:pPr>
              <w:pStyle w:val="af1"/>
              <w:tabs>
                <w:tab w:val="left" w:pos="690"/>
              </w:tabs>
              <w:jc w:val="center"/>
              <w:rPr>
                <w:sz w:val="18"/>
                <w:szCs w:val="18"/>
              </w:rPr>
            </w:pPr>
            <w:r>
              <w:rPr>
                <w:sz w:val="18"/>
                <w:szCs w:val="18"/>
              </w:rPr>
              <w:t>6</w:t>
            </w:r>
          </w:p>
        </w:tc>
        <w:tc>
          <w:tcPr>
            <w:tcW w:w="1032" w:type="dxa"/>
            <w:tcBorders>
              <w:top w:val="single" w:sz="4" w:space="0" w:color="auto"/>
              <w:left w:val="single" w:sz="4" w:space="0" w:color="auto"/>
              <w:bottom w:val="single" w:sz="4" w:space="0" w:color="auto"/>
              <w:right w:val="single" w:sz="4" w:space="0" w:color="auto"/>
            </w:tcBorders>
            <w:hideMark/>
          </w:tcPr>
          <w:p w14:paraId="02603105" w14:textId="77777777" w:rsidR="00113080" w:rsidRPr="004F0C57" w:rsidRDefault="00113080" w:rsidP="00080F85">
            <w:pPr>
              <w:pStyle w:val="af1"/>
              <w:tabs>
                <w:tab w:val="left" w:pos="690"/>
              </w:tabs>
              <w:jc w:val="center"/>
              <w:rPr>
                <w:sz w:val="18"/>
                <w:szCs w:val="18"/>
              </w:rPr>
            </w:pPr>
            <w:r>
              <w:rPr>
                <w:sz w:val="18"/>
                <w:szCs w:val="18"/>
              </w:rPr>
              <w:t>7</w:t>
            </w:r>
          </w:p>
        </w:tc>
        <w:tc>
          <w:tcPr>
            <w:tcW w:w="1648" w:type="dxa"/>
            <w:tcBorders>
              <w:top w:val="single" w:sz="4" w:space="0" w:color="auto"/>
              <w:left w:val="single" w:sz="4" w:space="0" w:color="auto"/>
              <w:bottom w:val="single" w:sz="4" w:space="0" w:color="auto"/>
              <w:right w:val="single" w:sz="4" w:space="0" w:color="auto"/>
            </w:tcBorders>
            <w:hideMark/>
          </w:tcPr>
          <w:p w14:paraId="3F455007" w14:textId="77777777" w:rsidR="00113080" w:rsidRPr="004F0C57" w:rsidRDefault="00113080" w:rsidP="00080F85">
            <w:pPr>
              <w:pStyle w:val="af1"/>
              <w:tabs>
                <w:tab w:val="left" w:pos="690"/>
              </w:tabs>
              <w:jc w:val="center"/>
              <w:rPr>
                <w:sz w:val="18"/>
                <w:szCs w:val="18"/>
              </w:rPr>
            </w:pPr>
            <w:r>
              <w:rPr>
                <w:sz w:val="18"/>
                <w:szCs w:val="18"/>
              </w:rPr>
              <w:t>8</w:t>
            </w:r>
          </w:p>
        </w:tc>
        <w:tc>
          <w:tcPr>
            <w:tcW w:w="1488" w:type="dxa"/>
            <w:tcBorders>
              <w:top w:val="single" w:sz="4" w:space="0" w:color="auto"/>
              <w:left w:val="single" w:sz="4" w:space="0" w:color="auto"/>
              <w:bottom w:val="single" w:sz="4" w:space="0" w:color="auto"/>
              <w:right w:val="single" w:sz="4" w:space="0" w:color="auto"/>
            </w:tcBorders>
            <w:hideMark/>
          </w:tcPr>
          <w:p w14:paraId="611BF3C3" w14:textId="77777777" w:rsidR="00113080" w:rsidRPr="004F0C57" w:rsidRDefault="00113080" w:rsidP="00080F85">
            <w:pPr>
              <w:pStyle w:val="af1"/>
              <w:tabs>
                <w:tab w:val="left" w:pos="690"/>
              </w:tabs>
              <w:jc w:val="center"/>
              <w:rPr>
                <w:sz w:val="18"/>
                <w:szCs w:val="18"/>
              </w:rPr>
            </w:pPr>
            <w:r w:rsidRPr="004F0C57">
              <w:rPr>
                <w:sz w:val="18"/>
                <w:szCs w:val="18"/>
              </w:rPr>
              <w:t>9</w:t>
            </w:r>
          </w:p>
        </w:tc>
      </w:tr>
      <w:tr w:rsidR="00113080" w:rsidRPr="00B16503" w14:paraId="08D5744D" w14:textId="77777777" w:rsidTr="00113080">
        <w:trPr>
          <w:trHeight w:val="84"/>
          <w:jc w:val="center"/>
        </w:trPr>
        <w:tc>
          <w:tcPr>
            <w:tcW w:w="709" w:type="dxa"/>
            <w:tcBorders>
              <w:top w:val="single" w:sz="4" w:space="0" w:color="auto"/>
              <w:left w:val="single" w:sz="4" w:space="0" w:color="auto"/>
              <w:bottom w:val="single" w:sz="4" w:space="0" w:color="auto"/>
              <w:right w:val="single" w:sz="4" w:space="0" w:color="auto"/>
            </w:tcBorders>
          </w:tcPr>
          <w:p w14:paraId="669F57F1" w14:textId="77777777" w:rsidR="00113080" w:rsidRPr="004F0C57" w:rsidRDefault="00113080" w:rsidP="0031559D">
            <w:pPr>
              <w:pStyle w:val="af1"/>
              <w:tabs>
                <w:tab w:val="left" w:pos="690"/>
              </w:tabs>
              <w:ind w:left="142"/>
              <w:rPr>
                <w:sz w:val="18"/>
                <w:szCs w:val="18"/>
                <w:u w:val="single"/>
              </w:rPr>
            </w:pPr>
          </w:p>
        </w:tc>
        <w:tc>
          <w:tcPr>
            <w:tcW w:w="1093" w:type="dxa"/>
            <w:tcBorders>
              <w:top w:val="single" w:sz="4" w:space="0" w:color="auto"/>
              <w:left w:val="single" w:sz="4" w:space="0" w:color="auto"/>
              <w:bottom w:val="single" w:sz="4" w:space="0" w:color="auto"/>
              <w:right w:val="single" w:sz="4" w:space="0" w:color="auto"/>
            </w:tcBorders>
          </w:tcPr>
          <w:p w14:paraId="09FDA0DB" w14:textId="77777777" w:rsidR="00113080" w:rsidRPr="004F0C57" w:rsidRDefault="00113080" w:rsidP="0031559D">
            <w:pPr>
              <w:pStyle w:val="af1"/>
              <w:tabs>
                <w:tab w:val="left" w:pos="690"/>
              </w:tabs>
              <w:ind w:left="142"/>
              <w:rPr>
                <w:sz w:val="18"/>
                <w:szCs w:val="18"/>
                <w:u w:val="single"/>
              </w:rPr>
            </w:pPr>
          </w:p>
        </w:tc>
        <w:tc>
          <w:tcPr>
            <w:tcW w:w="1000" w:type="dxa"/>
            <w:tcBorders>
              <w:top w:val="single" w:sz="4" w:space="0" w:color="auto"/>
              <w:left w:val="single" w:sz="4" w:space="0" w:color="auto"/>
              <w:bottom w:val="single" w:sz="4" w:space="0" w:color="auto"/>
              <w:right w:val="single" w:sz="4" w:space="0" w:color="auto"/>
            </w:tcBorders>
          </w:tcPr>
          <w:p w14:paraId="62109F0A" w14:textId="77777777" w:rsidR="00113080" w:rsidRPr="004F0C57" w:rsidRDefault="00113080" w:rsidP="0031559D">
            <w:pPr>
              <w:pStyle w:val="af1"/>
              <w:tabs>
                <w:tab w:val="left" w:pos="690"/>
              </w:tabs>
              <w:ind w:left="142"/>
              <w:rPr>
                <w:sz w:val="18"/>
                <w:szCs w:val="18"/>
                <w:u w:val="single"/>
              </w:rPr>
            </w:pPr>
          </w:p>
        </w:tc>
        <w:tc>
          <w:tcPr>
            <w:tcW w:w="1181" w:type="dxa"/>
            <w:tcBorders>
              <w:top w:val="single" w:sz="4" w:space="0" w:color="auto"/>
              <w:left w:val="single" w:sz="4" w:space="0" w:color="auto"/>
              <w:bottom w:val="single" w:sz="4" w:space="0" w:color="auto"/>
              <w:right w:val="single" w:sz="4" w:space="0" w:color="auto"/>
            </w:tcBorders>
          </w:tcPr>
          <w:p w14:paraId="32B2264A" w14:textId="77777777" w:rsidR="00113080" w:rsidRPr="004F0C57" w:rsidRDefault="00113080" w:rsidP="0031559D">
            <w:pPr>
              <w:pStyle w:val="af1"/>
              <w:tabs>
                <w:tab w:val="left" w:pos="690"/>
              </w:tabs>
              <w:ind w:left="142"/>
              <w:rPr>
                <w:sz w:val="18"/>
                <w:szCs w:val="18"/>
                <w:u w:val="single"/>
              </w:rPr>
            </w:pPr>
          </w:p>
        </w:tc>
        <w:tc>
          <w:tcPr>
            <w:tcW w:w="1269" w:type="dxa"/>
            <w:tcBorders>
              <w:top w:val="single" w:sz="4" w:space="0" w:color="auto"/>
              <w:left w:val="single" w:sz="4" w:space="0" w:color="auto"/>
              <w:bottom w:val="single" w:sz="4" w:space="0" w:color="auto"/>
              <w:right w:val="single" w:sz="4" w:space="0" w:color="auto"/>
            </w:tcBorders>
          </w:tcPr>
          <w:p w14:paraId="7773AEAF" w14:textId="77777777" w:rsidR="00113080" w:rsidRPr="004F0C57" w:rsidRDefault="00113080" w:rsidP="0031559D">
            <w:pPr>
              <w:pStyle w:val="af1"/>
              <w:tabs>
                <w:tab w:val="left" w:pos="690"/>
              </w:tabs>
              <w:ind w:left="142"/>
              <w:rPr>
                <w:sz w:val="18"/>
                <w:szCs w:val="18"/>
                <w:u w:val="single"/>
              </w:rPr>
            </w:pPr>
          </w:p>
        </w:tc>
        <w:tc>
          <w:tcPr>
            <w:tcW w:w="953" w:type="dxa"/>
            <w:tcBorders>
              <w:top w:val="single" w:sz="4" w:space="0" w:color="auto"/>
              <w:left w:val="single" w:sz="4" w:space="0" w:color="auto"/>
              <w:bottom w:val="single" w:sz="4" w:space="0" w:color="auto"/>
              <w:right w:val="single" w:sz="4" w:space="0" w:color="auto"/>
            </w:tcBorders>
          </w:tcPr>
          <w:p w14:paraId="2C016C8E" w14:textId="77777777" w:rsidR="00113080" w:rsidRPr="004F0C57" w:rsidRDefault="00113080" w:rsidP="0031559D">
            <w:pPr>
              <w:pStyle w:val="af1"/>
              <w:tabs>
                <w:tab w:val="left" w:pos="690"/>
              </w:tabs>
              <w:ind w:left="142"/>
              <w:rPr>
                <w:sz w:val="18"/>
                <w:szCs w:val="18"/>
                <w:u w:val="single"/>
              </w:rPr>
            </w:pPr>
          </w:p>
        </w:tc>
        <w:tc>
          <w:tcPr>
            <w:tcW w:w="1032" w:type="dxa"/>
            <w:tcBorders>
              <w:top w:val="single" w:sz="4" w:space="0" w:color="auto"/>
              <w:left w:val="single" w:sz="4" w:space="0" w:color="auto"/>
              <w:bottom w:val="single" w:sz="4" w:space="0" w:color="auto"/>
              <w:right w:val="single" w:sz="4" w:space="0" w:color="auto"/>
            </w:tcBorders>
          </w:tcPr>
          <w:p w14:paraId="4DAE5C86" w14:textId="77777777" w:rsidR="00113080" w:rsidRPr="004F0C57" w:rsidRDefault="00113080" w:rsidP="0031559D">
            <w:pPr>
              <w:pStyle w:val="af1"/>
              <w:tabs>
                <w:tab w:val="left" w:pos="690"/>
              </w:tabs>
              <w:ind w:left="142"/>
              <w:rPr>
                <w:sz w:val="18"/>
                <w:szCs w:val="18"/>
                <w:u w:val="single"/>
              </w:rPr>
            </w:pPr>
          </w:p>
        </w:tc>
        <w:tc>
          <w:tcPr>
            <w:tcW w:w="1648" w:type="dxa"/>
            <w:tcBorders>
              <w:top w:val="single" w:sz="4" w:space="0" w:color="auto"/>
              <w:left w:val="single" w:sz="4" w:space="0" w:color="auto"/>
              <w:bottom w:val="single" w:sz="4" w:space="0" w:color="auto"/>
              <w:right w:val="single" w:sz="4" w:space="0" w:color="auto"/>
            </w:tcBorders>
          </w:tcPr>
          <w:p w14:paraId="352071D3" w14:textId="77777777" w:rsidR="00113080" w:rsidRPr="004F0C57" w:rsidRDefault="00113080" w:rsidP="0031559D">
            <w:pPr>
              <w:pStyle w:val="af1"/>
              <w:tabs>
                <w:tab w:val="left" w:pos="690"/>
              </w:tabs>
              <w:ind w:left="142"/>
              <w:rPr>
                <w:sz w:val="18"/>
                <w:szCs w:val="18"/>
                <w:u w:val="single"/>
              </w:rPr>
            </w:pPr>
          </w:p>
        </w:tc>
        <w:tc>
          <w:tcPr>
            <w:tcW w:w="1488" w:type="dxa"/>
            <w:tcBorders>
              <w:top w:val="single" w:sz="4" w:space="0" w:color="auto"/>
              <w:left w:val="single" w:sz="4" w:space="0" w:color="auto"/>
              <w:bottom w:val="single" w:sz="4" w:space="0" w:color="auto"/>
              <w:right w:val="single" w:sz="4" w:space="0" w:color="auto"/>
            </w:tcBorders>
          </w:tcPr>
          <w:p w14:paraId="38BB69C5" w14:textId="77777777" w:rsidR="00113080" w:rsidRPr="004F0C57" w:rsidRDefault="00113080" w:rsidP="0031559D">
            <w:pPr>
              <w:pStyle w:val="af1"/>
              <w:tabs>
                <w:tab w:val="left" w:pos="690"/>
              </w:tabs>
              <w:ind w:left="142"/>
              <w:rPr>
                <w:sz w:val="18"/>
                <w:szCs w:val="18"/>
                <w:u w:val="single"/>
              </w:rPr>
            </w:pPr>
          </w:p>
        </w:tc>
      </w:tr>
    </w:tbl>
    <w:p w14:paraId="7FDB5741" w14:textId="77777777" w:rsidR="00113080" w:rsidRPr="00F064AA" w:rsidRDefault="00113080" w:rsidP="00113080">
      <w:pPr>
        <w:tabs>
          <w:tab w:val="left" w:pos="690"/>
        </w:tabs>
        <w:autoSpaceDE w:val="0"/>
        <w:autoSpaceDN w:val="0"/>
        <w:adjustRightInd w:val="0"/>
        <w:ind w:right="68"/>
        <w:jc w:val="both"/>
        <w:rPr>
          <w:i/>
          <w:color w:val="000000"/>
          <w:sz w:val="20"/>
          <w:szCs w:val="20"/>
          <w:highlight w:val="yellow"/>
        </w:rPr>
      </w:pPr>
    </w:p>
    <w:p w14:paraId="1CAF5C0A" w14:textId="77777777" w:rsidR="00113080" w:rsidRPr="00F064AA" w:rsidRDefault="00113080" w:rsidP="00113080">
      <w:pPr>
        <w:tabs>
          <w:tab w:val="left" w:pos="690"/>
        </w:tabs>
        <w:autoSpaceDE w:val="0"/>
        <w:autoSpaceDN w:val="0"/>
        <w:adjustRightInd w:val="0"/>
        <w:ind w:right="68"/>
        <w:jc w:val="both"/>
        <w:rPr>
          <w:i/>
          <w:color w:val="000000"/>
          <w:sz w:val="20"/>
          <w:szCs w:val="20"/>
        </w:rPr>
      </w:pPr>
      <w:r w:rsidRPr="00F064AA">
        <w:rPr>
          <w:i/>
          <w:color w:val="000000"/>
          <w:sz w:val="20"/>
          <w:szCs w:val="20"/>
        </w:rPr>
        <w:t>Наличие опыта выполнения работ сопоставимого характера и объема, являются: наибольшее количество исполненных договоров/контрактов на выполнени</w:t>
      </w:r>
      <w:r w:rsidRPr="00247C41">
        <w:rPr>
          <w:i/>
          <w:color w:val="000000"/>
          <w:sz w:val="20"/>
          <w:szCs w:val="20"/>
        </w:rPr>
        <w:t>е</w:t>
      </w:r>
      <w:r w:rsidRPr="00F064AA">
        <w:rPr>
          <w:i/>
          <w:color w:val="000000"/>
          <w:sz w:val="20"/>
          <w:szCs w:val="20"/>
        </w:rPr>
        <w:t xml:space="preserve"> аналогичных работ за период с 01.01.20</w:t>
      </w:r>
      <w:r w:rsidRPr="00247C41">
        <w:rPr>
          <w:i/>
          <w:color w:val="000000"/>
          <w:sz w:val="20"/>
          <w:szCs w:val="20"/>
        </w:rPr>
        <w:t>2</w:t>
      </w:r>
      <w:r>
        <w:rPr>
          <w:i/>
          <w:color w:val="000000"/>
          <w:sz w:val="20"/>
          <w:szCs w:val="20"/>
        </w:rPr>
        <w:t>1</w:t>
      </w:r>
      <w:r w:rsidRPr="00F064AA">
        <w:rPr>
          <w:i/>
          <w:color w:val="000000"/>
          <w:sz w:val="20"/>
          <w:szCs w:val="20"/>
        </w:rPr>
        <w:t xml:space="preserve"> до момента </w:t>
      </w:r>
      <w:r w:rsidRPr="00247C41">
        <w:rPr>
          <w:i/>
          <w:color w:val="000000"/>
          <w:sz w:val="20"/>
          <w:szCs w:val="20"/>
        </w:rPr>
        <w:t>открытия доступа к Заявкам</w:t>
      </w:r>
      <w:r w:rsidRPr="00F064AA">
        <w:rPr>
          <w:i/>
          <w:color w:val="000000"/>
          <w:sz w:val="20"/>
          <w:szCs w:val="20"/>
        </w:rPr>
        <w:t xml:space="preserve">, стоимостью не менее </w:t>
      </w:r>
      <w:r>
        <w:rPr>
          <w:i/>
          <w:color w:val="000000"/>
          <w:sz w:val="20"/>
          <w:szCs w:val="20"/>
        </w:rPr>
        <w:t>1</w:t>
      </w:r>
      <w:r w:rsidRPr="00F064AA">
        <w:rPr>
          <w:i/>
          <w:color w:val="000000"/>
          <w:sz w:val="20"/>
          <w:szCs w:val="20"/>
        </w:rPr>
        <w:t>00 000,00 рублей каждый.</w:t>
      </w:r>
    </w:p>
    <w:p w14:paraId="0E6AB631" w14:textId="5378B1DB" w:rsidR="00113080" w:rsidRDefault="00113080" w:rsidP="00113080">
      <w:pPr>
        <w:tabs>
          <w:tab w:val="left" w:pos="0"/>
        </w:tabs>
        <w:jc w:val="both"/>
        <w:rPr>
          <w:i/>
          <w:sz w:val="20"/>
          <w:szCs w:val="20"/>
        </w:rPr>
      </w:pPr>
      <w:r w:rsidRPr="00F064AA">
        <w:rPr>
          <w:i/>
          <w:sz w:val="20"/>
          <w:szCs w:val="20"/>
        </w:rPr>
        <w:t xml:space="preserve">Примечание: </w:t>
      </w:r>
      <w:r w:rsidRPr="00247C41">
        <w:rPr>
          <w:i/>
          <w:sz w:val="20"/>
          <w:szCs w:val="20"/>
        </w:rPr>
        <w:t>Аналогичными считаются работы</w:t>
      </w:r>
      <w:r w:rsidR="00FA2AAF">
        <w:rPr>
          <w:i/>
          <w:sz w:val="20"/>
          <w:szCs w:val="20"/>
        </w:rPr>
        <w:t xml:space="preserve"> </w:t>
      </w:r>
      <w:r w:rsidR="00FA2AAF" w:rsidRPr="00FA2AAF">
        <w:rPr>
          <w:i/>
          <w:sz w:val="20"/>
          <w:szCs w:val="20"/>
        </w:rPr>
        <w:t>по техническому обслуживанию и ремонту лифтов</w:t>
      </w:r>
      <w:r w:rsidRPr="00247C41">
        <w:rPr>
          <w:i/>
          <w:sz w:val="20"/>
          <w:szCs w:val="20"/>
        </w:rPr>
        <w:t>.</w:t>
      </w:r>
    </w:p>
    <w:p w14:paraId="542CEB29" w14:textId="77777777" w:rsidR="00202763" w:rsidRDefault="00202763" w:rsidP="00202763">
      <w:pPr>
        <w:pStyle w:val="af1"/>
        <w:jc w:val="both"/>
        <w:rPr>
          <w:i/>
          <w:sz w:val="20"/>
          <w:szCs w:val="20"/>
          <w:highlight w:val="yellow"/>
        </w:rPr>
      </w:pPr>
      <w:r w:rsidRPr="00087B63">
        <w:rPr>
          <w:i/>
          <w:sz w:val="20"/>
          <w:szCs w:val="20"/>
        </w:rPr>
        <w:t xml:space="preserve">За опыт </w:t>
      </w:r>
      <w:r>
        <w:rPr>
          <w:i/>
          <w:sz w:val="20"/>
          <w:szCs w:val="20"/>
        </w:rPr>
        <w:t>выполнения работ</w:t>
      </w:r>
      <w:r w:rsidRPr="00087B63">
        <w:rPr>
          <w:i/>
          <w:sz w:val="20"/>
          <w:szCs w:val="20"/>
        </w:rPr>
        <w:t xml:space="preserve"> принимается количество исполненных договоров</w:t>
      </w:r>
      <w:r>
        <w:rPr>
          <w:i/>
          <w:sz w:val="20"/>
          <w:szCs w:val="20"/>
        </w:rPr>
        <w:t>/контрактов</w:t>
      </w:r>
      <w:r w:rsidRPr="00087B63">
        <w:rPr>
          <w:i/>
          <w:sz w:val="20"/>
          <w:szCs w:val="20"/>
        </w:rPr>
        <w:t xml:space="preserve"> участником за период с 01.01.20</w:t>
      </w:r>
      <w:r>
        <w:rPr>
          <w:i/>
          <w:sz w:val="20"/>
          <w:szCs w:val="20"/>
        </w:rPr>
        <w:t>21</w:t>
      </w:r>
      <w:r w:rsidRPr="00087B63">
        <w:rPr>
          <w:i/>
          <w:sz w:val="20"/>
          <w:szCs w:val="20"/>
        </w:rPr>
        <w:t xml:space="preserve"> до момента </w:t>
      </w:r>
      <w:r>
        <w:rPr>
          <w:i/>
          <w:sz w:val="20"/>
          <w:szCs w:val="20"/>
        </w:rPr>
        <w:t>открытия доступа к Заявкам</w:t>
      </w:r>
      <w:r w:rsidRPr="00087B63">
        <w:rPr>
          <w:i/>
          <w:sz w:val="20"/>
          <w:szCs w:val="20"/>
        </w:rPr>
        <w:t xml:space="preserve"> по аналогичным </w:t>
      </w:r>
      <w:r>
        <w:rPr>
          <w:i/>
          <w:sz w:val="20"/>
          <w:szCs w:val="20"/>
        </w:rPr>
        <w:t>работам</w:t>
      </w:r>
      <w:r w:rsidRPr="00087B63">
        <w:rPr>
          <w:i/>
          <w:sz w:val="20"/>
          <w:szCs w:val="20"/>
        </w:rPr>
        <w:t xml:space="preserve"> (</w:t>
      </w:r>
      <w:r>
        <w:rPr>
          <w:i/>
          <w:sz w:val="20"/>
          <w:szCs w:val="20"/>
        </w:rPr>
        <w:t>техническое обслуживание и ремонт</w:t>
      </w:r>
      <w:r w:rsidRPr="00087B63">
        <w:rPr>
          <w:i/>
          <w:sz w:val="20"/>
          <w:szCs w:val="20"/>
        </w:rPr>
        <w:t xml:space="preserve"> лифтов) стоимостью каждого </w:t>
      </w:r>
      <w:r>
        <w:rPr>
          <w:i/>
          <w:sz w:val="20"/>
          <w:szCs w:val="20"/>
        </w:rPr>
        <w:t>договора/</w:t>
      </w:r>
      <w:r w:rsidRPr="00875D99">
        <w:rPr>
          <w:i/>
          <w:sz w:val="20"/>
          <w:szCs w:val="20"/>
        </w:rPr>
        <w:t>контракта</w:t>
      </w:r>
      <w:r w:rsidRPr="00087B63">
        <w:rPr>
          <w:i/>
          <w:sz w:val="20"/>
          <w:szCs w:val="20"/>
        </w:rPr>
        <w:t xml:space="preserve"> не менее 100 000,00 рублей, каждый.</w:t>
      </w:r>
    </w:p>
    <w:p w14:paraId="4D9E8C2F" w14:textId="77777777" w:rsidR="00113080" w:rsidRPr="00F064AA" w:rsidRDefault="00113080" w:rsidP="00113080">
      <w:pPr>
        <w:tabs>
          <w:tab w:val="left" w:pos="0"/>
        </w:tabs>
        <w:jc w:val="both"/>
        <w:rPr>
          <w:i/>
          <w:sz w:val="20"/>
          <w:szCs w:val="20"/>
          <w:highlight w:val="yellow"/>
        </w:rPr>
      </w:pPr>
    </w:p>
    <w:p w14:paraId="5674B599" w14:textId="77777777" w:rsidR="00113080" w:rsidRDefault="00113080" w:rsidP="00113080">
      <w:pPr>
        <w:tabs>
          <w:tab w:val="left" w:pos="1276"/>
        </w:tabs>
        <w:autoSpaceDE w:val="0"/>
        <w:autoSpaceDN w:val="0"/>
        <w:adjustRightInd w:val="0"/>
        <w:jc w:val="both"/>
        <w:rPr>
          <w:i/>
          <w:sz w:val="20"/>
          <w:szCs w:val="20"/>
        </w:rPr>
      </w:pPr>
      <w:r w:rsidRPr="00F064AA">
        <w:rPr>
          <w:i/>
          <w:sz w:val="20"/>
          <w:szCs w:val="20"/>
        </w:rPr>
        <w:t>Исполненный договор подтверждается:</w:t>
      </w:r>
      <w:r>
        <w:rPr>
          <w:i/>
          <w:sz w:val="20"/>
          <w:szCs w:val="20"/>
        </w:rPr>
        <w:t xml:space="preserve"> </w:t>
      </w:r>
      <w:r w:rsidRPr="00301B61">
        <w:rPr>
          <w:i/>
          <w:sz w:val="20"/>
          <w:szCs w:val="20"/>
        </w:rPr>
        <w:t>копией договора</w:t>
      </w:r>
      <w:r>
        <w:rPr>
          <w:i/>
          <w:sz w:val="20"/>
          <w:szCs w:val="20"/>
        </w:rPr>
        <w:t>/контракта</w:t>
      </w:r>
      <w:r w:rsidRPr="00301B61">
        <w:rPr>
          <w:i/>
          <w:sz w:val="20"/>
          <w:szCs w:val="20"/>
        </w:rPr>
        <w:t xml:space="preserve"> (листы договора</w:t>
      </w:r>
      <w:r>
        <w:rPr>
          <w:i/>
          <w:sz w:val="20"/>
          <w:szCs w:val="20"/>
        </w:rPr>
        <w:t>/контракта</w:t>
      </w:r>
      <w:r w:rsidRPr="00301B61">
        <w:rPr>
          <w:i/>
          <w:sz w:val="20"/>
          <w:szCs w:val="20"/>
        </w:rPr>
        <w:t xml:space="preserve"> с датой договора</w:t>
      </w:r>
      <w:r>
        <w:rPr>
          <w:i/>
          <w:sz w:val="20"/>
          <w:szCs w:val="20"/>
        </w:rPr>
        <w:t>/контракта</w:t>
      </w:r>
      <w:r w:rsidRPr="00301B61">
        <w:rPr>
          <w:i/>
          <w:sz w:val="20"/>
          <w:szCs w:val="20"/>
        </w:rPr>
        <w:t>, преамбулой договора</w:t>
      </w:r>
      <w:r>
        <w:rPr>
          <w:i/>
          <w:sz w:val="20"/>
          <w:szCs w:val="20"/>
        </w:rPr>
        <w:t>/контракта</w:t>
      </w:r>
      <w:r w:rsidRPr="00301B61">
        <w:rPr>
          <w:i/>
          <w:sz w:val="20"/>
          <w:szCs w:val="20"/>
        </w:rPr>
        <w:t>, предметом договора</w:t>
      </w:r>
      <w:r>
        <w:rPr>
          <w:i/>
          <w:sz w:val="20"/>
          <w:szCs w:val="20"/>
        </w:rPr>
        <w:t>/контракта</w:t>
      </w:r>
      <w:r w:rsidRPr="00301B61">
        <w:rPr>
          <w:i/>
          <w:sz w:val="20"/>
          <w:szCs w:val="20"/>
        </w:rPr>
        <w:t>, стоимостью по договору</w:t>
      </w:r>
      <w:r>
        <w:rPr>
          <w:i/>
          <w:sz w:val="20"/>
          <w:szCs w:val="20"/>
        </w:rPr>
        <w:t>/контракту</w:t>
      </w:r>
      <w:r w:rsidRPr="00301B61">
        <w:rPr>
          <w:i/>
          <w:sz w:val="20"/>
          <w:szCs w:val="20"/>
        </w:rPr>
        <w:t>, подписями сторон договора</w:t>
      </w:r>
      <w:r>
        <w:rPr>
          <w:i/>
          <w:sz w:val="20"/>
          <w:szCs w:val="20"/>
        </w:rPr>
        <w:t>/контракта</w:t>
      </w:r>
      <w:r w:rsidRPr="00301B61">
        <w:rPr>
          <w:i/>
          <w:sz w:val="20"/>
          <w:szCs w:val="20"/>
        </w:rPr>
        <w:t>, а также подписанные приложения к договору</w:t>
      </w:r>
      <w:r>
        <w:rPr>
          <w:i/>
          <w:sz w:val="20"/>
          <w:szCs w:val="20"/>
        </w:rPr>
        <w:t>/контракту</w:t>
      </w:r>
      <w:r w:rsidRPr="00301B61">
        <w:rPr>
          <w:i/>
          <w:sz w:val="20"/>
          <w:szCs w:val="20"/>
        </w:rPr>
        <w:t xml:space="preserve"> с видами работ и стоимостью) и копией акта (актов) выполненных работ.</w:t>
      </w:r>
    </w:p>
    <w:p w14:paraId="56679635" w14:textId="77777777" w:rsidR="00113080" w:rsidRDefault="00113080" w:rsidP="00113080">
      <w:pPr>
        <w:tabs>
          <w:tab w:val="left" w:pos="1276"/>
        </w:tabs>
        <w:autoSpaceDE w:val="0"/>
        <w:autoSpaceDN w:val="0"/>
        <w:adjustRightInd w:val="0"/>
        <w:jc w:val="both"/>
        <w:rPr>
          <w:i/>
          <w:sz w:val="20"/>
          <w:szCs w:val="20"/>
        </w:rPr>
      </w:pPr>
    </w:p>
    <w:p w14:paraId="5EFA511C" w14:textId="77777777" w:rsidR="00113080" w:rsidRPr="000935CF" w:rsidRDefault="00113080" w:rsidP="00113080">
      <w:pPr>
        <w:widowControl w:val="0"/>
        <w:tabs>
          <w:tab w:val="left" w:pos="426"/>
        </w:tabs>
        <w:autoSpaceDE w:val="0"/>
        <w:autoSpaceDN w:val="0"/>
        <w:jc w:val="both"/>
        <w:rPr>
          <w:rFonts w:eastAsia="Calibri"/>
          <w:i/>
          <w:sz w:val="20"/>
          <w:szCs w:val="20"/>
          <w:lang w:eastAsia="en-US"/>
        </w:rPr>
      </w:pPr>
      <w:r w:rsidRPr="000935CF">
        <w:rPr>
          <w:rFonts w:eastAsia="Calibri"/>
          <w:i/>
          <w:sz w:val="20"/>
          <w:szCs w:val="20"/>
          <w:lang w:eastAsia="en-US"/>
        </w:rPr>
        <w:t xml:space="preserve">Договор/контракт засчитывается при предоставлении </w:t>
      </w:r>
      <w:r w:rsidRPr="000935CF">
        <w:rPr>
          <w:rFonts w:eastAsia="Calibri"/>
          <w:i/>
          <w:sz w:val="20"/>
          <w:szCs w:val="20"/>
          <w:u w:val="single"/>
          <w:lang w:eastAsia="en-US"/>
        </w:rPr>
        <w:t>к нему всех подтверждающих документов</w:t>
      </w:r>
      <w:r w:rsidRPr="000935CF">
        <w:rPr>
          <w:rFonts w:eastAsia="Calibri"/>
          <w:i/>
          <w:sz w:val="20"/>
          <w:szCs w:val="20"/>
          <w:lang w:eastAsia="en-US"/>
        </w:rPr>
        <w:t>.</w:t>
      </w:r>
    </w:p>
    <w:p w14:paraId="4406818E" w14:textId="77777777" w:rsidR="00113080" w:rsidRPr="00C90CA4" w:rsidRDefault="00113080" w:rsidP="00113080">
      <w:pPr>
        <w:widowControl w:val="0"/>
        <w:tabs>
          <w:tab w:val="left" w:pos="426"/>
        </w:tabs>
        <w:autoSpaceDE w:val="0"/>
        <w:autoSpaceDN w:val="0"/>
        <w:jc w:val="both"/>
        <w:rPr>
          <w:rFonts w:eastAsia="Calibri"/>
          <w:i/>
          <w:sz w:val="20"/>
          <w:szCs w:val="20"/>
          <w:lang w:eastAsia="en-US"/>
        </w:rPr>
      </w:pPr>
    </w:p>
    <w:p w14:paraId="48A4EB05" w14:textId="77777777" w:rsidR="00113080" w:rsidRDefault="00113080" w:rsidP="00113080">
      <w:pPr>
        <w:widowControl w:val="0"/>
        <w:tabs>
          <w:tab w:val="left" w:pos="426"/>
        </w:tabs>
        <w:autoSpaceDE w:val="0"/>
        <w:autoSpaceDN w:val="0"/>
        <w:jc w:val="both"/>
        <w:rPr>
          <w:rFonts w:eastAsia="Calibri"/>
          <w:i/>
          <w:sz w:val="20"/>
          <w:szCs w:val="20"/>
          <w:lang w:eastAsia="en-US"/>
        </w:rPr>
      </w:pPr>
      <w:r w:rsidRPr="002D4FD8">
        <w:rPr>
          <w:rFonts w:eastAsia="Calibri"/>
          <w:b/>
          <w:i/>
          <w:sz w:val="20"/>
          <w:szCs w:val="20"/>
          <w:u w:val="single"/>
          <w:lang w:eastAsia="en-US"/>
        </w:rPr>
        <w:t>Примечание:</w:t>
      </w:r>
      <w:r w:rsidRPr="00C90CA4">
        <w:rPr>
          <w:rFonts w:eastAsia="Calibri"/>
          <w:bCs/>
          <w:i/>
          <w:sz w:val="20"/>
          <w:szCs w:val="20"/>
          <w:lang w:eastAsia="en-US"/>
        </w:rPr>
        <w:t xml:space="preserve"> </w:t>
      </w:r>
      <w:r w:rsidRPr="00E91277">
        <w:rPr>
          <w:rFonts w:eastAsia="Calibri"/>
          <w:i/>
          <w:sz w:val="20"/>
          <w:szCs w:val="20"/>
          <w:lang w:eastAsia="en-US"/>
        </w:rPr>
        <w:t>Сведения о работах не являющимися аналогичными работами</w:t>
      </w:r>
      <w:r w:rsidRPr="00C90CA4">
        <w:rPr>
          <w:rFonts w:eastAsia="Calibri"/>
          <w:i/>
          <w:sz w:val="20"/>
          <w:szCs w:val="20"/>
          <w:lang w:eastAsia="en-US"/>
        </w:rPr>
        <w:t xml:space="preserve">, стоимостью менее </w:t>
      </w:r>
      <w:r>
        <w:rPr>
          <w:rFonts w:eastAsia="Calibri"/>
          <w:i/>
          <w:sz w:val="20"/>
          <w:szCs w:val="20"/>
          <w:lang w:eastAsia="en-US"/>
        </w:rPr>
        <w:t>1</w:t>
      </w:r>
      <w:r w:rsidRPr="00C90CA4">
        <w:rPr>
          <w:rFonts w:eastAsia="Calibri"/>
          <w:i/>
          <w:sz w:val="20"/>
          <w:szCs w:val="20"/>
          <w:lang w:eastAsia="en-US"/>
        </w:rPr>
        <w:t>00 000,00 рублей каждый и не за соответствующий установленный Документацией период выполнения работ (за период с 01.01.20</w:t>
      </w:r>
      <w:r>
        <w:rPr>
          <w:rFonts w:eastAsia="Calibri"/>
          <w:i/>
          <w:sz w:val="20"/>
          <w:szCs w:val="20"/>
          <w:lang w:eastAsia="en-US"/>
        </w:rPr>
        <w:t>21</w:t>
      </w:r>
      <w:r w:rsidRPr="00C90CA4">
        <w:rPr>
          <w:rFonts w:eastAsia="Calibri"/>
          <w:i/>
          <w:sz w:val="20"/>
          <w:szCs w:val="20"/>
          <w:lang w:eastAsia="en-US"/>
        </w:rPr>
        <w:t xml:space="preserve"> до момента</w:t>
      </w:r>
      <w:r>
        <w:rPr>
          <w:rFonts w:eastAsia="Calibri"/>
          <w:i/>
          <w:sz w:val="20"/>
          <w:szCs w:val="20"/>
          <w:lang w:eastAsia="en-US"/>
        </w:rPr>
        <w:t xml:space="preserve"> открытия доступа к Заявкам</w:t>
      </w:r>
      <w:r w:rsidRPr="00C90CA4">
        <w:rPr>
          <w:rFonts w:eastAsia="Calibri"/>
          <w:i/>
          <w:sz w:val="20"/>
          <w:szCs w:val="20"/>
          <w:lang w:eastAsia="en-US"/>
        </w:rPr>
        <w:t xml:space="preserve">) не принимаются к оценке и сопоставлению.  </w:t>
      </w:r>
    </w:p>
    <w:p w14:paraId="79D8EEC3" w14:textId="77777777" w:rsidR="00113080" w:rsidRPr="00C90CA4" w:rsidRDefault="00113080" w:rsidP="00113080">
      <w:pPr>
        <w:widowControl w:val="0"/>
        <w:tabs>
          <w:tab w:val="left" w:pos="426"/>
        </w:tabs>
        <w:autoSpaceDE w:val="0"/>
        <w:autoSpaceDN w:val="0"/>
        <w:jc w:val="both"/>
        <w:rPr>
          <w:rFonts w:eastAsia="Calibri"/>
          <w:i/>
          <w:sz w:val="20"/>
          <w:szCs w:val="20"/>
          <w:lang w:eastAsia="en-US"/>
        </w:rPr>
      </w:pPr>
    </w:p>
    <w:p w14:paraId="124CA7C7" w14:textId="77777777" w:rsidR="00113080" w:rsidRDefault="00113080" w:rsidP="00113080">
      <w:pPr>
        <w:tabs>
          <w:tab w:val="left" w:pos="1276"/>
        </w:tabs>
        <w:autoSpaceDE w:val="0"/>
        <w:autoSpaceDN w:val="0"/>
        <w:adjustRightInd w:val="0"/>
        <w:jc w:val="both"/>
        <w:rPr>
          <w:rFonts w:eastAsia="Calibri"/>
          <w:i/>
          <w:sz w:val="20"/>
          <w:szCs w:val="20"/>
          <w:lang w:eastAsia="en-US"/>
        </w:rPr>
      </w:pPr>
      <w:r w:rsidRPr="00C90CA4">
        <w:rPr>
          <w:rFonts w:eastAsia="Calibri"/>
          <w:i/>
          <w:sz w:val="20"/>
          <w:szCs w:val="20"/>
          <w:lang w:eastAsia="en-US"/>
        </w:rPr>
        <w:t>В случае заключения (подписания) договора/контракта посредством электронной цифровой подписи в состав заявки Участник должен приложить документы, содержащие информацию об электронных цифровых подписях, заключивших (подписавших) договор/контракт.</w:t>
      </w:r>
    </w:p>
    <w:p w14:paraId="21CD375D" w14:textId="77777777" w:rsidR="00113080" w:rsidRPr="00F064AA" w:rsidRDefault="00113080" w:rsidP="00113080">
      <w:pPr>
        <w:tabs>
          <w:tab w:val="left" w:pos="1276"/>
        </w:tabs>
        <w:autoSpaceDE w:val="0"/>
        <w:autoSpaceDN w:val="0"/>
        <w:adjustRightInd w:val="0"/>
        <w:jc w:val="both"/>
        <w:rPr>
          <w:i/>
          <w:sz w:val="20"/>
          <w:szCs w:val="20"/>
          <w:highlight w:val="yellow"/>
        </w:rPr>
      </w:pPr>
    </w:p>
    <w:p w14:paraId="58D1BBDB" w14:textId="77777777" w:rsidR="00113080" w:rsidRPr="00F064AA" w:rsidRDefault="00113080" w:rsidP="00113080">
      <w:pPr>
        <w:tabs>
          <w:tab w:val="left" w:pos="0"/>
        </w:tabs>
        <w:jc w:val="both"/>
        <w:rPr>
          <w:i/>
          <w:sz w:val="20"/>
          <w:szCs w:val="20"/>
        </w:rPr>
      </w:pPr>
      <w:r w:rsidRPr="00F064AA">
        <w:rPr>
          <w:i/>
          <w:sz w:val="20"/>
          <w:szCs w:val="20"/>
        </w:rPr>
        <w:t xml:space="preserve">Данная форма заполняется Участником закупки </w:t>
      </w:r>
      <w:r w:rsidRPr="00F064AA">
        <w:rPr>
          <w:i/>
          <w:sz w:val="20"/>
          <w:szCs w:val="20"/>
          <w:u w:val="single"/>
        </w:rPr>
        <w:t>в строгом соответствии</w:t>
      </w:r>
      <w:r w:rsidRPr="00F064AA">
        <w:rPr>
          <w:i/>
          <w:sz w:val="20"/>
          <w:szCs w:val="20"/>
        </w:rPr>
        <w:t xml:space="preserve"> с Документацией.</w:t>
      </w:r>
    </w:p>
    <w:p w14:paraId="0120AEEF" w14:textId="77777777" w:rsidR="00113080" w:rsidRPr="00F064AA" w:rsidRDefault="00113080" w:rsidP="00113080">
      <w:pPr>
        <w:tabs>
          <w:tab w:val="left" w:pos="0"/>
        </w:tabs>
        <w:jc w:val="both"/>
        <w:rPr>
          <w:i/>
          <w:sz w:val="20"/>
          <w:szCs w:val="20"/>
          <w:highlight w:val="yellow"/>
          <w:u w:val="single"/>
        </w:rPr>
      </w:pPr>
    </w:p>
    <w:tbl>
      <w:tblPr>
        <w:tblW w:w="10632" w:type="dxa"/>
        <w:tblInd w:w="-34" w:type="dxa"/>
        <w:tblLayout w:type="fixed"/>
        <w:tblCellMar>
          <w:left w:w="28" w:type="dxa"/>
          <w:right w:w="28" w:type="dxa"/>
        </w:tblCellMar>
        <w:tblLook w:val="04A0" w:firstRow="1" w:lastRow="0" w:firstColumn="1" w:lastColumn="0" w:noHBand="0" w:noVBand="1"/>
      </w:tblPr>
      <w:tblGrid>
        <w:gridCol w:w="1000"/>
        <w:gridCol w:w="377"/>
        <w:gridCol w:w="2816"/>
        <w:gridCol w:w="1201"/>
        <w:gridCol w:w="657"/>
        <w:gridCol w:w="1448"/>
        <w:gridCol w:w="376"/>
        <w:gridCol w:w="2757"/>
      </w:tblGrid>
      <w:tr w:rsidR="00113080" w:rsidRPr="002D4FD8" w14:paraId="53AFB54A" w14:textId="77777777" w:rsidTr="0031559D">
        <w:trPr>
          <w:gridAfter w:val="5"/>
          <w:wAfter w:w="6096" w:type="dxa"/>
          <w:cantSplit/>
        </w:trPr>
        <w:tc>
          <w:tcPr>
            <w:tcW w:w="946" w:type="dxa"/>
            <w:tcBorders>
              <w:top w:val="nil"/>
              <w:left w:val="nil"/>
              <w:bottom w:val="single" w:sz="4" w:space="0" w:color="auto"/>
              <w:right w:val="nil"/>
            </w:tcBorders>
          </w:tcPr>
          <w:p w14:paraId="5DE3A94A" w14:textId="77777777" w:rsidR="00113080" w:rsidRPr="002D4FD8" w:rsidRDefault="00113080" w:rsidP="0031559D">
            <w:pPr>
              <w:rPr>
                <w:sz w:val="20"/>
                <w:szCs w:val="20"/>
              </w:rPr>
            </w:pPr>
          </w:p>
        </w:tc>
        <w:tc>
          <w:tcPr>
            <w:tcW w:w="356" w:type="dxa"/>
          </w:tcPr>
          <w:p w14:paraId="01E26B02" w14:textId="77777777" w:rsidR="00113080" w:rsidRPr="00F064AA" w:rsidRDefault="00113080" w:rsidP="0031559D">
            <w:pPr>
              <w:rPr>
                <w:sz w:val="20"/>
                <w:szCs w:val="20"/>
                <w:highlight w:val="yellow"/>
              </w:rPr>
            </w:pPr>
          </w:p>
        </w:tc>
        <w:tc>
          <w:tcPr>
            <w:tcW w:w="2666" w:type="dxa"/>
            <w:tcBorders>
              <w:top w:val="nil"/>
              <w:left w:val="nil"/>
              <w:bottom w:val="single" w:sz="4" w:space="0" w:color="auto"/>
              <w:right w:val="nil"/>
            </w:tcBorders>
          </w:tcPr>
          <w:p w14:paraId="662FD29D" w14:textId="77777777" w:rsidR="00113080" w:rsidRPr="00F064AA" w:rsidRDefault="00113080" w:rsidP="0031559D">
            <w:pPr>
              <w:rPr>
                <w:sz w:val="20"/>
                <w:szCs w:val="20"/>
                <w:highlight w:val="yellow"/>
              </w:rPr>
            </w:pPr>
          </w:p>
        </w:tc>
      </w:tr>
      <w:tr w:rsidR="00113080" w:rsidRPr="00F064AA" w14:paraId="5CA41DCC" w14:textId="77777777" w:rsidTr="0031559D">
        <w:trPr>
          <w:cantSplit/>
        </w:trPr>
        <w:tc>
          <w:tcPr>
            <w:tcW w:w="5105" w:type="dxa"/>
            <w:gridSpan w:val="4"/>
            <w:tcBorders>
              <w:top w:val="single" w:sz="4" w:space="0" w:color="auto"/>
              <w:left w:val="nil"/>
              <w:bottom w:val="nil"/>
              <w:right w:val="nil"/>
            </w:tcBorders>
            <w:hideMark/>
          </w:tcPr>
          <w:p w14:paraId="16CACA14" w14:textId="77777777" w:rsidR="00113080" w:rsidRPr="002D4FD8" w:rsidRDefault="00113080" w:rsidP="0031559D">
            <w:pPr>
              <w:rPr>
                <w:sz w:val="20"/>
                <w:szCs w:val="20"/>
              </w:rPr>
            </w:pPr>
            <w:r w:rsidRPr="002D4FD8">
              <w:rPr>
                <w:sz w:val="20"/>
                <w:szCs w:val="20"/>
              </w:rPr>
              <w:t xml:space="preserve">           (Должность подписавшего лица)</w:t>
            </w:r>
          </w:p>
        </w:tc>
        <w:tc>
          <w:tcPr>
            <w:tcW w:w="622" w:type="dxa"/>
          </w:tcPr>
          <w:p w14:paraId="7CB70DD8" w14:textId="77777777" w:rsidR="00113080" w:rsidRPr="00F064AA" w:rsidRDefault="00113080" w:rsidP="0031559D">
            <w:pPr>
              <w:rPr>
                <w:sz w:val="20"/>
                <w:szCs w:val="20"/>
                <w:highlight w:val="yellow"/>
              </w:rPr>
            </w:pPr>
          </w:p>
        </w:tc>
        <w:tc>
          <w:tcPr>
            <w:tcW w:w="1371" w:type="dxa"/>
            <w:tcBorders>
              <w:top w:val="single" w:sz="4" w:space="0" w:color="auto"/>
              <w:left w:val="nil"/>
              <w:bottom w:val="nil"/>
              <w:right w:val="nil"/>
            </w:tcBorders>
            <w:hideMark/>
          </w:tcPr>
          <w:p w14:paraId="159B1A99" w14:textId="77777777" w:rsidR="00113080" w:rsidRPr="002D4FD8" w:rsidRDefault="00113080" w:rsidP="0031559D">
            <w:pPr>
              <w:rPr>
                <w:sz w:val="20"/>
                <w:szCs w:val="20"/>
              </w:rPr>
            </w:pPr>
            <w:r w:rsidRPr="002D4FD8">
              <w:rPr>
                <w:sz w:val="20"/>
                <w:szCs w:val="20"/>
              </w:rPr>
              <w:t xml:space="preserve">    (подпись)</w:t>
            </w:r>
          </w:p>
        </w:tc>
        <w:tc>
          <w:tcPr>
            <w:tcW w:w="356" w:type="dxa"/>
          </w:tcPr>
          <w:p w14:paraId="7A580E42" w14:textId="77777777" w:rsidR="00113080" w:rsidRPr="002D4FD8" w:rsidRDefault="00113080" w:rsidP="0031559D">
            <w:pPr>
              <w:rPr>
                <w:sz w:val="20"/>
                <w:szCs w:val="20"/>
              </w:rPr>
            </w:pPr>
          </w:p>
        </w:tc>
        <w:tc>
          <w:tcPr>
            <w:tcW w:w="2610" w:type="dxa"/>
            <w:tcBorders>
              <w:top w:val="single" w:sz="4" w:space="0" w:color="auto"/>
              <w:left w:val="nil"/>
              <w:bottom w:val="nil"/>
              <w:right w:val="nil"/>
            </w:tcBorders>
            <w:hideMark/>
          </w:tcPr>
          <w:p w14:paraId="1F280066" w14:textId="77777777" w:rsidR="00113080" w:rsidRPr="002D4FD8" w:rsidRDefault="00113080" w:rsidP="0031559D">
            <w:pPr>
              <w:jc w:val="center"/>
              <w:rPr>
                <w:sz w:val="20"/>
                <w:szCs w:val="20"/>
              </w:rPr>
            </w:pPr>
            <w:r w:rsidRPr="002D4FD8">
              <w:rPr>
                <w:sz w:val="20"/>
                <w:szCs w:val="20"/>
              </w:rPr>
              <w:t>(Фамилия И.О.)</w:t>
            </w:r>
          </w:p>
        </w:tc>
      </w:tr>
      <w:tr w:rsidR="00113080" w:rsidRPr="00985790" w14:paraId="07D3BD68" w14:textId="77777777" w:rsidTr="0031559D">
        <w:trPr>
          <w:cantSplit/>
          <w:trHeight w:val="578"/>
        </w:trPr>
        <w:tc>
          <w:tcPr>
            <w:tcW w:w="5105" w:type="dxa"/>
            <w:gridSpan w:val="4"/>
            <w:vAlign w:val="center"/>
            <w:hideMark/>
          </w:tcPr>
          <w:p w14:paraId="1F1805A9" w14:textId="77777777" w:rsidR="00113080" w:rsidRPr="002D4FD8" w:rsidRDefault="00113080" w:rsidP="0031559D">
            <w:pPr>
              <w:rPr>
                <w:sz w:val="20"/>
                <w:szCs w:val="20"/>
              </w:rPr>
            </w:pPr>
            <w:r w:rsidRPr="002D4FD8">
              <w:rPr>
                <w:sz w:val="20"/>
                <w:szCs w:val="20"/>
              </w:rPr>
              <w:t>«____» _____________ 2022 год</w:t>
            </w:r>
          </w:p>
          <w:p w14:paraId="779DE31B" w14:textId="77777777" w:rsidR="00113080" w:rsidRPr="002D4FD8" w:rsidRDefault="00113080" w:rsidP="0031559D">
            <w:pPr>
              <w:rPr>
                <w:sz w:val="20"/>
                <w:szCs w:val="20"/>
              </w:rPr>
            </w:pPr>
          </w:p>
        </w:tc>
        <w:tc>
          <w:tcPr>
            <w:tcW w:w="622" w:type="dxa"/>
            <w:hideMark/>
          </w:tcPr>
          <w:p w14:paraId="7F1E8448" w14:textId="77777777" w:rsidR="00113080" w:rsidRPr="002D4FD8" w:rsidRDefault="00113080" w:rsidP="0031559D">
            <w:pPr>
              <w:rPr>
                <w:sz w:val="20"/>
                <w:szCs w:val="20"/>
              </w:rPr>
            </w:pPr>
            <w:r w:rsidRPr="002D4FD8">
              <w:rPr>
                <w:sz w:val="20"/>
                <w:szCs w:val="20"/>
              </w:rPr>
              <w:t>М.П.</w:t>
            </w:r>
          </w:p>
        </w:tc>
        <w:tc>
          <w:tcPr>
            <w:tcW w:w="1371" w:type="dxa"/>
            <w:vAlign w:val="center"/>
          </w:tcPr>
          <w:p w14:paraId="50C5B990" w14:textId="77777777" w:rsidR="00113080" w:rsidRPr="002D4FD8" w:rsidRDefault="00113080" w:rsidP="0031559D">
            <w:pPr>
              <w:rPr>
                <w:sz w:val="20"/>
                <w:szCs w:val="20"/>
              </w:rPr>
            </w:pPr>
          </w:p>
          <w:p w14:paraId="4C6CA972" w14:textId="77777777" w:rsidR="00113080" w:rsidRPr="002D4FD8" w:rsidRDefault="00113080" w:rsidP="0031559D">
            <w:pPr>
              <w:rPr>
                <w:sz w:val="20"/>
                <w:szCs w:val="20"/>
              </w:rPr>
            </w:pPr>
          </w:p>
        </w:tc>
        <w:tc>
          <w:tcPr>
            <w:tcW w:w="356" w:type="dxa"/>
          </w:tcPr>
          <w:p w14:paraId="7FAD55F9" w14:textId="77777777" w:rsidR="00113080" w:rsidRPr="002D4FD8" w:rsidRDefault="00113080" w:rsidP="0031559D">
            <w:pPr>
              <w:rPr>
                <w:sz w:val="20"/>
                <w:szCs w:val="20"/>
              </w:rPr>
            </w:pPr>
          </w:p>
          <w:p w14:paraId="37C83050" w14:textId="77777777" w:rsidR="00113080" w:rsidRPr="002D4FD8" w:rsidRDefault="00113080" w:rsidP="0031559D">
            <w:pPr>
              <w:rPr>
                <w:sz w:val="20"/>
                <w:szCs w:val="20"/>
              </w:rPr>
            </w:pPr>
          </w:p>
        </w:tc>
        <w:tc>
          <w:tcPr>
            <w:tcW w:w="2610" w:type="dxa"/>
          </w:tcPr>
          <w:p w14:paraId="15F23479" w14:textId="77777777" w:rsidR="00113080" w:rsidRPr="002D4FD8" w:rsidRDefault="00113080" w:rsidP="0031559D">
            <w:pPr>
              <w:rPr>
                <w:sz w:val="20"/>
                <w:szCs w:val="20"/>
              </w:rPr>
            </w:pPr>
          </w:p>
        </w:tc>
      </w:tr>
    </w:tbl>
    <w:p w14:paraId="2847EE00" w14:textId="6A8241E6" w:rsidR="00113080" w:rsidRDefault="00113080" w:rsidP="00B52927">
      <w:pPr>
        <w:pStyle w:val="af1"/>
        <w:tabs>
          <w:tab w:val="left" w:pos="690"/>
        </w:tabs>
        <w:ind w:right="68"/>
        <w:jc w:val="right"/>
        <w:rPr>
          <w:b/>
          <w:color w:val="auto"/>
          <w:sz w:val="20"/>
          <w:szCs w:val="20"/>
        </w:rPr>
      </w:pPr>
    </w:p>
    <w:p w14:paraId="222714D6" w14:textId="50570805" w:rsidR="00113080" w:rsidRDefault="00113080" w:rsidP="00B52927">
      <w:pPr>
        <w:pStyle w:val="af1"/>
        <w:tabs>
          <w:tab w:val="left" w:pos="690"/>
        </w:tabs>
        <w:ind w:right="68"/>
        <w:jc w:val="right"/>
        <w:rPr>
          <w:b/>
          <w:color w:val="auto"/>
          <w:sz w:val="20"/>
          <w:szCs w:val="20"/>
        </w:rPr>
      </w:pPr>
    </w:p>
    <w:p w14:paraId="35DB7D16" w14:textId="405A8398" w:rsidR="00113080" w:rsidRDefault="00113080" w:rsidP="00B52927">
      <w:pPr>
        <w:pStyle w:val="af1"/>
        <w:tabs>
          <w:tab w:val="left" w:pos="690"/>
        </w:tabs>
        <w:ind w:right="68"/>
        <w:jc w:val="right"/>
        <w:rPr>
          <w:b/>
          <w:color w:val="auto"/>
          <w:sz w:val="20"/>
          <w:szCs w:val="20"/>
        </w:rPr>
      </w:pPr>
    </w:p>
    <w:p w14:paraId="6B772673" w14:textId="550AE783" w:rsidR="00113080" w:rsidRDefault="00113080" w:rsidP="00B52927">
      <w:pPr>
        <w:pStyle w:val="af1"/>
        <w:tabs>
          <w:tab w:val="left" w:pos="690"/>
        </w:tabs>
        <w:ind w:right="68"/>
        <w:jc w:val="right"/>
        <w:rPr>
          <w:b/>
          <w:color w:val="auto"/>
          <w:sz w:val="20"/>
          <w:szCs w:val="20"/>
        </w:rPr>
      </w:pPr>
    </w:p>
    <w:p w14:paraId="1E606F6C" w14:textId="749F4C1C" w:rsidR="00113080" w:rsidRDefault="00113080" w:rsidP="00B52927">
      <w:pPr>
        <w:pStyle w:val="af1"/>
        <w:tabs>
          <w:tab w:val="left" w:pos="690"/>
        </w:tabs>
        <w:ind w:right="68"/>
        <w:jc w:val="right"/>
        <w:rPr>
          <w:b/>
          <w:color w:val="auto"/>
          <w:sz w:val="20"/>
          <w:szCs w:val="20"/>
        </w:rPr>
      </w:pPr>
    </w:p>
    <w:p w14:paraId="1E37D21F" w14:textId="5E84C427" w:rsidR="00113080" w:rsidRDefault="00113080" w:rsidP="00B52927">
      <w:pPr>
        <w:pStyle w:val="af1"/>
        <w:tabs>
          <w:tab w:val="left" w:pos="690"/>
        </w:tabs>
        <w:ind w:right="68"/>
        <w:jc w:val="right"/>
        <w:rPr>
          <w:b/>
          <w:color w:val="auto"/>
          <w:sz w:val="20"/>
          <w:szCs w:val="20"/>
        </w:rPr>
      </w:pPr>
    </w:p>
    <w:p w14:paraId="266604A8" w14:textId="32CD5781" w:rsidR="00113080" w:rsidRDefault="00113080" w:rsidP="00B52927">
      <w:pPr>
        <w:pStyle w:val="af1"/>
        <w:tabs>
          <w:tab w:val="left" w:pos="690"/>
        </w:tabs>
        <w:ind w:right="68"/>
        <w:jc w:val="right"/>
        <w:rPr>
          <w:b/>
          <w:color w:val="auto"/>
          <w:sz w:val="20"/>
          <w:szCs w:val="20"/>
        </w:rPr>
      </w:pPr>
    </w:p>
    <w:p w14:paraId="38FAE8C4" w14:textId="77777777" w:rsidR="00113080" w:rsidRDefault="00113080" w:rsidP="00202763">
      <w:pPr>
        <w:pStyle w:val="af1"/>
        <w:tabs>
          <w:tab w:val="left" w:pos="690"/>
        </w:tabs>
        <w:ind w:right="68"/>
        <w:jc w:val="center"/>
        <w:rPr>
          <w:b/>
          <w:color w:val="auto"/>
          <w:sz w:val="20"/>
          <w:szCs w:val="20"/>
        </w:rPr>
      </w:pPr>
    </w:p>
    <w:p w14:paraId="06F58E9D" w14:textId="62DCE694" w:rsidR="001829DD" w:rsidRPr="001B1130" w:rsidRDefault="00BC3C00" w:rsidP="00B52927">
      <w:pPr>
        <w:pStyle w:val="af1"/>
        <w:tabs>
          <w:tab w:val="left" w:pos="690"/>
        </w:tabs>
        <w:ind w:right="68"/>
        <w:jc w:val="right"/>
        <w:rPr>
          <w:sz w:val="20"/>
          <w:szCs w:val="20"/>
        </w:rPr>
      </w:pPr>
      <w:r w:rsidRPr="001B1130">
        <w:rPr>
          <w:b/>
          <w:color w:val="auto"/>
          <w:sz w:val="20"/>
          <w:szCs w:val="20"/>
        </w:rPr>
        <w:t xml:space="preserve">Форма № </w:t>
      </w:r>
      <w:r w:rsidR="00113080">
        <w:rPr>
          <w:b/>
          <w:color w:val="auto"/>
          <w:sz w:val="20"/>
          <w:szCs w:val="20"/>
        </w:rPr>
        <w:t>4</w:t>
      </w:r>
      <w:r w:rsidR="001829DD" w:rsidRPr="001B1130">
        <w:rPr>
          <w:b/>
          <w:color w:val="auto"/>
          <w:sz w:val="20"/>
          <w:szCs w:val="20"/>
        </w:rPr>
        <w:t xml:space="preserve"> «Анкета участника закупки</w:t>
      </w:r>
      <w:r w:rsidR="001829DD" w:rsidRPr="001B1130">
        <w:rPr>
          <w:b/>
          <w:bCs/>
          <w:color w:val="auto"/>
          <w:sz w:val="20"/>
          <w:szCs w:val="20"/>
        </w:rPr>
        <w:t>»</w:t>
      </w:r>
      <w:r w:rsidR="001829DD" w:rsidRPr="001B1130">
        <w:rPr>
          <w:b/>
          <w:color w:val="auto"/>
          <w:sz w:val="20"/>
          <w:szCs w:val="20"/>
        </w:rPr>
        <w:t xml:space="preserve"> </w:t>
      </w:r>
    </w:p>
    <w:p w14:paraId="156CCC9E" w14:textId="77777777" w:rsidR="001829DD" w:rsidRPr="001B1130" w:rsidRDefault="001829DD" w:rsidP="00B52927">
      <w:pPr>
        <w:jc w:val="center"/>
        <w:outlineLvl w:val="0"/>
        <w:rPr>
          <w:b/>
          <w:sz w:val="20"/>
          <w:szCs w:val="20"/>
        </w:rPr>
      </w:pPr>
    </w:p>
    <w:p w14:paraId="09F289FE" w14:textId="3E16B4C7" w:rsidR="001829DD" w:rsidRPr="001B1130" w:rsidRDefault="001829DD" w:rsidP="00B52927">
      <w:pPr>
        <w:jc w:val="center"/>
        <w:outlineLvl w:val="0"/>
        <w:rPr>
          <w:b/>
          <w:sz w:val="20"/>
          <w:szCs w:val="20"/>
        </w:rPr>
      </w:pPr>
      <w:r w:rsidRPr="001B1130">
        <w:rPr>
          <w:b/>
          <w:sz w:val="20"/>
          <w:szCs w:val="20"/>
        </w:rPr>
        <w:t xml:space="preserve">АНКЕТА </w:t>
      </w:r>
      <w:r w:rsidR="005F258F" w:rsidRPr="001B1130">
        <w:rPr>
          <w:b/>
          <w:sz w:val="20"/>
          <w:szCs w:val="20"/>
        </w:rPr>
        <w:t xml:space="preserve">УЧАСТНИКА ОТКРЫТОГО ЗАПРОСА </w:t>
      </w:r>
      <w:r w:rsidR="00FB6780">
        <w:rPr>
          <w:b/>
          <w:sz w:val="20"/>
          <w:szCs w:val="20"/>
        </w:rPr>
        <w:t>ПРЕДЛОЖЕНИЙ</w:t>
      </w:r>
      <w:r w:rsidR="005F258F" w:rsidRPr="001B1130">
        <w:rPr>
          <w:b/>
          <w:sz w:val="20"/>
          <w:szCs w:val="20"/>
        </w:rPr>
        <w:t xml:space="preserve"> </w:t>
      </w:r>
      <w:r w:rsidRPr="001B1130">
        <w:rPr>
          <w:b/>
          <w:sz w:val="20"/>
          <w:szCs w:val="20"/>
        </w:rPr>
        <w:t>В ЭЛЕКТРОННОЙ ФОРМЕ</w:t>
      </w:r>
    </w:p>
    <w:p w14:paraId="38A4786A" w14:textId="77777777" w:rsidR="001829DD" w:rsidRPr="001B1130" w:rsidRDefault="001829DD" w:rsidP="00B52927">
      <w:pPr>
        <w:jc w:val="center"/>
        <w:outlineLvl w:val="0"/>
        <w:rPr>
          <w:b/>
          <w:sz w:val="20"/>
          <w:szCs w:val="20"/>
        </w:rPr>
      </w:pP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7"/>
        <w:gridCol w:w="4678"/>
      </w:tblGrid>
      <w:tr w:rsidR="001829DD" w:rsidRPr="001B1130" w14:paraId="637D9B25" w14:textId="77777777" w:rsidTr="001829DD">
        <w:trPr>
          <w:cantSplit/>
          <w:trHeight w:val="240"/>
          <w:tblHeader/>
          <w:jc w:val="center"/>
        </w:trPr>
        <w:tc>
          <w:tcPr>
            <w:tcW w:w="5416" w:type="dxa"/>
            <w:tcBorders>
              <w:top w:val="single" w:sz="4" w:space="0" w:color="auto"/>
              <w:left w:val="single" w:sz="4" w:space="0" w:color="auto"/>
              <w:bottom w:val="single" w:sz="4" w:space="0" w:color="auto"/>
              <w:right w:val="single" w:sz="4" w:space="0" w:color="auto"/>
            </w:tcBorders>
            <w:hideMark/>
          </w:tcPr>
          <w:p w14:paraId="18AC5B9E" w14:textId="77777777" w:rsidR="001829DD" w:rsidRPr="001B1130" w:rsidRDefault="001829DD" w:rsidP="00B52927">
            <w:pPr>
              <w:keepNext/>
              <w:jc w:val="center"/>
              <w:rPr>
                <w:b/>
                <w:snapToGrid w:val="0"/>
                <w:sz w:val="20"/>
                <w:szCs w:val="20"/>
              </w:rPr>
            </w:pPr>
            <w:r w:rsidRPr="001B1130">
              <w:rPr>
                <w:b/>
                <w:snapToGrid w:val="0"/>
                <w:sz w:val="20"/>
                <w:szCs w:val="20"/>
              </w:rPr>
              <w:t>Наименование</w:t>
            </w:r>
          </w:p>
        </w:tc>
        <w:tc>
          <w:tcPr>
            <w:tcW w:w="4677" w:type="dxa"/>
            <w:tcBorders>
              <w:top w:val="single" w:sz="4" w:space="0" w:color="auto"/>
              <w:left w:val="single" w:sz="4" w:space="0" w:color="auto"/>
              <w:bottom w:val="single" w:sz="4" w:space="0" w:color="auto"/>
              <w:right w:val="single" w:sz="4" w:space="0" w:color="auto"/>
            </w:tcBorders>
            <w:hideMark/>
          </w:tcPr>
          <w:p w14:paraId="27437F76" w14:textId="46E4C1C7" w:rsidR="001829DD" w:rsidRPr="001B1130" w:rsidRDefault="001829DD" w:rsidP="00B52927">
            <w:pPr>
              <w:keepNext/>
              <w:jc w:val="center"/>
              <w:rPr>
                <w:b/>
                <w:snapToGrid w:val="0"/>
                <w:sz w:val="20"/>
                <w:szCs w:val="20"/>
              </w:rPr>
            </w:pPr>
            <w:r w:rsidRPr="001B1130">
              <w:rPr>
                <w:b/>
                <w:snapToGrid w:val="0"/>
                <w:sz w:val="20"/>
                <w:szCs w:val="20"/>
              </w:rPr>
              <w:t xml:space="preserve">Сведения об Участнике открытого запроса </w:t>
            </w:r>
            <w:r w:rsidR="00FB6780">
              <w:rPr>
                <w:b/>
                <w:snapToGrid w:val="0"/>
                <w:sz w:val="20"/>
                <w:szCs w:val="20"/>
              </w:rPr>
              <w:t>предложений</w:t>
            </w:r>
            <w:r w:rsidRPr="001B1130">
              <w:rPr>
                <w:b/>
                <w:snapToGrid w:val="0"/>
                <w:sz w:val="20"/>
                <w:szCs w:val="20"/>
              </w:rPr>
              <w:t xml:space="preserve"> в электронной форме (заполняется Участником открытого запроса </w:t>
            </w:r>
            <w:r w:rsidR="00FB6780">
              <w:rPr>
                <w:b/>
                <w:snapToGrid w:val="0"/>
                <w:sz w:val="20"/>
                <w:szCs w:val="20"/>
              </w:rPr>
              <w:t>предложений</w:t>
            </w:r>
            <w:r w:rsidRPr="001B1130">
              <w:rPr>
                <w:b/>
                <w:snapToGrid w:val="0"/>
                <w:sz w:val="20"/>
                <w:szCs w:val="20"/>
              </w:rPr>
              <w:t xml:space="preserve"> в электронной форме)</w:t>
            </w:r>
          </w:p>
        </w:tc>
      </w:tr>
      <w:tr w:rsidR="001829DD" w:rsidRPr="001B1130" w14:paraId="1F14C154"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64B5CD01" w14:textId="77777777" w:rsidR="001829DD" w:rsidRPr="001B1130" w:rsidRDefault="001829DD" w:rsidP="00B52927">
            <w:pPr>
              <w:jc w:val="both"/>
              <w:rPr>
                <w:snapToGrid w:val="0"/>
                <w:sz w:val="20"/>
                <w:szCs w:val="20"/>
              </w:rPr>
            </w:pPr>
            <w:r w:rsidRPr="001B1130">
              <w:rPr>
                <w:snapToGrid w:val="0"/>
                <w:sz w:val="20"/>
                <w:szCs w:val="20"/>
              </w:rPr>
              <w:t>Фирменное наименование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2D869527" w14:textId="77777777" w:rsidR="001829DD" w:rsidRPr="001B1130" w:rsidRDefault="001829DD" w:rsidP="00B52927">
            <w:pPr>
              <w:jc w:val="center"/>
              <w:rPr>
                <w:snapToGrid w:val="0"/>
                <w:sz w:val="20"/>
                <w:szCs w:val="20"/>
              </w:rPr>
            </w:pPr>
          </w:p>
        </w:tc>
      </w:tr>
      <w:tr w:rsidR="001829DD" w:rsidRPr="001B1130" w14:paraId="2EBAFADD"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7A4963EB" w14:textId="77777777" w:rsidR="001829DD" w:rsidRPr="001B1130" w:rsidRDefault="001829DD" w:rsidP="00B52927">
            <w:pPr>
              <w:jc w:val="both"/>
              <w:rPr>
                <w:snapToGrid w:val="0"/>
                <w:sz w:val="20"/>
                <w:szCs w:val="20"/>
              </w:rPr>
            </w:pPr>
            <w:r w:rsidRPr="001B1130">
              <w:rPr>
                <w:snapToGrid w:val="0"/>
                <w:sz w:val="20"/>
                <w:szCs w:val="20"/>
              </w:rPr>
              <w:t>Свидетельство о внесении в Единый государственный реестр юридических лиц (дата и номер, кем выдано)</w:t>
            </w:r>
          </w:p>
        </w:tc>
        <w:tc>
          <w:tcPr>
            <w:tcW w:w="4677" w:type="dxa"/>
            <w:tcBorders>
              <w:top w:val="single" w:sz="4" w:space="0" w:color="auto"/>
              <w:left w:val="single" w:sz="4" w:space="0" w:color="auto"/>
              <w:bottom w:val="single" w:sz="4" w:space="0" w:color="auto"/>
              <w:right w:val="single" w:sz="4" w:space="0" w:color="auto"/>
            </w:tcBorders>
          </w:tcPr>
          <w:p w14:paraId="6C8B153F" w14:textId="77777777" w:rsidR="001829DD" w:rsidRPr="001B1130" w:rsidRDefault="001829DD" w:rsidP="00B52927">
            <w:pPr>
              <w:jc w:val="center"/>
              <w:rPr>
                <w:snapToGrid w:val="0"/>
                <w:sz w:val="20"/>
                <w:szCs w:val="20"/>
              </w:rPr>
            </w:pPr>
          </w:p>
        </w:tc>
      </w:tr>
      <w:tr w:rsidR="001829DD" w:rsidRPr="001B1130" w14:paraId="52C8D915"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5636B631" w14:textId="77777777" w:rsidR="001829DD" w:rsidRPr="001B1130" w:rsidRDefault="001829DD" w:rsidP="00B52927">
            <w:pPr>
              <w:jc w:val="both"/>
              <w:rPr>
                <w:snapToGrid w:val="0"/>
                <w:sz w:val="20"/>
                <w:szCs w:val="20"/>
              </w:rPr>
            </w:pPr>
            <w:r w:rsidRPr="001B1130">
              <w:rPr>
                <w:snapToGrid w:val="0"/>
                <w:sz w:val="20"/>
                <w:szCs w:val="20"/>
              </w:rPr>
              <w:t xml:space="preserve">ИНН, КПП, </w:t>
            </w:r>
            <w:r w:rsidR="00927E27" w:rsidRPr="00927E27">
              <w:rPr>
                <w:snapToGrid w:val="0"/>
                <w:sz w:val="20"/>
                <w:szCs w:val="20"/>
              </w:rPr>
              <w:t xml:space="preserve">ОГРН, </w:t>
            </w:r>
            <w:r w:rsidRPr="001B1130">
              <w:rPr>
                <w:snapToGrid w:val="0"/>
                <w:sz w:val="20"/>
                <w:szCs w:val="20"/>
              </w:rPr>
              <w:t>ОКПО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0BF861B3" w14:textId="77777777" w:rsidR="001829DD" w:rsidRPr="001B1130" w:rsidRDefault="001829DD" w:rsidP="00B52927">
            <w:pPr>
              <w:jc w:val="center"/>
              <w:rPr>
                <w:snapToGrid w:val="0"/>
                <w:sz w:val="20"/>
                <w:szCs w:val="20"/>
              </w:rPr>
            </w:pPr>
          </w:p>
        </w:tc>
      </w:tr>
      <w:tr w:rsidR="001829DD" w:rsidRPr="001B1130" w14:paraId="32030F98"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7E3CD849" w14:textId="77777777" w:rsidR="001829DD" w:rsidRPr="001B1130" w:rsidRDefault="001829DD" w:rsidP="00B52927">
            <w:pPr>
              <w:jc w:val="both"/>
              <w:rPr>
                <w:snapToGrid w:val="0"/>
                <w:sz w:val="20"/>
                <w:szCs w:val="20"/>
              </w:rPr>
            </w:pPr>
            <w:r w:rsidRPr="001B1130">
              <w:rPr>
                <w:snapToGrid w:val="0"/>
                <w:sz w:val="20"/>
                <w:szCs w:val="20"/>
              </w:rPr>
              <w:t xml:space="preserve">Дата постановки на учет </w:t>
            </w:r>
          </w:p>
        </w:tc>
        <w:tc>
          <w:tcPr>
            <w:tcW w:w="4677" w:type="dxa"/>
            <w:tcBorders>
              <w:top w:val="single" w:sz="4" w:space="0" w:color="auto"/>
              <w:left w:val="single" w:sz="4" w:space="0" w:color="auto"/>
              <w:bottom w:val="single" w:sz="4" w:space="0" w:color="auto"/>
              <w:right w:val="single" w:sz="4" w:space="0" w:color="auto"/>
            </w:tcBorders>
          </w:tcPr>
          <w:p w14:paraId="7F426AAB" w14:textId="77777777" w:rsidR="001829DD" w:rsidRPr="001B1130" w:rsidRDefault="001829DD" w:rsidP="00B52927">
            <w:pPr>
              <w:jc w:val="center"/>
              <w:rPr>
                <w:snapToGrid w:val="0"/>
                <w:sz w:val="20"/>
                <w:szCs w:val="20"/>
              </w:rPr>
            </w:pPr>
          </w:p>
        </w:tc>
      </w:tr>
      <w:tr w:rsidR="001829DD" w:rsidRPr="001B1130" w14:paraId="2736D66C"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3A79FC3B" w14:textId="77777777" w:rsidR="001829DD" w:rsidRPr="001B1130" w:rsidRDefault="001829DD" w:rsidP="00B52927">
            <w:pPr>
              <w:jc w:val="both"/>
              <w:rPr>
                <w:snapToGrid w:val="0"/>
                <w:sz w:val="20"/>
                <w:szCs w:val="20"/>
              </w:rPr>
            </w:pPr>
            <w:r w:rsidRPr="001B1130">
              <w:rPr>
                <w:snapToGrid w:val="0"/>
                <w:sz w:val="20"/>
                <w:szCs w:val="20"/>
              </w:rPr>
              <w:t>Принадлежность к СМП</w:t>
            </w:r>
          </w:p>
        </w:tc>
        <w:tc>
          <w:tcPr>
            <w:tcW w:w="4677" w:type="dxa"/>
            <w:tcBorders>
              <w:top w:val="single" w:sz="4" w:space="0" w:color="auto"/>
              <w:left w:val="single" w:sz="4" w:space="0" w:color="auto"/>
              <w:bottom w:val="single" w:sz="4" w:space="0" w:color="auto"/>
              <w:right w:val="single" w:sz="4" w:space="0" w:color="auto"/>
            </w:tcBorders>
          </w:tcPr>
          <w:p w14:paraId="74CE3E3E" w14:textId="77777777" w:rsidR="001829DD" w:rsidRPr="001B1130" w:rsidRDefault="001829DD" w:rsidP="00B52927">
            <w:pPr>
              <w:jc w:val="center"/>
              <w:rPr>
                <w:snapToGrid w:val="0"/>
                <w:sz w:val="20"/>
                <w:szCs w:val="20"/>
              </w:rPr>
            </w:pPr>
          </w:p>
        </w:tc>
      </w:tr>
      <w:tr w:rsidR="001829DD" w:rsidRPr="001B1130" w14:paraId="178CD8B0"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7DCCB77C" w14:textId="77777777" w:rsidR="001829DD" w:rsidRPr="001B1130" w:rsidRDefault="001829DD" w:rsidP="00B52927">
            <w:pPr>
              <w:jc w:val="both"/>
              <w:rPr>
                <w:snapToGrid w:val="0"/>
                <w:sz w:val="20"/>
                <w:szCs w:val="20"/>
              </w:rPr>
            </w:pPr>
            <w:r w:rsidRPr="001B1130">
              <w:rPr>
                <w:snapToGrid w:val="0"/>
                <w:sz w:val="20"/>
                <w:szCs w:val="20"/>
              </w:rPr>
              <w:t>Юридический адрес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31A8107A" w14:textId="77777777" w:rsidR="001829DD" w:rsidRPr="001B1130" w:rsidRDefault="001829DD" w:rsidP="00B52927">
            <w:pPr>
              <w:jc w:val="center"/>
              <w:rPr>
                <w:snapToGrid w:val="0"/>
                <w:sz w:val="20"/>
                <w:szCs w:val="20"/>
              </w:rPr>
            </w:pPr>
          </w:p>
        </w:tc>
      </w:tr>
      <w:tr w:rsidR="001829DD" w:rsidRPr="001B1130" w14:paraId="0B8E7977"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11618C8A" w14:textId="77777777" w:rsidR="001829DD" w:rsidRPr="001B1130" w:rsidRDefault="001829DD" w:rsidP="00B52927">
            <w:pPr>
              <w:jc w:val="both"/>
              <w:rPr>
                <w:snapToGrid w:val="0"/>
                <w:sz w:val="20"/>
                <w:szCs w:val="20"/>
              </w:rPr>
            </w:pPr>
            <w:r w:rsidRPr="001B1130">
              <w:rPr>
                <w:snapToGrid w:val="0"/>
                <w:sz w:val="20"/>
                <w:szCs w:val="20"/>
              </w:rPr>
              <w:t>Фактический адрес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6659513D" w14:textId="77777777" w:rsidR="001829DD" w:rsidRPr="001B1130" w:rsidRDefault="001829DD" w:rsidP="00B52927">
            <w:pPr>
              <w:jc w:val="center"/>
              <w:rPr>
                <w:snapToGrid w:val="0"/>
                <w:sz w:val="20"/>
                <w:szCs w:val="20"/>
              </w:rPr>
            </w:pPr>
          </w:p>
        </w:tc>
      </w:tr>
      <w:tr w:rsidR="001829DD" w:rsidRPr="001B1130" w14:paraId="0115C9E3"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73D677B6" w14:textId="77777777" w:rsidR="001829DD" w:rsidRPr="001B1130" w:rsidRDefault="001829DD" w:rsidP="00B52927">
            <w:pPr>
              <w:jc w:val="both"/>
              <w:rPr>
                <w:snapToGrid w:val="0"/>
                <w:sz w:val="20"/>
                <w:szCs w:val="20"/>
              </w:rPr>
            </w:pPr>
            <w:r w:rsidRPr="001B1130">
              <w:rPr>
                <w:snapToGrid w:val="0"/>
                <w:sz w:val="20"/>
                <w:szCs w:val="20"/>
              </w:rPr>
              <w:t>Почтовый адрес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05BB64C7" w14:textId="77777777" w:rsidR="001829DD" w:rsidRPr="001B1130" w:rsidRDefault="001829DD" w:rsidP="00B52927">
            <w:pPr>
              <w:jc w:val="center"/>
              <w:rPr>
                <w:snapToGrid w:val="0"/>
                <w:sz w:val="20"/>
                <w:szCs w:val="20"/>
              </w:rPr>
            </w:pPr>
          </w:p>
        </w:tc>
      </w:tr>
      <w:tr w:rsidR="001829DD" w:rsidRPr="001B1130" w14:paraId="6BE904EC"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3BEEC7A8" w14:textId="77777777" w:rsidR="001829DD" w:rsidRPr="001B1130" w:rsidRDefault="001829DD" w:rsidP="00B52927">
            <w:pPr>
              <w:jc w:val="both"/>
              <w:rPr>
                <w:snapToGrid w:val="0"/>
                <w:sz w:val="20"/>
                <w:szCs w:val="20"/>
              </w:rPr>
            </w:pPr>
            <w:r w:rsidRPr="001B1130">
              <w:rPr>
                <w:snapToGrid w:val="0"/>
                <w:sz w:val="20"/>
                <w:szCs w:val="20"/>
              </w:rPr>
              <w:t>Адрес электронной почты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526E48BB" w14:textId="77777777" w:rsidR="001829DD" w:rsidRPr="001B1130" w:rsidRDefault="001829DD" w:rsidP="00B52927">
            <w:pPr>
              <w:jc w:val="center"/>
              <w:rPr>
                <w:snapToGrid w:val="0"/>
                <w:sz w:val="20"/>
                <w:szCs w:val="20"/>
              </w:rPr>
            </w:pPr>
          </w:p>
        </w:tc>
      </w:tr>
      <w:tr w:rsidR="001829DD" w:rsidRPr="001B1130" w14:paraId="32AB2AC3"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656ECD84" w14:textId="77777777" w:rsidR="001829DD" w:rsidRPr="001B1130" w:rsidRDefault="001829DD" w:rsidP="00B52927">
            <w:pPr>
              <w:jc w:val="both"/>
              <w:rPr>
                <w:snapToGrid w:val="0"/>
                <w:sz w:val="20"/>
                <w:szCs w:val="20"/>
              </w:rPr>
            </w:pPr>
            <w:r w:rsidRPr="001B1130">
              <w:rPr>
                <w:snapToGrid w:val="0"/>
                <w:sz w:val="20"/>
                <w:szCs w:val="20"/>
              </w:rPr>
              <w:t>Интернет-страница (сайт Участника закупки)</w:t>
            </w:r>
          </w:p>
        </w:tc>
        <w:tc>
          <w:tcPr>
            <w:tcW w:w="4677" w:type="dxa"/>
            <w:tcBorders>
              <w:top w:val="single" w:sz="4" w:space="0" w:color="auto"/>
              <w:left w:val="single" w:sz="4" w:space="0" w:color="auto"/>
              <w:bottom w:val="single" w:sz="4" w:space="0" w:color="auto"/>
              <w:right w:val="single" w:sz="4" w:space="0" w:color="auto"/>
            </w:tcBorders>
          </w:tcPr>
          <w:p w14:paraId="66CF1D7D" w14:textId="77777777" w:rsidR="001829DD" w:rsidRPr="001B1130" w:rsidRDefault="001829DD" w:rsidP="00B52927">
            <w:pPr>
              <w:jc w:val="center"/>
              <w:rPr>
                <w:snapToGrid w:val="0"/>
                <w:sz w:val="20"/>
                <w:szCs w:val="20"/>
              </w:rPr>
            </w:pPr>
          </w:p>
        </w:tc>
      </w:tr>
      <w:tr w:rsidR="001829DD" w:rsidRPr="001B1130" w14:paraId="18AF24B7"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6B945952" w14:textId="77777777" w:rsidR="001829DD" w:rsidRPr="001B1130" w:rsidRDefault="001829DD" w:rsidP="00B52927">
            <w:pPr>
              <w:jc w:val="both"/>
              <w:rPr>
                <w:snapToGrid w:val="0"/>
                <w:sz w:val="20"/>
                <w:szCs w:val="20"/>
              </w:rPr>
            </w:pPr>
            <w:r w:rsidRPr="001B1130">
              <w:rPr>
                <w:snapToGrid w:val="0"/>
                <w:sz w:val="20"/>
                <w:szCs w:val="20"/>
              </w:rPr>
              <w:t>Телефоны Участника закупки (с указанием кода города)</w:t>
            </w:r>
          </w:p>
        </w:tc>
        <w:tc>
          <w:tcPr>
            <w:tcW w:w="4677" w:type="dxa"/>
            <w:tcBorders>
              <w:top w:val="single" w:sz="4" w:space="0" w:color="auto"/>
              <w:left w:val="single" w:sz="4" w:space="0" w:color="auto"/>
              <w:bottom w:val="single" w:sz="4" w:space="0" w:color="auto"/>
              <w:right w:val="single" w:sz="4" w:space="0" w:color="auto"/>
            </w:tcBorders>
          </w:tcPr>
          <w:p w14:paraId="3533A0DE" w14:textId="77777777" w:rsidR="001829DD" w:rsidRPr="001B1130" w:rsidRDefault="001829DD" w:rsidP="00B52927">
            <w:pPr>
              <w:jc w:val="center"/>
              <w:rPr>
                <w:snapToGrid w:val="0"/>
                <w:sz w:val="20"/>
                <w:szCs w:val="20"/>
              </w:rPr>
            </w:pPr>
          </w:p>
        </w:tc>
      </w:tr>
      <w:tr w:rsidR="001829DD" w:rsidRPr="001B1130" w14:paraId="28E6564B" w14:textId="77777777" w:rsidTr="001829DD">
        <w:trPr>
          <w:cantSplit/>
          <w:trHeight w:val="116"/>
          <w:jc w:val="center"/>
        </w:trPr>
        <w:tc>
          <w:tcPr>
            <w:tcW w:w="5416" w:type="dxa"/>
            <w:tcBorders>
              <w:top w:val="single" w:sz="4" w:space="0" w:color="auto"/>
              <w:left w:val="single" w:sz="4" w:space="0" w:color="auto"/>
              <w:bottom w:val="single" w:sz="4" w:space="0" w:color="auto"/>
              <w:right w:val="single" w:sz="4" w:space="0" w:color="auto"/>
            </w:tcBorders>
            <w:hideMark/>
          </w:tcPr>
          <w:p w14:paraId="12203F93" w14:textId="77777777" w:rsidR="001829DD" w:rsidRPr="001B1130" w:rsidRDefault="001829DD" w:rsidP="00B52927">
            <w:pPr>
              <w:jc w:val="both"/>
              <w:rPr>
                <w:snapToGrid w:val="0"/>
                <w:sz w:val="20"/>
                <w:szCs w:val="20"/>
              </w:rPr>
            </w:pPr>
            <w:r w:rsidRPr="001B1130">
              <w:rPr>
                <w:snapToGrid w:val="0"/>
                <w:sz w:val="20"/>
                <w:szCs w:val="20"/>
              </w:rPr>
              <w:t>Факс Участника закупки (с указанием кода города)</w:t>
            </w:r>
          </w:p>
        </w:tc>
        <w:tc>
          <w:tcPr>
            <w:tcW w:w="4677" w:type="dxa"/>
            <w:tcBorders>
              <w:top w:val="single" w:sz="4" w:space="0" w:color="auto"/>
              <w:left w:val="single" w:sz="4" w:space="0" w:color="auto"/>
              <w:bottom w:val="single" w:sz="4" w:space="0" w:color="auto"/>
              <w:right w:val="single" w:sz="4" w:space="0" w:color="auto"/>
            </w:tcBorders>
          </w:tcPr>
          <w:p w14:paraId="7A339BA1" w14:textId="77777777" w:rsidR="001829DD" w:rsidRPr="001B1130" w:rsidRDefault="001829DD" w:rsidP="00B52927">
            <w:pPr>
              <w:jc w:val="center"/>
              <w:rPr>
                <w:snapToGrid w:val="0"/>
                <w:sz w:val="20"/>
                <w:szCs w:val="20"/>
              </w:rPr>
            </w:pPr>
          </w:p>
        </w:tc>
      </w:tr>
      <w:tr w:rsidR="001829DD" w:rsidRPr="001B1130" w14:paraId="26C47D52"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278936D1" w14:textId="77777777" w:rsidR="001829DD" w:rsidRPr="001B1130" w:rsidRDefault="001829DD" w:rsidP="00B52927">
            <w:pPr>
              <w:jc w:val="both"/>
              <w:rPr>
                <w:snapToGrid w:val="0"/>
                <w:color w:val="000000"/>
                <w:sz w:val="20"/>
                <w:szCs w:val="20"/>
              </w:rPr>
            </w:pPr>
            <w:r w:rsidRPr="001B1130">
              <w:rPr>
                <w:snapToGrid w:val="0"/>
                <w:color w:val="000000"/>
                <w:sz w:val="20"/>
                <w:szCs w:val="20"/>
              </w:rPr>
              <w:t>Фамилия, Имя и Отчество руководителя Участника закупки, имеющего право подписи согласно учредительным документам Участника, с указанием должности и контактного телефона</w:t>
            </w:r>
          </w:p>
        </w:tc>
        <w:tc>
          <w:tcPr>
            <w:tcW w:w="4677" w:type="dxa"/>
            <w:tcBorders>
              <w:top w:val="single" w:sz="4" w:space="0" w:color="auto"/>
              <w:left w:val="single" w:sz="4" w:space="0" w:color="auto"/>
              <w:bottom w:val="single" w:sz="4" w:space="0" w:color="auto"/>
              <w:right w:val="single" w:sz="4" w:space="0" w:color="auto"/>
            </w:tcBorders>
          </w:tcPr>
          <w:p w14:paraId="5608B2E9" w14:textId="77777777" w:rsidR="001829DD" w:rsidRPr="001B1130" w:rsidRDefault="001829DD" w:rsidP="00B52927">
            <w:pPr>
              <w:jc w:val="center"/>
              <w:rPr>
                <w:snapToGrid w:val="0"/>
                <w:color w:val="000000"/>
                <w:sz w:val="20"/>
                <w:szCs w:val="20"/>
              </w:rPr>
            </w:pPr>
          </w:p>
        </w:tc>
      </w:tr>
      <w:tr w:rsidR="001829DD" w:rsidRPr="001B1130" w14:paraId="7B8E4C2B"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5B08831C" w14:textId="77777777" w:rsidR="001829DD" w:rsidRPr="001B1130" w:rsidRDefault="001829DD" w:rsidP="00B52927">
            <w:pPr>
              <w:jc w:val="both"/>
              <w:rPr>
                <w:snapToGrid w:val="0"/>
                <w:color w:val="000000"/>
                <w:sz w:val="20"/>
                <w:szCs w:val="20"/>
              </w:rPr>
            </w:pPr>
            <w:r w:rsidRPr="001B1130">
              <w:rPr>
                <w:snapToGrid w:val="0"/>
                <w:color w:val="000000"/>
                <w:sz w:val="20"/>
                <w:szCs w:val="20"/>
              </w:rPr>
              <w:t>Лица, полномочные действовать от имени Участника закупки (с указанием оснований)</w:t>
            </w:r>
          </w:p>
        </w:tc>
        <w:tc>
          <w:tcPr>
            <w:tcW w:w="4677" w:type="dxa"/>
            <w:tcBorders>
              <w:top w:val="single" w:sz="4" w:space="0" w:color="auto"/>
              <w:left w:val="single" w:sz="4" w:space="0" w:color="auto"/>
              <w:bottom w:val="single" w:sz="4" w:space="0" w:color="auto"/>
              <w:right w:val="single" w:sz="4" w:space="0" w:color="auto"/>
            </w:tcBorders>
          </w:tcPr>
          <w:p w14:paraId="709ABE95" w14:textId="77777777" w:rsidR="001829DD" w:rsidRPr="001B1130" w:rsidRDefault="001829DD" w:rsidP="00B52927">
            <w:pPr>
              <w:jc w:val="center"/>
              <w:rPr>
                <w:snapToGrid w:val="0"/>
                <w:color w:val="000000"/>
                <w:sz w:val="20"/>
                <w:szCs w:val="20"/>
              </w:rPr>
            </w:pPr>
          </w:p>
        </w:tc>
      </w:tr>
      <w:tr w:rsidR="001829DD" w:rsidRPr="001B1130" w14:paraId="53CEE497"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1D0CF925" w14:textId="77777777" w:rsidR="001829DD" w:rsidRPr="001B1130" w:rsidRDefault="001829DD" w:rsidP="00B52927">
            <w:pPr>
              <w:jc w:val="both"/>
              <w:rPr>
                <w:snapToGrid w:val="0"/>
                <w:color w:val="000000"/>
                <w:sz w:val="20"/>
                <w:szCs w:val="20"/>
              </w:rPr>
            </w:pPr>
            <w:r w:rsidRPr="001B1130">
              <w:rPr>
                <w:snapToGrid w:val="0"/>
                <w:color w:val="000000"/>
                <w:sz w:val="20"/>
                <w:szCs w:val="20"/>
              </w:rPr>
              <w:t>Банковские реквизиты (расчетный счет, корреспондентский счет, БИК, наименование и адрес банка, телефоны)</w:t>
            </w:r>
          </w:p>
        </w:tc>
        <w:tc>
          <w:tcPr>
            <w:tcW w:w="4677" w:type="dxa"/>
            <w:tcBorders>
              <w:top w:val="single" w:sz="4" w:space="0" w:color="auto"/>
              <w:left w:val="single" w:sz="4" w:space="0" w:color="auto"/>
              <w:bottom w:val="single" w:sz="4" w:space="0" w:color="auto"/>
              <w:right w:val="single" w:sz="4" w:space="0" w:color="auto"/>
            </w:tcBorders>
          </w:tcPr>
          <w:p w14:paraId="15BECD19" w14:textId="77777777" w:rsidR="001829DD" w:rsidRPr="001B1130" w:rsidRDefault="001829DD" w:rsidP="00B52927">
            <w:pPr>
              <w:jc w:val="center"/>
              <w:rPr>
                <w:snapToGrid w:val="0"/>
                <w:color w:val="000000"/>
                <w:sz w:val="20"/>
                <w:szCs w:val="20"/>
              </w:rPr>
            </w:pPr>
          </w:p>
        </w:tc>
      </w:tr>
      <w:tr w:rsidR="001829DD" w:rsidRPr="001B1130" w14:paraId="49636A89" w14:textId="77777777" w:rsidTr="001829DD">
        <w:trPr>
          <w:cantSplit/>
          <w:jc w:val="center"/>
        </w:trPr>
        <w:tc>
          <w:tcPr>
            <w:tcW w:w="5416" w:type="dxa"/>
            <w:tcBorders>
              <w:top w:val="single" w:sz="4" w:space="0" w:color="auto"/>
              <w:left w:val="single" w:sz="4" w:space="0" w:color="auto"/>
              <w:bottom w:val="single" w:sz="4" w:space="0" w:color="auto"/>
              <w:right w:val="single" w:sz="4" w:space="0" w:color="auto"/>
            </w:tcBorders>
            <w:hideMark/>
          </w:tcPr>
          <w:p w14:paraId="43244AA6" w14:textId="77777777" w:rsidR="001829DD" w:rsidRPr="001B1130" w:rsidRDefault="001829DD" w:rsidP="00B52927">
            <w:pPr>
              <w:jc w:val="both"/>
              <w:rPr>
                <w:snapToGrid w:val="0"/>
                <w:sz w:val="20"/>
                <w:szCs w:val="20"/>
              </w:rPr>
            </w:pPr>
            <w:r w:rsidRPr="001B1130">
              <w:rPr>
                <w:snapToGrid w:val="0"/>
                <w:sz w:val="20"/>
                <w:szCs w:val="20"/>
              </w:rPr>
              <w:t xml:space="preserve">Фамилия, Имя и Отчество ответственного лица Участника закупки с указанием должности и телефона, мобильного телефона, адреса электронной почты </w:t>
            </w:r>
          </w:p>
        </w:tc>
        <w:tc>
          <w:tcPr>
            <w:tcW w:w="4677" w:type="dxa"/>
            <w:tcBorders>
              <w:top w:val="single" w:sz="4" w:space="0" w:color="auto"/>
              <w:left w:val="single" w:sz="4" w:space="0" w:color="auto"/>
              <w:bottom w:val="single" w:sz="4" w:space="0" w:color="auto"/>
              <w:right w:val="single" w:sz="4" w:space="0" w:color="auto"/>
            </w:tcBorders>
          </w:tcPr>
          <w:p w14:paraId="62509B51" w14:textId="77777777" w:rsidR="001829DD" w:rsidRPr="001B1130" w:rsidRDefault="001829DD" w:rsidP="00B52927">
            <w:pPr>
              <w:jc w:val="center"/>
              <w:rPr>
                <w:snapToGrid w:val="0"/>
                <w:sz w:val="20"/>
                <w:szCs w:val="20"/>
              </w:rPr>
            </w:pPr>
          </w:p>
        </w:tc>
      </w:tr>
    </w:tbl>
    <w:p w14:paraId="05FAEA22" w14:textId="77777777" w:rsidR="001829DD" w:rsidRPr="001B1130" w:rsidRDefault="001829DD" w:rsidP="00B52927">
      <w:pPr>
        <w:rPr>
          <w:sz w:val="20"/>
          <w:szCs w:val="20"/>
        </w:rPr>
      </w:pPr>
    </w:p>
    <w:tbl>
      <w:tblPr>
        <w:tblW w:w="5069" w:type="pct"/>
        <w:tblInd w:w="28" w:type="dxa"/>
        <w:tblCellMar>
          <w:left w:w="28" w:type="dxa"/>
          <w:right w:w="28" w:type="dxa"/>
        </w:tblCellMar>
        <w:tblLook w:val="04A0" w:firstRow="1" w:lastRow="0" w:firstColumn="1" w:lastColumn="0" w:noHBand="0" w:noVBand="1"/>
      </w:tblPr>
      <w:tblGrid>
        <w:gridCol w:w="5531"/>
        <w:gridCol w:w="622"/>
        <w:gridCol w:w="1371"/>
        <w:gridCol w:w="356"/>
        <w:gridCol w:w="2666"/>
      </w:tblGrid>
      <w:tr w:rsidR="001829DD" w:rsidRPr="001B1130" w14:paraId="7E610FA8" w14:textId="77777777" w:rsidTr="001829DD">
        <w:trPr>
          <w:cantSplit/>
        </w:trPr>
        <w:tc>
          <w:tcPr>
            <w:tcW w:w="2622" w:type="pct"/>
            <w:tcBorders>
              <w:top w:val="nil"/>
              <w:left w:val="nil"/>
              <w:bottom w:val="single" w:sz="4" w:space="0" w:color="auto"/>
              <w:right w:val="nil"/>
            </w:tcBorders>
          </w:tcPr>
          <w:p w14:paraId="05F4BE19" w14:textId="77777777" w:rsidR="001829DD" w:rsidRPr="001B1130" w:rsidRDefault="001829DD" w:rsidP="00B52927">
            <w:pPr>
              <w:rPr>
                <w:sz w:val="20"/>
                <w:szCs w:val="20"/>
              </w:rPr>
            </w:pPr>
          </w:p>
        </w:tc>
        <w:tc>
          <w:tcPr>
            <w:tcW w:w="295" w:type="pct"/>
          </w:tcPr>
          <w:p w14:paraId="192D6AD9" w14:textId="77777777" w:rsidR="001829DD" w:rsidRPr="001B1130" w:rsidRDefault="001829DD" w:rsidP="00B52927">
            <w:pPr>
              <w:rPr>
                <w:sz w:val="20"/>
                <w:szCs w:val="20"/>
              </w:rPr>
            </w:pPr>
          </w:p>
        </w:tc>
        <w:tc>
          <w:tcPr>
            <w:tcW w:w="650" w:type="pct"/>
            <w:tcBorders>
              <w:top w:val="nil"/>
              <w:left w:val="nil"/>
              <w:bottom w:val="single" w:sz="4" w:space="0" w:color="auto"/>
              <w:right w:val="nil"/>
            </w:tcBorders>
          </w:tcPr>
          <w:p w14:paraId="7E68CF49" w14:textId="77777777" w:rsidR="001829DD" w:rsidRPr="001B1130" w:rsidRDefault="001829DD" w:rsidP="00B52927">
            <w:pPr>
              <w:rPr>
                <w:sz w:val="20"/>
                <w:szCs w:val="20"/>
              </w:rPr>
            </w:pPr>
          </w:p>
        </w:tc>
        <w:tc>
          <w:tcPr>
            <w:tcW w:w="169" w:type="pct"/>
          </w:tcPr>
          <w:p w14:paraId="15E5162A" w14:textId="77777777" w:rsidR="001829DD" w:rsidRPr="001B1130" w:rsidRDefault="001829DD" w:rsidP="00B52927">
            <w:pPr>
              <w:rPr>
                <w:sz w:val="20"/>
                <w:szCs w:val="20"/>
              </w:rPr>
            </w:pPr>
          </w:p>
        </w:tc>
        <w:tc>
          <w:tcPr>
            <w:tcW w:w="1264" w:type="pct"/>
            <w:tcBorders>
              <w:top w:val="nil"/>
              <w:left w:val="nil"/>
              <w:bottom w:val="single" w:sz="4" w:space="0" w:color="auto"/>
              <w:right w:val="nil"/>
            </w:tcBorders>
          </w:tcPr>
          <w:p w14:paraId="108FF971" w14:textId="77777777" w:rsidR="001829DD" w:rsidRPr="001B1130" w:rsidRDefault="001829DD" w:rsidP="00B52927">
            <w:pPr>
              <w:rPr>
                <w:sz w:val="20"/>
                <w:szCs w:val="20"/>
              </w:rPr>
            </w:pPr>
          </w:p>
        </w:tc>
      </w:tr>
      <w:tr w:rsidR="001829DD" w:rsidRPr="001B1130" w14:paraId="41F95BDC" w14:textId="77777777" w:rsidTr="001829DD">
        <w:trPr>
          <w:cantSplit/>
        </w:trPr>
        <w:tc>
          <w:tcPr>
            <w:tcW w:w="2622" w:type="pct"/>
            <w:tcBorders>
              <w:top w:val="single" w:sz="4" w:space="0" w:color="auto"/>
              <w:left w:val="nil"/>
              <w:bottom w:val="nil"/>
              <w:right w:val="nil"/>
            </w:tcBorders>
            <w:hideMark/>
          </w:tcPr>
          <w:p w14:paraId="6CA2954B" w14:textId="77777777" w:rsidR="001829DD" w:rsidRPr="001B1130" w:rsidRDefault="001829DD" w:rsidP="003D7B9E">
            <w:pPr>
              <w:jc w:val="center"/>
              <w:rPr>
                <w:sz w:val="20"/>
                <w:szCs w:val="20"/>
              </w:rPr>
            </w:pPr>
            <w:r w:rsidRPr="001B1130">
              <w:rPr>
                <w:sz w:val="20"/>
                <w:szCs w:val="20"/>
              </w:rPr>
              <w:t>(Должность подписавшего лица)</w:t>
            </w:r>
          </w:p>
        </w:tc>
        <w:tc>
          <w:tcPr>
            <w:tcW w:w="295" w:type="pct"/>
          </w:tcPr>
          <w:p w14:paraId="3446426D" w14:textId="77777777" w:rsidR="001829DD" w:rsidRPr="001B1130" w:rsidRDefault="001829DD" w:rsidP="00B52927">
            <w:pPr>
              <w:rPr>
                <w:sz w:val="20"/>
                <w:szCs w:val="20"/>
              </w:rPr>
            </w:pPr>
          </w:p>
        </w:tc>
        <w:tc>
          <w:tcPr>
            <w:tcW w:w="650" w:type="pct"/>
            <w:tcBorders>
              <w:top w:val="single" w:sz="4" w:space="0" w:color="auto"/>
              <w:left w:val="nil"/>
              <w:bottom w:val="nil"/>
              <w:right w:val="nil"/>
            </w:tcBorders>
            <w:hideMark/>
          </w:tcPr>
          <w:p w14:paraId="066F23E5" w14:textId="77777777" w:rsidR="001829DD" w:rsidRPr="001B1130" w:rsidRDefault="001829DD" w:rsidP="003D7B9E">
            <w:pPr>
              <w:jc w:val="center"/>
              <w:rPr>
                <w:sz w:val="20"/>
                <w:szCs w:val="20"/>
              </w:rPr>
            </w:pPr>
            <w:r w:rsidRPr="001B1130">
              <w:rPr>
                <w:sz w:val="20"/>
                <w:szCs w:val="20"/>
              </w:rPr>
              <w:t>(подпись)</w:t>
            </w:r>
          </w:p>
        </w:tc>
        <w:tc>
          <w:tcPr>
            <w:tcW w:w="169" w:type="pct"/>
          </w:tcPr>
          <w:p w14:paraId="70C0C8ED" w14:textId="77777777" w:rsidR="001829DD" w:rsidRPr="001B1130" w:rsidRDefault="001829DD" w:rsidP="00B52927">
            <w:pPr>
              <w:rPr>
                <w:sz w:val="20"/>
                <w:szCs w:val="20"/>
              </w:rPr>
            </w:pPr>
          </w:p>
        </w:tc>
        <w:tc>
          <w:tcPr>
            <w:tcW w:w="1264" w:type="pct"/>
            <w:tcBorders>
              <w:top w:val="single" w:sz="4" w:space="0" w:color="auto"/>
              <w:left w:val="nil"/>
              <w:bottom w:val="nil"/>
              <w:right w:val="nil"/>
            </w:tcBorders>
            <w:hideMark/>
          </w:tcPr>
          <w:p w14:paraId="2EE929E7" w14:textId="77777777" w:rsidR="001829DD" w:rsidRPr="001B1130" w:rsidRDefault="003D7B9E" w:rsidP="003D7B9E">
            <w:pPr>
              <w:jc w:val="center"/>
              <w:rPr>
                <w:sz w:val="20"/>
                <w:szCs w:val="20"/>
              </w:rPr>
            </w:pPr>
            <w:r>
              <w:rPr>
                <w:sz w:val="20"/>
                <w:szCs w:val="20"/>
              </w:rPr>
              <w:t>(Фамилия И.</w:t>
            </w:r>
            <w:r w:rsidR="001829DD" w:rsidRPr="001B1130">
              <w:rPr>
                <w:sz w:val="20"/>
                <w:szCs w:val="20"/>
              </w:rPr>
              <w:t>О.)</w:t>
            </w:r>
          </w:p>
        </w:tc>
      </w:tr>
      <w:tr w:rsidR="001829DD" w:rsidRPr="001B1130" w14:paraId="25488C52" w14:textId="77777777" w:rsidTr="001829DD">
        <w:trPr>
          <w:cantSplit/>
          <w:trHeight w:val="561"/>
        </w:trPr>
        <w:tc>
          <w:tcPr>
            <w:tcW w:w="2622" w:type="pct"/>
            <w:vAlign w:val="center"/>
            <w:hideMark/>
          </w:tcPr>
          <w:p w14:paraId="1645D1B4" w14:textId="77777777" w:rsidR="001829DD" w:rsidRPr="001B1130" w:rsidRDefault="00606A44" w:rsidP="00B52927">
            <w:pPr>
              <w:rPr>
                <w:sz w:val="20"/>
                <w:szCs w:val="20"/>
              </w:rPr>
            </w:pPr>
            <w:r>
              <w:rPr>
                <w:sz w:val="20"/>
                <w:szCs w:val="20"/>
              </w:rPr>
              <w:t>«____» _____________ 2022</w:t>
            </w:r>
            <w:r w:rsidR="001829DD" w:rsidRPr="001B1130">
              <w:rPr>
                <w:sz w:val="20"/>
                <w:szCs w:val="20"/>
              </w:rPr>
              <w:t xml:space="preserve"> год</w:t>
            </w:r>
          </w:p>
        </w:tc>
        <w:tc>
          <w:tcPr>
            <w:tcW w:w="295" w:type="pct"/>
            <w:hideMark/>
          </w:tcPr>
          <w:p w14:paraId="0F8AA482" w14:textId="77777777" w:rsidR="001829DD" w:rsidRPr="001B1130" w:rsidRDefault="001829DD" w:rsidP="00B52927">
            <w:pPr>
              <w:rPr>
                <w:sz w:val="20"/>
                <w:szCs w:val="20"/>
              </w:rPr>
            </w:pPr>
            <w:r w:rsidRPr="001B1130">
              <w:rPr>
                <w:sz w:val="20"/>
                <w:szCs w:val="20"/>
              </w:rPr>
              <w:t>М.П.</w:t>
            </w:r>
          </w:p>
        </w:tc>
        <w:tc>
          <w:tcPr>
            <w:tcW w:w="650" w:type="pct"/>
            <w:vAlign w:val="center"/>
          </w:tcPr>
          <w:p w14:paraId="54D5D8F4" w14:textId="77777777" w:rsidR="001829DD" w:rsidRPr="001B1130" w:rsidRDefault="001829DD" w:rsidP="00B52927">
            <w:pPr>
              <w:rPr>
                <w:sz w:val="20"/>
                <w:szCs w:val="20"/>
              </w:rPr>
            </w:pPr>
          </w:p>
        </w:tc>
        <w:tc>
          <w:tcPr>
            <w:tcW w:w="169" w:type="pct"/>
          </w:tcPr>
          <w:p w14:paraId="2AF0FEA7" w14:textId="77777777" w:rsidR="001829DD" w:rsidRPr="001B1130" w:rsidRDefault="001829DD" w:rsidP="00B52927">
            <w:pPr>
              <w:rPr>
                <w:sz w:val="20"/>
                <w:szCs w:val="20"/>
              </w:rPr>
            </w:pPr>
          </w:p>
          <w:p w14:paraId="7A6629BA" w14:textId="77777777" w:rsidR="001829DD" w:rsidRPr="001B1130" w:rsidRDefault="001829DD" w:rsidP="00B52927">
            <w:pPr>
              <w:rPr>
                <w:sz w:val="20"/>
                <w:szCs w:val="20"/>
              </w:rPr>
            </w:pPr>
          </w:p>
        </w:tc>
        <w:tc>
          <w:tcPr>
            <w:tcW w:w="1264" w:type="pct"/>
          </w:tcPr>
          <w:p w14:paraId="3C5BB557" w14:textId="77777777" w:rsidR="001829DD" w:rsidRPr="001B1130" w:rsidRDefault="001829DD" w:rsidP="00B52927">
            <w:pPr>
              <w:rPr>
                <w:sz w:val="20"/>
                <w:szCs w:val="20"/>
              </w:rPr>
            </w:pPr>
          </w:p>
        </w:tc>
      </w:tr>
    </w:tbl>
    <w:p w14:paraId="6B3BE4BA" w14:textId="77777777" w:rsidR="005914F3" w:rsidRDefault="005914F3" w:rsidP="00B52927">
      <w:pPr>
        <w:pStyle w:val="22"/>
        <w:pageBreakBefore/>
        <w:spacing w:before="0" w:after="0"/>
        <w:ind w:right="281"/>
        <w:jc w:val="right"/>
        <w:rPr>
          <w:rFonts w:ascii="Times New Roman" w:hAnsi="Times New Roman" w:cs="Times New Roman"/>
          <w:bCs w:val="0"/>
          <w:i w:val="0"/>
          <w:sz w:val="20"/>
          <w:szCs w:val="20"/>
        </w:rPr>
        <w:sectPr w:rsidR="005914F3" w:rsidSect="001179FF">
          <w:headerReference w:type="default" r:id="rId21"/>
          <w:footerReference w:type="even" r:id="rId22"/>
          <w:footerReference w:type="default" r:id="rId23"/>
          <w:pgSz w:w="11906" w:h="16838"/>
          <w:pgMar w:top="284" w:right="709" w:bottom="284" w:left="851" w:header="357" w:footer="0" w:gutter="0"/>
          <w:cols w:space="708"/>
          <w:docGrid w:linePitch="360"/>
        </w:sectPr>
      </w:pPr>
    </w:p>
    <w:p w14:paraId="7820557F" w14:textId="77777777" w:rsidR="00AA28DE" w:rsidRDefault="00AA28DE" w:rsidP="00AA28DE">
      <w:pPr>
        <w:suppressAutoHyphens/>
        <w:jc w:val="right"/>
        <w:rPr>
          <w:b/>
          <w:sz w:val="20"/>
          <w:szCs w:val="20"/>
        </w:rPr>
      </w:pPr>
    </w:p>
    <w:p w14:paraId="4EFFC3BC" w14:textId="77777777" w:rsidR="00AA28DE" w:rsidRDefault="00AA28DE" w:rsidP="00AA28DE">
      <w:pPr>
        <w:suppressAutoHyphens/>
        <w:jc w:val="right"/>
        <w:rPr>
          <w:b/>
          <w:sz w:val="20"/>
          <w:szCs w:val="20"/>
        </w:rPr>
      </w:pPr>
    </w:p>
    <w:p w14:paraId="64CA0EB9" w14:textId="77777777" w:rsidR="00AA28DE" w:rsidRDefault="00AA28DE" w:rsidP="00AA28DE">
      <w:pPr>
        <w:suppressAutoHyphens/>
        <w:jc w:val="right"/>
        <w:rPr>
          <w:b/>
          <w:sz w:val="20"/>
          <w:szCs w:val="20"/>
        </w:rPr>
      </w:pPr>
    </w:p>
    <w:p w14:paraId="43B233D4" w14:textId="77777777" w:rsidR="00AA28DE" w:rsidRDefault="00AA28DE" w:rsidP="00AA28DE">
      <w:pPr>
        <w:suppressAutoHyphens/>
        <w:jc w:val="right"/>
        <w:rPr>
          <w:b/>
          <w:sz w:val="20"/>
          <w:szCs w:val="20"/>
        </w:rPr>
      </w:pPr>
    </w:p>
    <w:p w14:paraId="5C2342D8" w14:textId="77777777" w:rsidR="00AA28DE" w:rsidRDefault="00AA28DE" w:rsidP="00AA28DE">
      <w:pPr>
        <w:suppressAutoHyphens/>
        <w:jc w:val="right"/>
        <w:rPr>
          <w:b/>
          <w:sz w:val="20"/>
          <w:szCs w:val="20"/>
        </w:rPr>
      </w:pPr>
    </w:p>
    <w:p w14:paraId="4EF9A9F7" w14:textId="77777777" w:rsidR="00AA28DE" w:rsidRDefault="00AA28DE" w:rsidP="00AA28DE">
      <w:pPr>
        <w:suppressAutoHyphens/>
        <w:jc w:val="right"/>
        <w:rPr>
          <w:b/>
          <w:sz w:val="20"/>
          <w:szCs w:val="20"/>
        </w:rPr>
      </w:pPr>
    </w:p>
    <w:p w14:paraId="4DE14C53" w14:textId="77777777" w:rsidR="00AA28DE" w:rsidRDefault="00AA28DE" w:rsidP="00AA28DE">
      <w:pPr>
        <w:suppressAutoHyphens/>
        <w:jc w:val="right"/>
        <w:rPr>
          <w:b/>
          <w:sz w:val="20"/>
          <w:szCs w:val="20"/>
        </w:rPr>
      </w:pPr>
    </w:p>
    <w:p w14:paraId="614D890F" w14:textId="77777777" w:rsidR="00AA28DE" w:rsidRDefault="00AA28DE" w:rsidP="00AA28DE">
      <w:pPr>
        <w:suppressAutoHyphens/>
        <w:jc w:val="right"/>
        <w:rPr>
          <w:b/>
          <w:sz w:val="20"/>
          <w:szCs w:val="20"/>
        </w:rPr>
      </w:pPr>
    </w:p>
    <w:p w14:paraId="0A5D96E4" w14:textId="77777777" w:rsidR="00AA28DE" w:rsidRDefault="00AA28DE" w:rsidP="00AA28DE">
      <w:pPr>
        <w:suppressAutoHyphens/>
        <w:jc w:val="right"/>
        <w:rPr>
          <w:b/>
          <w:sz w:val="20"/>
          <w:szCs w:val="20"/>
        </w:rPr>
      </w:pPr>
    </w:p>
    <w:p w14:paraId="17349806" w14:textId="77777777" w:rsidR="00AA28DE" w:rsidRDefault="00AA28DE" w:rsidP="00AA28DE">
      <w:pPr>
        <w:suppressAutoHyphens/>
        <w:jc w:val="right"/>
        <w:rPr>
          <w:b/>
          <w:sz w:val="20"/>
          <w:szCs w:val="20"/>
        </w:rPr>
      </w:pPr>
    </w:p>
    <w:p w14:paraId="6C7D3B97" w14:textId="77777777" w:rsidR="00AA28DE" w:rsidRDefault="00AA28DE" w:rsidP="00AA28DE">
      <w:pPr>
        <w:suppressAutoHyphens/>
        <w:jc w:val="right"/>
        <w:rPr>
          <w:b/>
          <w:sz w:val="20"/>
          <w:szCs w:val="20"/>
        </w:rPr>
      </w:pPr>
    </w:p>
    <w:p w14:paraId="68F11F62" w14:textId="77777777" w:rsidR="00AA28DE" w:rsidRDefault="00AA28DE" w:rsidP="00AA28DE">
      <w:pPr>
        <w:suppressAutoHyphens/>
        <w:jc w:val="right"/>
        <w:rPr>
          <w:b/>
          <w:sz w:val="20"/>
          <w:szCs w:val="20"/>
        </w:rPr>
      </w:pPr>
    </w:p>
    <w:p w14:paraId="187D10A0" w14:textId="77777777" w:rsidR="00AA28DE" w:rsidRDefault="00AA28DE" w:rsidP="00AA28DE">
      <w:pPr>
        <w:suppressAutoHyphens/>
        <w:jc w:val="right"/>
        <w:rPr>
          <w:b/>
          <w:sz w:val="20"/>
          <w:szCs w:val="20"/>
        </w:rPr>
      </w:pPr>
    </w:p>
    <w:p w14:paraId="6A3456F3" w14:textId="77777777" w:rsidR="00AA28DE" w:rsidRDefault="00AA28DE" w:rsidP="00AA28DE">
      <w:pPr>
        <w:suppressAutoHyphens/>
        <w:jc w:val="right"/>
        <w:rPr>
          <w:b/>
          <w:sz w:val="20"/>
          <w:szCs w:val="20"/>
        </w:rPr>
      </w:pPr>
    </w:p>
    <w:p w14:paraId="7E8A54B6" w14:textId="77777777" w:rsidR="00AA28DE" w:rsidRDefault="00AA28DE" w:rsidP="00AA28DE">
      <w:pPr>
        <w:suppressAutoHyphens/>
        <w:jc w:val="right"/>
        <w:rPr>
          <w:b/>
          <w:sz w:val="20"/>
          <w:szCs w:val="20"/>
        </w:rPr>
      </w:pPr>
    </w:p>
    <w:p w14:paraId="5BDA5E25" w14:textId="77777777" w:rsidR="00AA28DE" w:rsidRDefault="00AA28DE" w:rsidP="00E568B2">
      <w:pPr>
        <w:suppressAutoHyphens/>
        <w:rPr>
          <w:b/>
          <w:sz w:val="20"/>
          <w:szCs w:val="20"/>
        </w:rPr>
      </w:pPr>
    </w:p>
    <w:p w14:paraId="26C016BF" w14:textId="77777777" w:rsidR="00AA28DE" w:rsidRDefault="00AA28DE" w:rsidP="00AA28DE">
      <w:pPr>
        <w:suppressAutoHyphens/>
        <w:jc w:val="right"/>
        <w:rPr>
          <w:b/>
          <w:sz w:val="20"/>
          <w:szCs w:val="20"/>
        </w:rPr>
      </w:pPr>
    </w:p>
    <w:p w14:paraId="461B758B" w14:textId="77777777" w:rsidR="00AA28DE" w:rsidRDefault="00AA28DE" w:rsidP="00EF293E">
      <w:pPr>
        <w:suppressAutoHyphens/>
        <w:rPr>
          <w:b/>
          <w:sz w:val="20"/>
          <w:szCs w:val="20"/>
        </w:rPr>
      </w:pPr>
    </w:p>
    <w:p w14:paraId="56E97716" w14:textId="77777777" w:rsidR="006956EB" w:rsidRPr="001B1130" w:rsidRDefault="006956EB" w:rsidP="00E568B2">
      <w:pPr>
        <w:pStyle w:val="22"/>
        <w:pageBreakBefore/>
        <w:tabs>
          <w:tab w:val="left" w:pos="708"/>
        </w:tabs>
        <w:spacing w:before="0" w:after="0"/>
        <w:rPr>
          <w:rFonts w:ascii="Times New Roman" w:hAnsi="Times New Roman" w:cs="Times New Roman"/>
          <w:bCs w:val="0"/>
          <w:i w:val="0"/>
          <w:sz w:val="20"/>
          <w:szCs w:val="20"/>
        </w:rPr>
        <w:sectPr w:rsidR="006956EB" w:rsidRPr="001B1130" w:rsidSect="003517B5">
          <w:type w:val="continuous"/>
          <w:pgSz w:w="11906" w:h="16838"/>
          <w:pgMar w:top="567" w:right="709" w:bottom="567" w:left="851" w:header="357" w:footer="0" w:gutter="0"/>
          <w:cols w:space="708"/>
          <w:docGrid w:linePitch="360"/>
        </w:sectPr>
      </w:pPr>
    </w:p>
    <w:p w14:paraId="558A6BB2" w14:textId="0E186DEA" w:rsidR="005914F3" w:rsidRDefault="00F064AA" w:rsidP="00202763">
      <w:pPr>
        <w:pStyle w:val="22"/>
        <w:pageBreakBefore/>
        <w:tabs>
          <w:tab w:val="left" w:pos="708"/>
        </w:tabs>
        <w:spacing w:before="0" w:after="0"/>
        <w:jc w:val="right"/>
        <w:rPr>
          <w:rFonts w:ascii="Times New Roman" w:hAnsi="Times New Roman" w:cs="Times New Roman"/>
          <w:bCs w:val="0"/>
          <w:i w:val="0"/>
          <w:sz w:val="20"/>
          <w:szCs w:val="20"/>
        </w:rPr>
      </w:pPr>
      <w:r>
        <w:rPr>
          <w:rFonts w:ascii="Times New Roman" w:hAnsi="Times New Roman" w:cs="Times New Roman"/>
          <w:bCs w:val="0"/>
          <w:i w:val="0"/>
          <w:sz w:val="20"/>
          <w:szCs w:val="20"/>
        </w:rPr>
        <w:lastRenderedPageBreak/>
        <w:t>Ф</w:t>
      </w:r>
      <w:r w:rsidR="00412A2E">
        <w:rPr>
          <w:rFonts w:ascii="Times New Roman" w:hAnsi="Times New Roman" w:cs="Times New Roman"/>
          <w:bCs w:val="0"/>
          <w:i w:val="0"/>
          <w:sz w:val="20"/>
          <w:szCs w:val="20"/>
        </w:rPr>
        <w:t>орма № </w:t>
      </w:r>
      <w:r w:rsidR="00EF293E">
        <w:rPr>
          <w:rFonts w:ascii="Times New Roman" w:hAnsi="Times New Roman" w:cs="Times New Roman"/>
          <w:bCs w:val="0"/>
          <w:i w:val="0"/>
          <w:sz w:val="20"/>
          <w:szCs w:val="20"/>
        </w:rPr>
        <w:t>5</w:t>
      </w:r>
      <w:r w:rsidR="00267E80" w:rsidRPr="001B1130">
        <w:rPr>
          <w:rFonts w:ascii="Times New Roman" w:hAnsi="Times New Roman" w:cs="Times New Roman"/>
          <w:bCs w:val="0"/>
          <w:i w:val="0"/>
          <w:sz w:val="20"/>
          <w:szCs w:val="20"/>
        </w:rPr>
        <w:t xml:space="preserve"> «Доверенность на уполномоченное </w:t>
      </w:r>
      <w:proofErr w:type="gramStart"/>
      <w:r w:rsidR="00267E80" w:rsidRPr="001B1130">
        <w:rPr>
          <w:rFonts w:ascii="Times New Roman" w:hAnsi="Times New Roman" w:cs="Times New Roman"/>
          <w:bCs w:val="0"/>
          <w:i w:val="0"/>
          <w:sz w:val="20"/>
          <w:szCs w:val="20"/>
        </w:rPr>
        <w:t xml:space="preserve">лицо,   </w:t>
      </w:r>
      <w:proofErr w:type="gramEnd"/>
      <w:r w:rsidR="00267E80" w:rsidRPr="001B1130">
        <w:rPr>
          <w:rFonts w:ascii="Times New Roman" w:hAnsi="Times New Roman" w:cs="Times New Roman"/>
          <w:bCs w:val="0"/>
          <w:i w:val="0"/>
          <w:sz w:val="20"/>
          <w:szCs w:val="20"/>
        </w:rPr>
        <w:t xml:space="preserve">                                                                                                                                      имеющее право подписи и предст</w:t>
      </w:r>
      <w:r w:rsidR="00F02773" w:rsidRPr="001B1130">
        <w:rPr>
          <w:rFonts w:ascii="Times New Roman" w:hAnsi="Times New Roman" w:cs="Times New Roman"/>
          <w:bCs w:val="0"/>
          <w:i w:val="0"/>
          <w:sz w:val="20"/>
          <w:szCs w:val="20"/>
        </w:rPr>
        <w:t xml:space="preserve">авления интересов организации - </w:t>
      </w:r>
      <w:r w:rsidR="00267E80" w:rsidRPr="001B1130">
        <w:rPr>
          <w:rFonts w:ascii="Times New Roman" w:hAnsi="Times New Roman" w:cs="Times New Roman"/>
          <w:bCs w:val="0"/>
          <w:i w:val="0"/>
          <w:sz w:val="20"/>
          <w:szCs w:val="20"/>
        </w:rPr>
        <w:t>участника закупки</w:t>
      </w:r>
      <w:r w:rsidR="00F02773" w:rsidRPr="001B1130">
        <w:rPr>
          <w:rFonts w:ascii="Times New Roman" w:hAnsi="Times New Roman" w:cs="Times New Roman"/>
          <w:bCs w:val="0"/>
          <w:i w:val="0"/>
          <w:sz w:val="20"/>
          <w:szCs w:val="20"/>
        </w:rPr>
        <w:t>»</w:t>
      </w:r>
      <w:r w:rsidR="00267E80" w:rsidRPr="001B1130">
        <w:rPr>
          <w:rFonts w:ascii="Times New Roman" w:hAnsi="Times New Roman" w:cs="Times New Roman"/>
          <w:bCs w:val="0"/>
          <w:i w:val="0"/>
          <w:sz w:val="20"/>
          <w:szCs w:val="20"/>
        </w:rPr>
        <w:t xml:space="preserve"> </w:t>
      </w:r>
    </w:p>
    <w:p w14:paraId="3A526A4D" w14:textId="77777777" w:rsidR="005914F3" w:rsidRDefault="005914F3" w:rsidP="00E568B2">
      <w:pPr>
        <w:jc w:val="right"/>
      </w:pPr>
    </w:p>
    <w:p w14:paraId="06C4CF43" w14:textId="77777777" w:rsidR="005914F3" w:rsidRPr="001B1130" w:rsidRDefault="005914F3" w:rsidP="005914F3">
      <w:pPr>
        <w:rPr>
          <w:i/>
          <w:sz w:val="20"/>
          <w:szCs w:val="20"/>
        </w:rPr>
      </w:pPr>
      <w:r w:rsidRPr="001B1130">
        <w:rPr>
          <w:i/>
          <w:sz w:val="20"/>
          <w:szCs w:val="20"/>
        </w:rPr>
        <w:t>Оформить на бланке участника закупки</w:t>
      </w:r>
    </w:p>
    <w:p w14:paraId="474FF529" w14:textId="77777777" w:rsidR="005914F3" w:rsidRPr="001B1130" w:rsidRDefault="005914F3" w:rsidP="005914F3">
      <w:pPr>
        <w:rPr>
          <w:i/>
          <w:sz w:val="20"/>
          <w:szCs w:val="20"/>
        </w:rPr>
      </w:pPr>
      <w:r w:rsidRPr="001B1130">
        <w:rPr>
          <w:i/>
          <w:sz w:val="20"/>
          <w:szCs w:val="20"/>
        </w:rPr>
        <w:t>с указанием даты и исходящего номера</w:t>
      </w:r>
    </w:p>
    <w:p w14:paraId="617D0C18" w14:textId="77777777" w:rsidR="005914F3" w:rsidRPr="001B1130" w:rsidRDefault="005914F3" w:rsidP="005914F3">
      <w:pPr>
        <w:shd w:val="clear" w:color="auto" w:fill="FFFFFF"/>
        <w:tabs>
          <w:tab w:val="left" w:leader="underscore" w:pos="2772"/>
        </w:tabs>
        <w:ind w:left="22"/>
        <w:jc w:val="center"/>
        <w:rPr>
          <w:spacing w:val="-5"/>
          <w:sz w:val="20"/>
          <w:szCs w:val="20"/>
        </w:rPr>
      </w:pPr>
    </w:p>
    <w:p w14:paraId="1545EBA2" w14:textId="77777777" w:rsidR="005914F3" w:rsidRPr="001B1130" w:rsidRDefault="005914F3" w:rsidP="005914F3">
      <w:pPr>
        <w:shd w:val="clear" w:color="auto" w:fill="FFFFFF"/>
        <w:tabs>
          <w:tab w:val="left" w:leader="underscore" w:pos="2772"/>
        </w:tabs>
        <w:ind w:left="22"/>
        <w:jc w:val="center"/>
        <w:rPr>
          <w:spacing w:val="-5"/>
          <w:sz w:val="20"/>
          <w:szCs w:val="20"/>
        </w:rPr>
      </w:pPr>
    </w:p>
    <w:p w14:paraId="366D6372" w14:textId="77777777" w:rsidR="005914F3" w:rsidRPr="001B1130" w:rsidRDefault="005914F3" w:rsidP="005914F3">
      <w:pPr>
        <w:shd w:val="clear" w:color="auto" w:fill="FFFFFF"/>
        <w:tabs>
          <w:tab w:val="left" w:leader="underscore" w:pos="2772"/>
        </w:tabs>
        <w:ind w:left="22"/>
        <w:jc w:val="center"/>
        <w:rPr>
          <w:spacing w:val="-5"/>
          <w:sz w:val="20"/>
          <w:szCs w:val="20"/>
        </w:rPr>
      </w:pPr>
    </w:p>
    <w:p w14:paraId="1D8CCBBB" w14:textId="77777777" w:rsidR="005914F3" w:rsidRPr="001B1130" w:rsidRDefault="005914F3" w:rsidP="005914F3">
      <w:pPr>
        <w:shd w:val="clear" w:color="auto" w:fill="FFFFFF"/>
        <w:tabs>
          <w:tab w:val="left" w:leader="underscore" w:pos="2772"/>
        </w:tabs>
        <w:ind w:left="22"/>
        <w:jc w:val="center"/>
        <w:rPr>
          <w:sz w:val="20"/>
          <w:szCs w:val="20"/>
        </w:rPr>
      </w:pPr>
      <w:r w:rsidRPr="001B1130">
        <w:rPr>
          <w:spacing w:val="-5"/>
          <w:sz w:val="20"/>
          <w:szCs w:val="20"/>
        </w:rPr>
        <w:t>ДОВЕРЕННОСТЬ №</w:t>
      </w:r>
      <w:r w:rsidRPr="001B1130">
        <w:rPr>
          <w:sz w:val="20"/>
          <w:szCs w:val="20"/>
        </w:rPr>
        <w:tab/>
      </w:r>
    </w:p>
    <w:p w14:paraId="3D708B11" w14:textId="77777777" w:rsidR="005914F3" w:rsidRPr="001B1130" w:rsidRDefault="005914F3" w:rsidP="005914F3">
      <w:pPr>
        <w:shd w:val="clear" w:color="auto" w:fill="FFFFFF"/>
        <w:tabs>
          <w:tab w:val="left" w:leader="underscore" w:pos="7351"/>
        </w:tabs>
        <w:ind w:left="7"/>
        <w:rPr>
          <w:spacing w:val="1"/>
          <w:sz w:val="20"/>
          <w:szCs w:val="20"/>
        </w:rPr>
      </w:pPr>
    </w:p>
    <w:p w14:paraId="2193E59E" w14:textId="77777777" w:rsidR="005914F3" w:rsidRPr="001B1130" w:rsidRDefault="005914F3" w:rsidP="005914F3">
      <w:pPr>
        <w:shd w:val="clear" w:color="auto" w:fill="FFFFFF"/>
        <w:tabs>
          <w:tab w:val="left" w:leader="underscore" w:pos="7351"/>
        </w:tabs>
        <w:ind w:left="7"/>
        <w:rPr>
          <w:sz w:val="20"/>
          <w:szCs w:val="20"/>
        </w:rPr>
      </w:pPr>
      <w:r w:rsidRPr="001B1130">
        <w:rPr>
          <w:spacing w:val="1"/>
          <w:sz w:val="20"/>
          <w:szCs w:val="20"/>
        </w:rPr>
        <w:t>г. Санкт-Петербург</w:t>
      </w:r>
      <w:r w:rsidRPr="001B1130">
        <w:rPr>
          <w:sz w:val="20"/>
          <w:szCs w:val="20"/>
        </w:rPr>
        <w:tab/>
        <w:t>________________</w:t>
      </w:r>
    </w:p>
    <w:p w14:paraId="41DC9B17" w14:textId="77777777" w:rsidR="005914F3" w:rsidRPr="001B1130" w:rsidRDefault="005914F3" w:rsidP="005914F3">
      <w:pPr>
        <w:shd w:val="clear" w:color="auto" w:fill="FFFFFF"/>
        <w:ind w:left="1886"/>
        <w:rPr>
          <w:sz w:val="20"/>
          <w:szCs w:val="20"/>
        </w:rPr>
      </w:pPr>
      <w:r w:rsidRPr="001B1130">
        <w:rPr>
          <w:i/>
          <w:iCs/>
          <w:sz w:val="20"/>
          <w:szCs w:val="20"/>
        </w:rPr>
        <w:t>(прописью число, месяц и год выдачи доверенности)</w:t>
      </w:r>
    </w:p>
    <w:p w14:paraId="4736A024" w14:textId="77777777" w:rsidR="005914F3" w:rsidRPr="001B1130" w:rsidRDefault="005914F3" w:rsidP="005914F3">
      <w:pPr>
        <w:shd w:val="clear" w:color="auto" w:fill="FFFFFF"/>
        <w:ind w:left="14"/>
        <w:rPr>
          <w:spacing w:val="6"/>
          <w:sz w:val="20"/>
          <w:szCs w:val="20"/>
        </w:rPr>
      </w:pPr>
    </w:p>
    <w:p w14:paraId="15AA564E" w14:textId="77777777" w:rsidR="005914F3" w:rsidRPr="001B1130" w:rsidRDefault="005914F3" w:rsidP="005914F3">
      <w:pPr>
        <w:shd w:val="clear" w:color="auto" w:fill="FFFFFF"/>
        <w:ind w:left="14"/>
        <w:rPr>
          <w:spacing w:val="6"/>
          <w:sz w:val="20"/>
          <w:szCs w:val="20"/>
        </w:rPr>
      </w:pPr>
      <w:r w:rsidRPr="001B1130">
        <w:rPr>
          <w:spacing w:val="6"/>
          <w:sz w:val="20"/>
          <w:szCs w:val="20"/>
        </w:rPr>
        <w:t>Организация - участник закупки:</w:t>
      </w:r>
    </w:p>
    <w:p w14:paraId="42BD9DEA" w14:textId="77777777" w:rsidR="005914F3" w:rsidRPr="001B1130" w:rsidRDefault="005914F3" w:rsidP="005914F3">
      <w:pPr>
        <w:shd w:val="clear" w:color="auto" w:fill="FFFFFF"/>
        <w:ind w:left="14"/>
        <w:rPr>
          <w:sz w:val="20"/>
          <w:szCs w:val="20"/>
        </w:rPr>
      </w:pPr>
      <w:r w:rsidRPr="001B1130">
        <w:rPr>
          <w:spacing w:val="6"/>
          <w:sz w:val="20"/>
          <w:szCs w:val="20"/>
        </w:rPr>
        <w:t>_________________________________________________________________________</w:t>
      </w:r>
    </w:p>
    <w:p w14:paraId="7F6000F5" w14:textId="77777777" w:rsidR="005914F3" w:rsidRPr="001B1130" w:rsidRDefault="005914F3" w:rsidP="005914F3">
      <w:pPr>
        <w:pStyle w:val="af1"/>
        <w:jc w:val="center"/>
        <w:rPr>
          <w:i/>
          <w:iCs/>
          <w:color w:val="auto"/>
          <w:sz w:val="20"/>
          <w:szCs w:val="20"/>
        </w:rPr>
      </w:pPr>
      <w:r w:rsidRPr="001B1130">
        <w:rPr>
          <w:i/>
          <w:iCs/>
          <w:color w:val="auto"/>
          <w:sz w:val="20"/>
          <w:szCs w:val="20"/>
        </w:rPr>
        <w:t>(наименование организации)</w:t>
      </w:r>
    </w:p>
    <w:p w14:paraId="2111A6E0" w14:textId="77777777" w:rsidR="005914F3" w:rsidRPr="001B1130" w:rsidRDefault="005914F3" w:rsidP="005914F3">
      <w:pPr>
        <w:shd w:val="clear" w:color="auto" w:fill="FFFFFF"/>
        <w:ind w:left="7"/>
        <w:rPr>
          <w:sz w:val="20"/>
          <w:szCs w:val="20"/>
        </w:rPr>
      </w:pPr>
      <w:r w:rsidRPr="001B1130">
        <w:rPr>
          <w:spacing w:val="-4"/>
          <w:sz w:val="20"/>
          <w:szCs w:val="20"/>
        </w:rPr>
        <w:t>доверяет ___________________________________________________________________________</w:t>
      </w:r>
    </w:p>
    <w:p w14:paraId="3D3B9A32" w14:textId="77777777" w:rsidR="005914F3" w:rsidRPr="001B1130" w:rsidRDefault="005914F3" w:rsidP="005914F3">
      <w:pPr>
        <w:shd w:val="clear" w:color="auto" w:fill="FFFFFF"/>
        <w:ind w:left="7"/>
        <w:jc w:val="center"/>
        <w:rPr>
          <w:sz w:val="20"/>
          <w:szCs w:val="20"/>
        </w:rPr>
      </w:pPr>
      <w:r w:rsidRPr="001B1130">
        <w:rPr>
          <w:sz w:val="20"/>
          <w:szCs w:val="20"/>
        </w:rPr>
        <w:t>(Ф.И.О., должность)</w:t>
      </w:r>
    </w:p>
    <w:p w14:paraId="32973A32" w14:textId="77777777" w:rsidR="005914F3" w:rsidRPr="001B1130" w:rsidRDefault="005914F3" w:rsidP="005914F3">
      <w:pPr>
        <w:shd w:val="clear" w:color="auto" w:fill="FFFFFF"/>
        <w:ind w:left="7"/>
        <w:rPr>
          <w:sz w:val="20"/>
          <w:szCs w:val="20"/>
        </w:rPr>
      </w:pPr>
      <w:r w:rsidRPr="001B1130">
        <w:rPr>
          <w:sz w:val="20"/>
          <w:szCs w:val="20"/>
        </w:rPr>
        <w:t xml:space="preserve">паспорт серии _________ № _____________ выдан _________________ «____» __________ </w:t>
      </w:r>
    </w:p>
    <w:p w14:paraId="6EA05552" w14:textId="77777777" w:rsidR="005914F3" w:rsidRPr="001B1130" w:rsidRDefault="005914F3" w:rsidP="005914F3">
      <w:pPr>
        <w:shd w:val="clear" w:color="auto" w:fill="FFFFFF"/>
        <w:ind w:left="7"/>
        <w:rPr>
          <w:sz w:val="20"/>
          <w:szCs w:val="20"/>
        </w:rPr>
      </w:pPr>
      <w:r w:rsidRPr="001B1130">
        <w:rPr>
          <w:sz w:val="20"/>
          <w:szCs w:val="20"/>
        </w:rPr>
        <w:t>представлять интересы _________________________________________________________</w:t>
      </w:r>
    </w:p>
    <w:p w14:paraId="17F61DBB" w14:textId="77777777" w:rsidR="005914F3" w:rsidRPr="001B1130" w:rsidRDefault="005914F3" w:rsidP="005914F3">
      <w:pPr>
        <w:pStyle w:val="af1"/>
        <w:jc w:val="center"/>
        <w:rPr>
          <w:i/>
          <w:iCs/>
          <w:color w:val="auto"/>
          <w:sz w:val="20"/>
          <w:szCs w:val="20"/>
        </w:rPr>
      </w:pPr>
      <w:r w:rsidRPr="001B1130">
        <w:rPr>
          <w:i/>
          <w:iCs/>
          <w:color w:val="auto"/>
          <w:sz w:val="20"/>
          <w:szCs w:val="20"/>
        </w:rPr>
        <w:t>(наименование организации)</w:t>
      </w:r>
    </w:p>
    <w:p w14:paraId="57DF5AFC" w14:textId="6758A8AA" w:rsidR="005914F3" w:rsidRPr="001B1130" w:rsidRDefault="005914F3" w:rsidP="005914F3">
      <w:pPr>
        <w:shd w:val="clear" w:color="auto" w:fill="FFFFFF"/>
        <w:rPr>
          <w:i/>
          <w:iCs/>
          <w:sz w:val="20"/>
          <w:szCs w:val="20"/>
        </w:rPr>
      </w:pPr>
      <w:r w:rsidRPr="001B1130">
        <w:rPr>
          <w:sz w:val="20"/>
          <w:szCs w:val="20"/>
        </w:rPr>
        <w:t xml:space="preserve">на открытом запросе </w:t>
      </w:r>
      <w:r w:rsidR="00B448BE">
        <w:rPr>
          <w:sz w:val="20"/>
          <w:szCs w:val="20"/>
        </w:rPr>
        <w:t>предложений</w:t>
      </w:r>
      <w:r w:rsidRPr="001B1130">
        <w:rPr>
          <w:sz w:val="20"/>
          <w:szCs w:val="20"/>
        </w:rPr>
        <w:t xml:space="preserve"> в электронной форме </w:t>
      </w:r>
      <w:r w:rsidRPr="001B1130">
        <w:rPr>
          <w:i/>
          <w:sz w:val="20"/>
          <w:szCs w:val="20"/>
        </w:rPr>
        <w:t>(указать наименование и номер извещения)</w:t>
      </w:r>
      <w:r w:rsidRPr="001B1130">
        <w:rPr>
          <w:sz w:val="20"/>
          <w:szCs w:val="20"/>
        </w:rPr>
        <w:t xml:space="preserve"> проводимом (</w:t>
      </w:r>
      <w:r w:rsidRPr="001B1130">
        <w:rPr>
          <w:i/>
          <w:iCs/>
          <w:sz w:val="20"/>
          <w:szCs w:val="20"/>
        </w:rPr>
        <w:t>укажите название заказчика).</w:t>
      </w:r>
    </w:p>
    <w:p w14:paraId="2EB25D66" w14:textId="77777777" w:rsidR="005914F3" w:rsidRPr="001B1130" w:rsidRDefault="005914F3" w:rsidP="005914F3">
      <w:pPr>
        <w:shd w:val="clear" w:color="auto" w:fill="FFFFFF"/>
        <w:ind w:left="7"/>
        <w:jc w:val="both"/>
        <w:rPr>
          <w:sz w:val="20"/>
          <w:szCs w:val="20"/>
        </w:rPr>
      </w:pPr>
      <w:r w:rsidRPr="001B1130">
        <w:rPr>
          <w:sz w:val="20"/>
          <w:szCs w:val="20"/>
        </w:rPr>
        <w:t>В целях выполнения данного поручения он уполномочен представлять комиссии необходимые документы, подписывать и получать от имени организации-доверителя все документы, связанные с его выполнением.</w:t>
      </w:r>
    </w:p>
    <w:p w14:paraId="0BB5E275" w14:textId="77777777" w:rsidR="005914F3" w:rsidRPr="001B1130" w:rsidRDefault="005914F3" w:rsidP="005914F3">
      <w:pPr>
        <w:shd w:val="clear" w:color="auto" w:fill="FFFFFF"/>
        <w:ind w:left="7"/>
        <w:rPr>
          <w:sz w:val="20"/>
          <w:szCs w:val="20"/>
        </w:rPr>
      </w:pPr>
    </w:p>
    <w:p w14:paraId="5BBD5228" w14:textId="77777777" w:rsidR="005914F3" w:rsidRPr="001B1130" w:rsidRDefault="005914F3" w:rsidP="005914F3">
      <w:pPr>
        <w:shd w:val="clear" w:color="auto" w:fill="FFFFFF"/>
        <w:ind w:left="7"/>
        <w:rPr>
          <w:sz w:val="20"/>
          <w:szCs w:val="20"/>
        </w:rPr>
      </w:pPr>
      <w:r w:rsidRPr="001B1130">
        <w:rPr>
          <w:sz w:val="20"/>
          <w:szCs w:val="20"/>
        </w:rPr>
        <w:t xml:space="preserve">Подпись </w:t>
      </w:r>
    </w:p>
    <w:p w14:paraId="0905B674" w14:textId="77777777" w:rsidR="005914F3" w:rsidRPr="001B1130" w:rsidRDefault="005914F3" w:rsidP="005914F3">
      <w:pPr>
        <w:shd w:val="clear" w:color="auto" w:fill="FFFFFF"/>
        <w:ind w:left="7"/>
        <w:rPr>
          <w:sz w:val="20"/>
          <w:szCs w:val="20"/>
        </w:rPr>
      </w:pPr>
      <w:r w:rsidRPr="001B1130">
        <w:rPr>
          <w:sz w:val="20"/>
          <w:szCs w:val="20"/>
        </w:rPr>
        <w:t>удостоверяем. ________________________________     ______________________________</w:t>
      </w:r>
    </w:p>
    <w:p w14:paraId="3B354586" w14:textId="77777777" w:rsidR="005914F3" w:rsidRPr="001B1130" w:rsidRDefault="005914F3" w:rsidP="005914F3">
      <w:pPr>
        <w:shd w:val="clear" w:color="auto" w:fill="FFFFFF"/>
        <w:ind w:left="6"/>
        <w:rPr>
          <w:sz w:val="20"/>
          <w:szCs w:val="20"/>
        </w:rPr>
      </w:pPr>
      <w:r w:rsidRPr="001B1130">
        <w:rPr>
          <w:sz w:val="20"/>
          <w:szCs w:val="20"/>
        </w:rPr>
        <w:t xml:space="preserve">                                     (</w:t>
      </w:r>
      <w:r w:rsidRPr="001B1130">
        <w:rPr>
          <w:i/>
          <w:iCs/>
          <w:sz w:val="20"/>
          <w:szCs w:val="20"/>
        </w:rPr>
        <w:t xml:space="preserve">Ф.И.О. </w:t>
      </w:r>
      <w:proofErr w:type="gramStart"/>
      <w:r w:rsidRPr="001B1130">
        <w:rPr>
          <w:i/>
          <w:iCs/>
          <w:sz w:val="20"/>
          <w:szCs w:val="20"/>
        </w:rPr>
        <w:t>удостоверяемого</w:t>
      </w:r>
      <w:r w:rsidRPr="001B1130">
        <w:rPr>
          <w:sz w:val="20"/>
          <w:szCs w:val="20"/>
        </w:rPr>
        <w:t xml:space="preserve">)   </w:t>
      </w:r>
      <w:proofErr w:type="gramEnd"/>
      <w:r w:rsidRPr="001B1130">
        <w:rPr>
          <w:sz w:val="20"/>
          <w:szCs w:val="20"/>
        </w:rPr>
        <w:t xml:space="preserve">                                      (</w:t>
      </w:r>
      <w:r w:rsidRPr="001B1130">
        <w:rPr>
          <w:i/>
          <w:iCs/>
          <w:sz w:val="20"/>
          <w:szCs w:val="20"/>
        </w:rPr>
        <w:t>подпись удостоверяемого</w:t>
      </w:r>
      <w:r w:rsidRPr="001B1130">
        <w:rPr>
          <w:sz w:val="20"/>
          <w:szCs w:val="20"/>
        </w:rPr>
        <w:t>)</w:t>
      </w:r>
    </w:p>
    <w:p w14:paraId="05B9072A" w14:textId="77777777" w:rsidR="005914F3" w:rsidRPr="001B1130" w:rsidRDefault="005914F3" w:rsidP="005914F3">
      <w:pPr>
        <w:shd w:val="clear" w:color="auto" w:fill="FFFFFF"/>
        <w:ind w:left="7"/>
        <w:rPr>
          <w:sz w:val="20"/>
          <w:szCs w:val="20"/>
        </w:rPr>
      </w:pPr>
    </w:p>
    <w:p w14:paraId="265495CD" w14:textId="77777777" w:rsidR="005914F3" w:rsidRPr="001B1130" w:rsidRDefault="005914F3" w:rsidP="005914F3">
      <w:pPr>
        <w:shd w:val="clear" w:color="auto" w:fill="FFFFFF"/>
        <w:ind w:left="7"/>
        <w:rPr>
          <w:sz w:val="20"/>
          <w:szCs w:val="20"/>
        </w:rPr>
      </w:pPr>
      <w:r w:rsidRPr="001B1130">
        <w:rPr>
          <w:sz w:val="20"/>
          <w:szCs w:val="20"/>
        </w:rPr>
        <w:t>Доверенность действительна по «___</w:t>
      </w:r>
      <w:proofErr w:type="gramStart"/>
      <w:r w:rsidRPr="001B1130">
        <w:rPr>
          <w:sz w:val="20"/>
          <w:szCs w:val="20"/>
        </w:rPr>
        <w:t>_»  _</w:t>
      </w:r>
      <w:proofErr w:type="gramEnd"/>
      <w:r w:rsidRPr="001B1130">
        <w:rPr>
          <w:sz w:val="20"/>
          <w:szCs w:val="20"/>
        </w:rPr>
        <w:t>_________________________ 20 __ г.</w:t>
      </w:r>
    </w:p>
    <w:p w14:paraId="16038E26" w14:textId="77777777" w:rsidR="005914F3" w:rsidRPr="001B1130" w:rsidRDefault="005914F3" w:rsidP="005914F3">
      <w:pPr>
        <w:shd w:val="clear" w:color="auto" w:fill="FFFFFF"/>
        <w:ind w:left="7"/>
        <w:rPr>
          <w:sz w:val="20"/>
          <w:szCs w:val="20"/>
        </w:rPr>
      </w:pPr>
    </w:p>
    <w:p w14:paraId="217115E2" w14:textId="77777777" w:rsidR="005914F3" w:rsidRPr="001B1130" w:rsidRDefault="005914F3" w:rsidP="005914F3">
      <w:pPr>
        <w:rPr>
          <w:sz w:val="20"/>
          <w:szCs w:val="20"/>
        </w:rPr>
      </w:pPr>
    </w:p>
    <w:p w14:paraId="0A613CEC" w14:textId="77777777" w:rsidR="005914F3" w:rsidRPr="001B1130" w:rsidRDefault="005914F3" w:rsidP="005914F3">
      <w:pPr>
        <w:rPr>
          <w:sz w:val="20"/>
          <w:szCs w:val="20"/>
        </w:rPr>
      </w:pPr>
    </w:p>
    <w:tbl>
      <w:tblPr>
        <w:tblW w:w="4974" w:type="pct"/>
        <w:tblInd w:w="28" w:type="dxa"/>
        <w:tblCellMar>
          <w:left w:w="28" w:type="dxa"/>
          <w:right w:w="28" w:type="dxa"/>
        </w:tblCellMar>
        <w:tblLook w:val="04A0" w:firstRow="1" w:lastRow="0" w:firstColumn="1" w:lastColumn="0" w:noHBand="0" w:noVBand="1"/>
      </w:tblPr>
      <w:tblGrid>
        <w:gridCol w:w="5530"/>
        <w:gridCol w:w="623"/>
        <w:gridCol w:w="1370"/>
        <w:gridCol w:w="356"/>
        <w:gridCol w:w="2469"/>
      </w:tblGrid>
      <w:tr w:rsidR="005914F3" w:rsidRPr="001B1130" w14:paraId="387CCE04" w14:textId="77777777" w:rsidTr="005914F3">
        <w:trPr>
          <w:cantSplit/>
        </w:trPr>
        <w:tc>
          <w:tcPr>
            <w:tcW w:w="2672" w:type="pct"/>
            <w:tcBorders>
              <w:top w:val="nil"/>
              <w:left w:val="nil"/>
              <w:bottom w:val="single" w:sz="4" w:space="0" w:color="auto"/>
              <w:right w:val="nil"/>
            </w:tcBorders>
          </w:tcPr>
          <w:p w14:paraId="4F6AD797" w14:textId="77777777" w:rsidR="005914F3" w:rsidRPr="001B1130" w:rsidRDefault="005914F3" w:rsidP="005914F3">
            <w:pPr>
              <w:rPr>
                <w:sz w:val="20"/>
                <w:szCs w:val="20"/>
              </w:rPr>
            </w:pPr>
          </w:p>
        </w:tc>
        <w:tc>
          <w:tcPr>
            <w:tcW w:w="301" w:type="pct"/>
          </w:tcPr>
          <w:p w14:paraId="50DD9BFD" w14:textId="77777777" w:rsidR="005914F3" w:rsidRPr="001B1130" w:rsidRDefault="005914F3" w:rsidP="005914F3">
            <w:pPr>
              <w:rPr>
                <w:sz w:val="20"/>
                <w:szCs w:val="20"/>
              </w:rPr>
            </w:pPr>
          </w:p>
        </w:tc>
        <w:tc>
          <w:tcPr>
            <w:tcW w:w="662" w:type="pct"/>
            <w:tcBorders>
              <w:top w:val="nil"/>
              <w:left w:val="nil"/>
              <w:bottom w:val="single" w:sz="4" w:space="0" w:color="auto"/>
              <w:right w:val="nil"/>
            </w:tcBorders>
          </w:tcPr>
          <w:p w14:paraId="60B61479" w14:textId="77777777" w:rsidR="005914F3" w:rsidRPr="001B1130" w:rsidRDefault="005914F3" w:rsidP="005914F3">
            <w:pPr>
              <w:rPr>
                <w:sz w:val="20"/>
                <w:szCs w:val="20"/>
              </w:rPr>
            </w:pPr>
          </w:p>
        </w:tc>
        <w:tc>
          <w:tcPr>
            <w:tcW w:w="172" w:type="pct"/>
          </w:tcPr>
          <w:p w14:paraId="443C3E73" w14:textId="77777777" w:rsidR="005914F3" w:rsidRPr="001B1130" w:rsidRDefault="005914F3" w:rsidP="005914F3">
            <w:pPr>
              <w:rPr>
                <w:sz w:val="20"/>
                <w:szCs w:val="20"/>
              </w:rPr>
            </w:pPr>
          </w:p>
        </w:tc>
        <w:tc>
          <w:tcPr>
            <w:tcW w:w="1193" w:type="pct"/>
            <w:tcBorders>
              <w:top w:val="nil"/>
              <w:left w:val="nil"/>
              <w:bottom w:val="single" w:sz="4" w:space="0" w:color="auto"/>
              <w:right w:val="nil"/>
            </w:tcBorders>
          </w:tcPr>
          <w:p w14:paraId="5634891C" w14:textId="77777777" w:rsidR="005914F3" w:rsidRPr="001B1130" w:rsidRDefault="005914F3" w:rsidP="005914F3">
            <w:pPr>
              <w:rPr>
                <w:sz w:val="20"/>
                <w:szCs w:val="20"/>
              </w:rPr>
            </w:pPr>
          </w:p>
        </w:tc>
      </w:tr>
      <w:tr w:rsidR="005914F3" w:rsidRPr="001B1130" w14:paraId="5926DB5C" w14:textId="77777777" w:rsidTr="005914F3">
        <w:trPr>
          <w:cantSplit/>
        </w:trPr>
        <w:tc>
          <w:tcPr>
            <w:tcW w:w="2672" w:type="pct"/>
            <w:tcBorders>
              <w:top w:val="single" w:sz="4" w:space="0" w:color="auto"/>
              <w:left w:val="nil"/>
              <w:bottom w:val="nil"/>
              <w:right w:val="nil"/>
            </w:tcBorders>
            <w:hideMark/>
          </w:tcPr>
          <w:p w14:paraId="26F836F0" w14:textId="77777777" w:rsidR="005914F3" w:rsidRPr="001B1130" w:rsidRDefault="005914F3" w:rsidP="005914F3">
            <w:pPr>
              <w:jc w:val="center"/>
              <w:rPr>
                <w:sz w:val="20"/>
                <w:szCs w:val="20"/>
              </w:rPr>
            </w:pPr>
            <w:r w:rsidRPr="001B1130">
              <w:rPr>
                <w:sz w:val="20"/>
                <w:szCs w:val="20"/>
              </w:rPr>
              <w:t>(Должность подписавшего лица)</w:t>
            </w:r>
          </w:p>
        </w:tc>
        <w:tc>
          <w:tcPr>
            <w:tcW w:w="301" w:type="pct"/>
          </w:tcPr>
          <w:p w14:paraId="1B60539B" w14:textId="77777777" w:rsidR="005914F3" w:rsidRPr="001B1130" w:rsidRDefault="005914F3" w:rsidP="005914F3">
            <w:pPr>
              <w:rPr>
                <w:sz w:val="20"/>
                <w:szCs w:val="20"/>
              </w:rPr>
            </w:pPr>
          </w:p>
        </w:tc>
        <w:tc>
          <w:tcPr>
            <w:tcW w:w="662" w:type="pct"/>
            <w:tcBorders>
              <w:top w:val="single" w:sz="4" w:space="0" w:color="auto"/>
              <w:left w:val="nil"/>
              <w:bottom w:val="nil"/>
              <w:right w:val="nil"/>
            </w:tcBorders>
            <w:hideMark/>
          </w:tcPr>
          <w:p w14:paraId="5974208C" w14:textId="77777777" w:rsidR="005914F3" w:rsidRPr="001B1130" w:rsidRDefault="005914F3" w:rsidP="005914F3">
            <w:pPr>
              <w:jc w:val="center"/>
              <w:rPr>
                <w:sz w:val="20"/>
                <w:szCs w:val="20"/>
              </w:rPr>
            </w:pPr>
            <w:r w:rsidRPr="001B1130">
              <w:rPr>
                <w:sz w:val="20"/>
                <w:szCs w:val="20"/>
              </w:rPr>
              <w:t>(подпись)</w:t>
            </w:r>
          </w:p>
        </w:tc>
        <w:tc>
          <w:tcPr>
            <w:tcW w:w="172" w:type="pct"/>
          </w:tcPr>
          <w:p w14:paraId="57118063" w14:textId="77777777" w:rsidR="005914F3" w:rsidRPr="001B1130" w:rsidRDefault="005914F3" w:rsidP="005914F3">
            <w:pPr>
              <w:rPr>
                <w:sz w:val="20"/>
                <w:szCs w:val="20"/>
              </w:rPr>
            </w:pPr>
          </w:p>
        </w:tc>
        <w:tc>
          <w:tcPr>
            <w:tcW w:w="1193" w:type="pct"/>
            <w:tcBorders>
              <w:top w:val="single" w:sz="4" w:space="0" w:color="auto"/>
              <w:left w:val="nil"/>
              <w:bottom w:val="nil"/>
              <w:right w:val="nil"/>
            </w:tcBorders>
            <w:hideMark/>
          </w:tcPr>
          <w:p w14:paraId="55773486" w14:textId="77777777" w:rsidR="005914F3" w:rsidRPr="001B1130" w:rsidRDefault="005914F3" w:rsidP="005914F3">
            <w:pPr>
              <w:jc w:val="center"/>
              <w:rPr>
                <w:sz w:val="20"/>
                <w:szCs w:val="20"/>
              </w:rPr>
            </w:pPr>
            <w:r>
              <w:rPr>
                <w:sz w:val="20"/>
                <w:szCs w:val="20"/>
              </w:rPr>
              <w:t>(Фамилия И.</w:t>
            </w:r>
            <w:r w:rsidRPr="001B1130">
              <w:rPr>
                <w:sz w:val="20"/>
                <w:szCs w:val="20"/>
              </w:rPr>
              <w:t>О.)</w:t>
            </w:r>
          </w:p>
        </w:tc>
      </w:tr>
      <w:tr w:rsidR="005914F3" w:rsidRPr="001B1130" w14:paraId="5468D2A6" w14:textId="77777777" w:rsidTr="005914F3">
        <w:trPr>
          <w:cantSplit/>
          <w:trHeight w:val="561"/>
        </w:trPr>
        <w:tc>
          <w:tcPr>
            <w:tcW w:w="2672" w:type="pct"/>
            <w:vAlign w:val="center"/>
            <w:hideMark/>
          </w:tcPr>
          <w:p w14:paraId="42BA3ABA" w14:textId="77777777" w:rsidR="005914F3" w:rsidRPr="001B1130" w:rsidRDefault="005914F3" w:rsidP="005914F3">
            <w:pPr>
              <w:rPr>
                <w:sz w:val="20"/>
                <w:szCs w:val="20"/>
              </w:rPr>
            </w:pPr>
            <w:r w:rsidRPr="001B1130">
              <w:rPr>
                <w:sz w:val="20"/>
                <w:szCs w:val="20"/>
              </w:rPr>
              <w:t>«____» _____________ 202</w:t>
            </w:r>
            <w:r w:rsidR="00606A44">
              <w:rPr>
                <w:sz w:val="20"/>
                <w:szCs w:val="20"/>
              </w:rPr>
              <w:t>2</w:t>
            </w:r>
            <w:r w:rsidRPr="001B1130">
              <w:rPr>
                <w:sz w:val="20"/>
                <w:szCs w:val="20"/>
              </w:rPr>
              <w:t xml:space="preserve"> год</w:t>
            </w:r>
          </w:p>
        </w:tc>
        <w:tc>
          <w:tcPr>
            <w:tcW w:w="301" w:type="pct"/>
            <w:hideMark/>
          </w:tcPr>
          <w:p w14:paraId="7D6BD765" w14:textId="77777777" w:rsidR="005914F3" w:rsidRPr="001B1130" w:rsidRDefault="005914F3" w:rsidP="005914F3">
            <w:pPr>
              <w:rPr>
                <w:sz w:val="20"/>
                <w:szCs w:val="20"/>
              </w:rPr>
            </w:pPr>
            <w:r w:rsidRPr="001B1130">
              <w:rPr>
                <w:sz w:val="20"/>
                <w:szCs w:val="20"/>
              </w:rPr>
              <w:t>М.П.</w:t>
            </w:r>
          </w:p>
        </w:tc>
        <w:tc>
          <w:tcPr>
            <w:tcW w:w="662" w:type="pct"/>
            <w:vAlign w:val="center"/>
          </w:tcPr>
          <w:p w14:paraId="2D333820" w14:textId="77777777" w:rsidR="005914F3" w:rsidRPr="001B1130" w:rsidRDefault="005914F3" w:rsidP="005914F3">
            <w:pPr>
              <w:rPr>
                <w:sz w:val="20"/>
                <w:szCs w:val="20"/>
              </w:rPr>
            </w:pPr>
          </w:p>
        </w:tc>
        <w:tc>
          <w:tcPr>
            <w:tcW w:w="172" w:type="pct"/>
          </w:tcPr>
          <w:p w14:paraId="20FCF5F9" w14:textId="77777777" w:rsidR="005914F3" w:rsidRPr="001B1130" w:rsidRDefault="005914F3" w:rsidP="005914F3">
            <w:pPr>
              <w:rPr>
                <w:sz w:val="20"/>
                <w:szCs w:val="20"/>
              </w:rPr>
            </w:pPr>
          </w:p>
          <w:p w14:paraId="23751CD6" w14:textId="77777777" w:rsidR="005914F3" w:rsidRPr="001B1130" w:rsidRDefault="005914F3" w:rsidP="005914F3">
            <w:pPr>
              <w:rPr>
                <w:sz w:val="20"/>
                <w:szCs w:val="20"/>
              </w:rPr>
            </w:pPr>
          </w:p>
        </w:tc>
        <w:tc>
          <w:tcPr>
            <w:tcW w:w="1193" w:type="pct"/>
          </w:tcPr>
          <w:p w14:paraId="5EE00D3D" w14:textId="77777777" w:rsidR="005914F3" w:rsidRPr="001B1130" w:rsidRDefault="005914F3" w:rsidP="005914F3">
            <w:pPr>
              <w:rPr>
                <w:sz w:val="20"/>
                <w:szCs w:val="20"/>
              </w:rPr>
            </w:pPr>
          </w:p>
        </w:tc>
      </w:tr>
    </w:tbl>
    <w:p w14:paraId="5465FCF3" w14:textId="77777777" w:rsidR="005914F3" w:rsidRPr="001B1130" w:rsidRDefault="005914F3" w:rsidP="005914F3">
      <w:pPr>
        <w:pStyle w:val="Times12"/>
        <w:ind w:firstLine="0"/>
        <w:jc w:val="left"/>
        <w:rPr>
          <w:sz w:val="20"/>
          <w:szCs w:val="20"/>
        </w:rPr>
      </w:pPr>
    </w:p>
    <w:p w14:paraId="67A5DD87" w14:textId="77777777" w:rsidR="005914F3" w:rsidRPr="001B1130" w:rsidRDefault="005914F3" w:rsidP="005914F3">
      <w:pPr>
        <w:widowControl w:val="0"/>
        <w:shd w:val="clear" w:color="auto" w:fill="FFFFFF"/>
        <w:ind w:left="3540"/>
        <w:jc w:val="right"/>
        <w:rPr>
          <w:b/>
          <w:i/>
          <w:sz w:val="20"/>
          <w:szCs w:val="20"/>
        </w:rPr>
      </w:pPr>
    </w:p>
    <w:p w14:paraId="6130696B" w14:textId="77777777" w:rsidR="005914F3" w:rsidRPr="001B1130" w:rsidRDefault="005914F3" w:rsidP="005914F3">
      <w:pPr>
        <w:widowControl w:val="0"/>
        <w:shd w:val="clear" w:color="auto" w:fill="FFFFFF"/>
        <w:ind w:left="3540"/>
        <w:jc w:val="right"/>
        <w:rPr>
          <w:b/>
          <w:i/>
          <w:sz w:val="20"/>
          <w:szCs w:val="20"/>
        </w:rPr>
      </w:pPr>
    </w:p>
    <w:p w14:paraId="194924DC" w14:textId="77777777" w:rsidR="00267E80" w:rsidRPr="001B1130" w:rsidRDefault="00267E80" w:rsidP="00B52927">
      <w:pPr>
        <w:rPr>
          <w:i/>
          <w:sz w:val="20"/>
          <w:szCs w:val="20"/>
        </w:rPr>
      </w:pPr>
    </w:p>
    <w:bookmarkEnd w:id="10"/>
    <w:bookmarkEnd w:id="11"/>
    <w:bookmarkEnd w:id="12"/>
    <w:p w14:paraId="2617D07C" w14:textId="77777777" w:rsidR="005D1B5F" w:rsidRPr="001B1130" w:rsidRDefault="005D1B5F" w:rsidP="00B52927">
      <w:pPr>
        <w:ind w:firstLine="708"/>
        <w:rPr>
          <w:vanish/>
          <w:sz w:val="20"/>
          <w:szCs w:val="20"/>
        </w:rPr>
      </w:pPr>
    </w:p>
    <w:p w14:paraId="7AA5E03D" w14:textId="77777777" w:rsidR="00EA21AE" w:rsidRPr="001B1130" w:rsidRDefault="00EA21AE" w:rsidP="00B52927">
      <w:pPr>
        <w:ind w:firstLine="708"/>
        <w:rPr>
          <w:vanish/>
          <w:sz w:val="20"/>
          <w:szCs w:val="20"/>
        </w:rPr>
      </w:pPr>
    </w:p>
    <w:sectPr w:rsidR="00EA21AE" w:rsidRPr="001B1130" w:rsidSect="005914F3">
      <w:pgSz w:w="11906" w:h="16838"/>
      <w:pgMar w:top="1021" w:right="709" w:bottom="709" w:left="851" w:header="35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60E29" w14:textId="77777777" w:rsidR="00D11A50" w:rsidRDefault="00D11A50">
      <w:r>
        <w:separator/>
      </w:r>
    </w:p>
  </w:endnote>
  <w:endnote w:type="continuationSeparator" w:id="0">
    <w:p w14:paraId="5EAC39A2" w14:textId="77777777" w:rsidR="00D11A50" w:rsidRDefault="00D11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Yu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onsultant">
    <w:altName w:val="Calibri"/>
    <w:charset w:val="00"/>
    <w:family w:val="modern"/>
    <w:pitch w:val="fixed"/>
    <w:sig w:usb0="00000203" w:usb1="00000000" w:usb2="00000000" w:usb3="00000000" w:csb0="00000005" w:csb1="00000000"/>
  </w:font>
  <w:font w:name="TimesET">
    <w:altName w:val="Arial"/>
    <w:charset w:val="00"/>
    <w:family w:val="auto"/>
    <w:pitch w:val="variable"/>
    <w:sig w:usb0="00000001" w:usb1="00000000" w:usb2="00000000" w:usb3="00000000" w:csb0="0000001B" w:csb1="00000000"/>
  </w:font>
  <w:font w:name="MS Sans Serif">
    <w:altName w:val="Arial"/>
    <w:panose1 w:val="00000000000000000000"/>
    <w:charset w:val="00"/>
    <w:family w:val="swiss"/>
    <w:notTrueType/>
    <w:pitch w:val="variable"/>
    <w:sig w:usb0="00000003" w:usb1="00000000" w:usb2="00000000" w:usb3="00000000" w:csb0="00000001" w:csb1="00000000"/>
  </w:font>
  <w:font w:name="Times New Roman Bold">
    <w:charset w:val="00"/>
    <w:family w:val="roman"/>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tiqua">
    <w:altName w:val="Times New Roman"/>
    <w:charset w:val="00"/>
    <w:family w:val="auto"/>
    <w:pitch w:val="variable"/>
  </w:font>
  <w:font w:name="SchoolBookC">
    <w:altName w:val="Courier New"/>
    <w:charset w:val="CC"/>
    <w:family w:val="decorative"/>
    <w:pitch w:val="variable"/>
    <w:sig w:usb0="00000201" w:usb1="00000000" w:usb2="00000000" w:usb3="00000000" w:csb0="00000004" w:csb1="00000000"/>
  </w:font>
  <w:font w:name="Gelvetsky 12pt">
    <w:altName w:val="Arial"/>
    <w:charset w:val="00"/>
    <w:family w:val="swiss"/>
    <w:pitch w:val="default"/>
    <w:sig w:usb0="00000003" w:usb1="00000000" w:usb2="00000000" w:usb3="00000000" w:csb0="00000001" w:csb1="00000000"/>
  </w:font>
  <w:font w:name="HelvDL">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Helvetica/Cyrillic">
    <w:altName w:val="Times New Roman"/>
    <w:panose1 w:val="00000000000000000000"/>
    <w:charset w:val="00"/>
    <w:family w:val="roman"/>
    <w:notTrueType/>
    <w:pitch w:val="default"/>
    <w:sig w:usb0="00000003" w:usb1="00000000" w:usb2="00000000" w:usb3="00000000" w:csb0="00000001" w:csb1="00000000"/>
  </w:font>
  <w:font w:name="Baltica">
    <w:altName w:val="Arial"/>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Fixedsys">
    <w:panose1 w:val="00000000000000000000"/>
    <w:charset w:val="CC"/>
    <w:family w:val="modern"/>
    <w:notTrueType/>
    <w:pitch w:val="variable"/>
    <w:sig w:usb0="00000201" w:usb1="00000000" w:usb2="00000000" w:usb3="00000000" w:csb0="00000004" w:csb1="00000000"/>
  </w:font>
  <w:font w:name="Arial CYR">
    <w:panose1 w:val="020B0604020202020204"/>
    <w:charset w:val="CC"/>
    <w:family w:val="swiss"/>
    <w:pitch w:val="variable"/>
    <w:sig w:usb0="E0002AFF" w:usb1="C0007843" w:usb2="00000009" w:usb3="00000000" w:csb0="000001FF" w:csb1="00000000"/>
  </w:font>
  <w:font w:name="Univers Condensed">
    <w:charset w:val="00"/>
    <w:family w:val="swiss"/>
    <w:pitch w:val="variable"/>
    <w:sig w:usb0="80000287" w:usb1="00000000" w:usb2="00000000" w:usb3="00000000" w:csb0="0000000F" w:csb1="00000000"/>
  </w:font>
  <w:font w:name="Mangal">
    <w:panose1 w:val="00000400000000000000"/>
    <w:charset w:val="00"/>
    <w:family w:val="roman"/>
    <w:pitch w:val="variable"/>
    <w:sig w:usb0="00008003" w:usb1="00000000" w:usb2="00000000" w:usb3="00000000" w:csb0="00000001" w:csb1="00000000"/>
  </w:font>
  <w:font w:name="Marlett">
    <w:panose1 w:val="00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7AB0" w14:textId="77777777" w:rsidR="005F76AC" w:rsidRDefault="005F76AC">
    <w:pPr>
      <w:pStyle w:val="af4"/>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3CD7140" w14:textId="77777777" w:rsidR="005F76AC" w:rsidRDefault="005F76AC">
    <w:pPr>
      <w:pStyle w:val="af4"/>
      <w:ind w:right="360"/>
    </w:pPr>
  </w:p>
  <w:p w14:paraId="5B7E90BF" w14:textId="77777777" w:rsidR="005F76AC" w:rsidRDefault="005F76AC"/>
  <w:p w14:paraId="2183C9D4" w14:textId="77777777" w:rsidR="005F76AC" w:rsidRDefault="005F76AC"/>
  <w:p w14:paraId="57E286B5" w14:textId="77777777" w:rsidR="005F76AC" w:rsidRDefault="005F76AC"/>
  <w:p w14:paraId="2856AC8A" w14:textId="77777777" w:rsidR="005F76AC" w:rsidRDefault="005F76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8A800" w14:textId="77777777" w:rsidR="005F76AC" w:rsidRDefault="005F76AC">
    <w:pPr>
      <w:pStyle w:val="af4"/>
      <w:jc w:val="center"/>
    </w:pPr>
    <w:r>
      <w:fldChar w:fldCharType="begin"/>
    </w:r>
    <w:r>
      <w:instrText>PAGE   \* MERGEFORMAT</w:instrText>
    </w:r>
    <w:r>
      <w:fldChar w:fldCharType="separate"/>
    </w:r>
    <w:r w:rsidR="0093334C">
      <w:rPr>
        <w:noProof/>
      </w:rPr>
      <w:t>15</w:t>
    </w:r>
    <w:r>
      <w:fldChar w:fldCharType="end"/>
    </w:r>
  </w:p>
  <w:p w14:paraId="6EC1EEF3" w14:textId="77777777" w:rsidR="005F76AC" w:rsidRDefault="005F76AC">
    <w:pPr>
      <w:pStyle w:val="af4"/>
    </w:pPr>
  </w:p>
  <w:p w14:paraId="20F8D04C" w14:textId="77777777" w:rsidR="005F76AC" w:rsidRDefault="005F76AC"/>
  <w:p w14:paraId="045BBC5E" w14:textId="77777777" w:rsidR="005F76AC" w:rsidRDefault="005F76AC"/>
  <w:p w14:paraId="4E5623EF" w14:textId="77777777" w:rsidR="005F76AC" w:rsidRDefault="005F76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CFEE8" w14:textId="77777777" w:rsidR="00D11A50" w:rsidRDefault="00D11A50">
      <w:r>
        <w:separator/>
      </w:r>
    </w:p>
  </w:footnote>
  <w:footnote w:type="continuationSeparator" w:id="0">
    <w:p w14:paraId="22FBEE93" w14:textId="77777777" w:rsidR="00D11A50" w:rsidRDefault="00D11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23067" w14:textId="3E29A1A6" w:rsidR="005F76AC" w:rsidRPr="00281BE6" w:rsidRDefault="00281BE6" w:rsidP="00281BE6">
    <w:pPr>
      <w:pStyle w:val="aa"/>
    </w:pPr>
    <w:r>
      <w:rPr>
        <w:b/>
        <w:noProof/>
        <w:sz w:val="20"/>
        <w:szCs w:val="20"/>
        <w:lang w:eastAsia="ar-SA"/>
      </w:rPr>
      <w:drawing>
        <wp:inline distT="0" distB="0" distL="0" distR="0" wp14:anchorId="5E2B411C" wp14:editId="3C6DA6EA">
          <wp:extent cx="6041390" cy="1164590"/>
          <wp:effectExtent l="0" t="0" r="0" b="0"/>
          <wp:docPr id="1" name="Рисунок 1" descr="Изображение выглядит как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текст&#10;&#10;Автоматически созданное описани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1390" cy="11645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2C9512"/>
    <w:lvl w:ilvl="0">
      <w:start w:val="1"/>
      <w:numFmt w:val="decimal"/>
      <w:lvlText w:val="%1."/>
      <w:lvlJc w:val="left"/>
      <w:pPr>
        <w:tabs>
          <w:tab w:val="num" w:pos="1492"/>
        </w:tabs>
        <w:ind w:left="1492" w:hanging="360"/>
      </w:pPr>
    </w:lvl>
  </w:abstractNum>
  <w:abstractNum w:abstractNumId="1" w15:restartNumberingAfterBreak="0">
    <w:nsid w:val="FFFFFF88"/>
    <w:multiLevelType w:val="singleLevel"/>
    <w:tmpl w:val="E6A025F8"/>
    <w:lvl w:ilvl="0">
      <w:start w:val="1"/>
      <w:numFmt w:val="decimal"/>
      <w:pStyle w:val="a"/>
      <w:lvlText w:val="%1."/>
      <w:lvlJc w:val="left"/>
      <w:pPr>
        <w:tabs>
          <w:tab w:val="num" w:pos="360"/>
        </w:tabs>
        <w:ind w:left="360" w:hanging="360"/>
      </w:pPr>
    </w:lvl>
  </w:abstractNum>
  <w:abstractNum w:abstractNumId="2" w15:restartNumberingAfterBreak="0">
    <w:nsid w:val="FFFFFFFE"/>
    <w:multiLevelType w:val="singleLevel"/>
    <w:tmpl w:val="34365DEA"/>
    <w:lvl w:ilvl="0">
      <w:numFmt w:val="bullet"/>
      <w:lvlText w:val="*"/>
      <w:lvlJc w:val="left"/>
    </w:lvl>
  </w:abstractNum>
  <w:abstractNum w:abstractNumId="3" w15:restartNumberingAfterBreak="0">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290"/>
        </w:tabs>
        <w:ind w:left="1290" w:hanging="129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0000003"/>
    <w:multiLevelType w:val="multilevel"/>
    <w:tmpl w:val="00000003"/>
    <w:name w:val="WW8Num3"/>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4"/>
    <w:multiLevelType w:val="multilevel"/>
    <w:tmpl w:val="00000004"/>
    <w:name w:val="WW8Num4"/>
    <w:lvl w:ilvl="0">
      <w:start w:val="2"/>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5"/>
    <w:multiLevelType w:val="multilevel"/>
    <w:tmpl w:val="00000005"/>
    <w:name w:val="WW8Num5"/>
    <w:lvl w:ilvl="0">
      <w:start w:val="1"/>
      <w:numFmt w:val="decimal"/>
      <w:lvlText w:val="1.%1"/>
      <w:lvlJc w:val="left"/>
      <w:pPr>
        <w:tabs>
          <w:tab w:val="num" w:pos="476"/>
        </w:tabs>
        <w:ind w:left="476" w:hanging="476"/>
      </w:pPr>
    </w:lvl>
    <w:lvl w:ilvl="1">
      <w:start w:val="1"/>
      <w:numFmt w:val="decimal"/>
      <w:lvlText w:val=" 1.%1.%2"/>
      <w:lvlJc w:val="left"/>
      <w:pPr>
        <w:tabs>
          <w:tab w:val="num" w:pos="1080"/>
        </w:tabs>
        <w:ind w:left="1080" w:hanging="360"/>
      </w:pPr>
    </w:lvl>
    <w:lvl w:ilvl="2">
      <w:start w:val="1"/>
      <w:numFmt w:val="decimal"/>
      <w:lvlText w:val=" 1.%3"/>
      <w:lvlJc w:val="left"/>
      <w:pPr>
        <w:tabs>
          <w:tab w:val="num" w:pos="1440"/>
        </w:tabs>
        <w:ind w:left="1440" w:hanging="360"/>
      </w:pPr>
    </w:lvl>
    <w:lvl w:ilvl="3">
      <w:start w:val="1"/>
      <w:numFmt w:val="decimal"/>
      <w:lvlText w:val=" 1.%4"/>
      <w:lvlJc w:val="left"/>
      <w:pPr>
        <w:tabs>
          <w:tab w:val="num" w:pos="1800"/>
        </w:tabs>
        <w:ind w:left="1800" w:hanging="360"/>
      </w:pPr>
    </w:lvl>
    <w:lvl w:ilvl="4">
      <w:start w:val="1"/>
      <w:numFmt w:val="decimal"/>
      <w:lvlText w:val=" 1.%5"/>
      <w:lvlJc w:val="left"/>
      <w:pPr>
        <w:tabs>
          <w:tab w:val="num" w:pos="2160"/>
        </w:tabs>
        <w:ind w:left="2160" w:hanging="360"/>
      </w:pPr>
    </w:lvl>
    <w:lvl w:ilvl="5">
      <w:start w:val="1"/>
      <w:numFmt w:val="decimal"/>
      <w:lvlText w:val=" 1.%6"/>
      <w:lvlJc w:val="left"/>
      <w:pPr>
        <w:tabs>
          <w:tab w:val="num" w:pos="2520"/>
        </w:tabs>
        <w:ind w:left="2520" w:hanging="360"/>
      </w:pPr>
    </w:lvl>
    <w:lvl w:ilvl="6">
      <w:start w:val="1"/>
      <w:numFmt w:val="decimal"/>
      <w:lvlText w:val=" 1.%7"/>
      <w:lvlJc w:val="left"/>
      <w:pPr>
        <w:tabs>
          <w:tab w:val="num" w:pos="2880"/>
        </w:tabs>
        <w:ind w:left="2880" w:hanging="360"/>
      </w:pPr>
    </w:lvl>
    <w:lvl w:ilvl="7">
      <w:start w:val="1"/>
      <w:numFmt w:val="decimal"/>
      <w:lvlText w:val=" 1.%8"/>
      <w:lvlJc w:val="left"/>
      <w:pPr>
        <w:tabs>
          <w:tab w:val="num" w:pos="3240"/>
        </w:tabs>
        <w:ind w:left="3240" w:hanging="360"/>
      </w:pPr>
    </w:lvl>
    <w:lvl w:ilvl="8">
      <w:start w:val="1"/>
      <w:numFmt w:val="decimal"/>
      <w:lvlText w:val=" 1.%9"/>
      <w:lvlJc w:val="left"/>
      <w:pPr>
        <w:tabs>
          <w:tab w:val="num" w:pos="3600"/>
        </w:tabs>
        <w:ind w:left="3600" w:hanging="360"/>
      </w:pPr>
    </w:lvl>
  </w:abstractNum>
  <w:abstractNum w:abstractNumId="7" w15:restartNumberingAfterBreak="0">
    <w:nsid w:val="00000006"/>
    <w:multiLevelType w:val="multilevel"/>
    <w:tmpl w:val="00000006"/>
    <w:name w:val="WW8Num6"/>
    <w:lvl w:ilvl="0">
      <w:start w:val="1"/>
      <w:numFmt w:val="decimal"/>
      <w:lvlText w:val="2.%1"/>
      <w:lvlJc w:val="left"/>
      <w:pPr>
        <w:tabs>
          <w:tab w:val="num" w:pos="476"/>
        </w:tabs>
        <w:ind w:left="476" w:hanging="476"/>
      </w:pPr>
    </w:lvl>
    <w:lvl w:ilvl="1">
      <w:start w:val="1"/>
      <w:numFmt w:val="decimal"/>
      <w:lvlText w:val="2.%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4"/>
      <w:lvlJc w:val="left"/>
      <w:pPr>
        <w:tabs>
          <w:tab w:val="num" w:pos="1800"/>
        </w:tabs>
        <w:ind w:left="1800" w:hanging="360"/>
      </w:pPr>
    </w:lvl>
    <w:lvl w:ilvl="4">
      <w:start w:val="1"/>
      <w:numFmt w:val="decimal"/>
      <w:lvlText w:val="2.%5"/>
      <w:lvlJc w:val="left"/>
      <w:pPr>
        <w:tabs>
          <w:tab w:val="num" w:pos="2160"/>
        </w:tabs>
        <w:ind w:left="2160" w:hanging="360"/>
      </w:pPr>
    </w:lvl>
    <w:lvl w:ilvl="5">
      <w:start w:val="1"/>
      <w:numFmt w:val="decimal"/>
      <w:lvlText w:val="2.%6"/>
      <w:lvlJc w:val="left"/>
      <w:pPr>
        <w:tabs>
          <w:tab w:val="num" w:pos="2520"/>
        </w:tabs>
        <w:ind w:left="2520" w:hanging="360"/>
      </w:pPr>
    </w:lvl>
    <w:lvl w:ilvl="6">
      <w:start w:val="1"/>
      <w:numFmt w:val="decimal"/>
      <w:lvlText w:val="2.%7"/>
      <w:lvlJc w:val="left"/>
      <w:pPr>
        <w:tabs>
          <w:tab w:val="num" w:pos="2880"/>
        </w:tabs>
        <w:ind w:left="2880" w:hanging="360"/>
      </w:pPr>
    </w:lvl>
    <w:lvl w:ilvl="7">
      <w:start w:val="1"/>
      <w:numFmt w:val="decimal"/>
      <w:lvlText w:val="2.%8"/>
      <w:lvlJc w:val="left"/>
      <w:pPr>
        <w:tabs>
          <w:tab w:val="num" w:pos="3240"/>
        </w:tabs>
        <w:ind w:left="3240" w:hanging="360"/>
      </w:pPr>
    </w:lvl>
    <w:lvl w:ilvl="8">
      <w:start w:val="1"/>
      <w:numFmt w:val="decimal"/>
      <w:lvlText w:val="2.%9"/>
      <w:lvlJc w:val="left"/>
      <w:pPr>
        <w:tabs>
          <w:tab w:val="num" w:pos="3600"/>
        </w:tabs>
        <w:ind w:left="3600" w:hanging="360"/>
      </w:pPr>
    </w:lvl>
  </w:abstractNum>
  <w:abstractNum w:abstractNumId="8" w15:restartNumberingAfterBreak="0">
    <w:nsid w:val="00000007"/>
    <w:multiLevelType w:val="multilevel"/>
    <w:tmpl w:val="00000007"/>
    <w:name w:val="WW8Num7"/>
    <w:lvl w:ilvl="0">
      <w:start w:val="3"/>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8"/>
    <w:multiLevelType w:val="multilevel"/>
    <w:tmpl w:val="00000008"/>
    <w:name w:val="WW8Num8"/>
    <w:lvl w:ilvl="0">
      <w:start w:val="1"/>
      <w:numFmt w:val="decimal"/>
      <w:lvlText w:val="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9"/>
    <w:multiLevelType w:val="multilevel"/>
    <w:tmpl w:val="00000009"/>
    <w:name w:val="WW8Num9"/>
    <w:lvl w:ilvl="0">
      <w:start w:val="4"/>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A"/>
    <w:multiLevelType w:val="multilevel"/>
    <w:tmpl w:val="0000000A"/>
    <w:name w:val="WW8Num10"/>
    <w:lvl w:ilvl="0">
      <w:start w:val="1"/>
      <w:numFmt w:val="decimal"/>
      <w:lvlText w:val="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B"/>
    <w:multiLevelType w:val="multilevel"/>
    <w:tmpl w:val="0000000B"/>
    <w:name w:val="WW8Num11"/>
    <w:lvl w:ilvl="0">
      <w:start w:val="5"/>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C"/>
    <w:multiLevelType w:val="multilevel"/>
    <w:tmpl w:val="0000000C"/>
    <w:name w:val="WW8Num12"/>
    <w:lvl w:ilvl="0">
      <w:start w:val="1"/>
      <w:numFmt w:val="decimal"/>
      <w:lvlText w:val="5.%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D"/>
    <w:multiLevelType w:val="multilevel"/>
    <w:tmpl w:val="0000000D"/>
    <w:name w:val="WW8Num13"/>
    <w:lvl w:ilvl="0">
      <w:start w:val="6"/>
      <w:numFmt w:val="decimal"/>
      <w:lvlText w:val="%1."/>
      <w:lvlJc w:val="left"/>
      <w:pPr>
        <w:tabs>
          <w:tab w:val="num" w:pos="476"/>
        </w:tabs>
        <w:ind w:left="476" w:hanging="476"/>
      </w:pPr>
    </w:lvl>
    <w:lvl w:ilvl="1">
      <w:start w:val="6"/>
      <w:numFmt w:val="decimal"/>
      <w:lvlText w:val="%2."/>
      <w:lvlJc w:val="left"/>
      <w:pPr>
        <w:tabs>
          <w:tab w:val="num" w:pos="1080"/>
        </w:tabs>
        <w:ind w:left="1080" w:hanging="360"/>
      </w:pPr>
    </w:lvl>
    <w:lvl w:ilvl="2">
      <w:start w:val="6"/>
      <w:numFmt w:val="decimal"/>
      <w:lvlText w:val="%3."/>
      <w:lvlJc w:val="left"/>
      <w:pPr>
        <w:tabs>
          <w:tab w:val="num" w:pos="1440"/>
        </w:tabs>
        <w:ind w:left="1440" w:hanging="360"/>
      </w:pPr>
    </w:lvl>
    <w:lvl w:ilvl="3">
      <w:start w:val="6"/>
      <w:numFmt w:val="decimal"/>
      <w:lvlText w:val="%4."/>
      <w:lvlJc w:val="left"/>
      <w:pPr>
        <w:tabs>
          <w:tab w:val="num" w:pos="1800"/>
        </w:tabs>
        <w:ind w:left="1800" w:hanging="360"/>
      </w:pPr>
    </w:lvl>
    <w:lvl w:ilvl="4">
      <w:start w:val="6"/>
      <w:numFmt w:val="decimal"/>
      <w:lvlText w:val="%5."/>
      <w:lvlJc w:val="left"/>
      <w:pPr>
        <w:tabs>
          <w:tab w:val="num" w:pos="2160"/>
        </w:tabs>
        <w:ind w:left="2160" w:hanging="360"/>
      </w:pPr>
    </w:lvl>
    <w:lvl w:ilvl="5">
      <w:start w:val="6"/>
      <w:numFmt w:val="decimal"/>
      <w:lvlText w:val="%6."/>
      <w:lvlJc w:val="left"/>
      <w:pPr>
        <w:tabs>
          <w:tab w:val="num" w:pos="2520"/>
        </w:tabs>
        <w:ind w:left="2520" w:hanging="360"/>
      </w:pPr>
    </w:lvl>
    <w:lvl w:ilvl="6">
      <w:start w:val="6"/>
      <w:numFmt w:val="decimal"/>
      <w:lvlText w:val="%7."/>
      <w:lvlJc w:val="left"/>
      <w:pPr>
        <w:tabs>
          <w:tab w:val="num" w:pos="2880"/>
        </w:tabs>
        <w:ind w:left="2880" w:hanging="360"/>
      </w:pPr>
    </w:lvl>
    <w:lvl w:ilvl="7">
      <w:start w:val="6"/>
      <w:numFmt w:val="decimal"/>
      <w:lvlText w:val="%8."/>
      <w:lvlJc w:val="left"/>
      <w:pPr>
        <w:tabs>
          <w:tab w:val="num" w:pos="3240"/>
        </w:tabs>
        <w:ind w:left="3240" w:hanging="360"/>
      </w:pPr>
    </w:lvl>
    <w:lvl w:ilvl="8">
      <w:start w:val="6"/>
      <w:numFmt w:val="decimal"/>
      <w:lvlText w:val="%9."/>
      <w:lvlJc w:val="left"/>
      <w:pPr>
        <w:tabs>
          <w:tab w:val="num" w:pos="3600"/>
        </w:tabs>
        <w:ind w:left="3600" w:hanging="360"/>
      </w:pPr>
    </w:lvl>
  </w:abstractNum>
  <w:abstractNum w:abstractNumId="15" w15:restartNumberingAfterBreak="0">
    <w:nsid w:val="0000000E"/>
    <w:multiLevelType w:val="multilevel"/>
    <w:tmpl w:val="A03C9194"/>
    <w:name w:val="WW8Num14"/>
    <w:lvl w:ilvl="0">
      <w:start w:val="1"/>
      <w:numFmt w:val="decimal"/>
      <w:lvlText w:val="5.2.%1"/>
      <w:lvlJc w:val="left"/>
      <w:pPr>
        <w:tabs>
          <w:tab w:val="num" w:pos="1196"/>
        </w:tabs>
        <w:ind w:left="1196" w:hanging="476"/>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abstractNum w:abstractNumId="16" w15:restartNumberingAfterBreak="0">
    <w:nsid w:val="0000000F"/>
    <w:multiLevelType w:val="multilevel"/>
    <w:tmpl w:val="0000000F"/>
    <w:name w:val="WW8Num15"/>
    <w:lvl w:ilvl="0">
      <w:start w:val="7"/>
      <w:numFmt w:val="decimal"/>
      <w:lvlText w:val="%1."/>
      <w:lvlJc w:val="left"/>
      <w:pPr>
        <w:tabs>
          <w:tab w:val="num" w:pos="476"/>
        </w:tabs>
        <w:ind w:left="476" w:hanging="476"/>
      </w:pPr>
    </w:lvl>
    <w:lvl w:ilvl="1">
      <w:start w:val="7"/>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7"/>
      <w:numFmt w:val="decimal"/>
      <w:lvlText w:val="%4."/>
      <w:lvlJc w:val="left"/>
      <w:pPr>
        <w:tabs>
          <w:tab w:val="num" w:pos="1800"/>
        </w:tabs>
        <w:ind w:left="1800" w:hanging="360"/>
      </w:pPr>
    </w:lvl>
    <w:lvl w:ilvl="4">
      <w:start w:val="7"/>
      <w:numFmt w:val="decimal"/>
      <w:lvlText w:val="%5."/>
      <w:lvlJc w:val="left"/>
      <w:pPr>
        <w:tabs>
          <w:tab w:val="num" w:pos="2160"/>
        </w:tabs>
        <w:ind w:left="2160" w:hanging="360"/>
      </w:pPr>
    </w:lvl>
    <w:lvl w:ilvl="5">
      <w:start w:val="7"/>
      <w:numFmt w:val="decimal"/>
      <w:lvlText w:val="%6."/>
      <w:lvlJc w:val="left"/>
      <w:pPr>
        <w:tabs>
          <w:tab w:val="num" w:pos="2520"/>
        </w:tabs>
        <w:ind w:left="2520" w:hanging="360"/>
      </w:pPr>
    </w:lvl>
    <w:lvl w:ilvl="6">
      <w:start w:val="7"/>
      <w:numFmt w:val="decimal"/>
      <w:lvlText w:val="%7."/>
      <w:lvlJc w:val="left"/>
      <w:pPr>
        <w:tabs>
          <w:tab w:val="num" w:pos="2880"/>
        </w:tabs>
        <w:ind w:left="2880" w:hanging="360"/>
      </w:pPr>
    </w:lvl>
    <w:lvl w:ilvl="7">
      <w:start w:val="7"/>
      <w:numFmt w:val="decimal"/>
      <w:lvlText w:val="%8."/>
      <w:lvlJc w:val="left"/>
      <w:pPr>
        <w:tabs>
          <w:tab w:val="num" w:pos="3240"/>
        </w:tabs>
        <w:ind w:left="3240" w:hanging="360"/>
      </w:pPr>
    </w:lvl>
    <w:lvl w:ilvl="8">
      <w:start w:val="7"/>
      <w:numFmt w:val="decimal"/>
      <w:lvlText w:val="%9."/>
      <w:lvlJc w:val="left"/>
      <w:pPr>
        <w:tabs>
          <w:tab w:val="num" w:pos="3600"/>
        </w:tabs>
        <w:ind w:left="3600" w:hanging="360"/>
      </w:pPr>
    </w:lvl>
  </w:abstractNum>
  <w:abstractNum w:abstractNumId="17" w15:restartNumberingAfterBreak="0">
    <w:nsid w:val="00000010"/>
    <w:multiLevelType w:val="multilevel"/>
    <w:tmpl w:val="00000010"/>
    <w:name w:val="WW8Num16"/>
    <w:lvl w:ilvl="0">
      <w:start w:val="1"/>
      <w:numFmt w:val="decimal"/>
      <w:lvlText w:val="7.%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1"/>
    <w:multiLevelType w:val="multilevel"/>
    <w:tmpl w:val="00000011"/>
    <w:name w:val="WW8Num17"/>
    <w:lvl w:ilvl="0">
      <w:start w:val="8"/>
      <w:numFmt w:val="decimal"/>
      <w:lvlText w:val="%1."/>
      <w:lvlJc w:val="left"/>
      <w:pPr>
        <w:tabs>
          <w:tab w:val="num" w:pos="476"/>
        </w:tabs>
        <w:ind w:left="476" w:hanging="476"/>
      </w:pPr>
    </w:lvl>
    <w:lvl w:ilvl="1">
      <w:start w:val="8"/>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8"/>
      <w:numFmt w:val="decimal"/>
      <w:lvlText w:val="%4."/>
      <w:lvlJc w:val="left"/>
      <w:pPr>
        <w:tabs>
          <w:tab w:val="num" w:pos="1800"/>
        </w:tabs>
        <w:ind w:left="1800" w:hanging="360"/>
      </w:pPr>
    </w:lvl>
    <w:lvl w:ilvl="4">
      <w:start w:val="8"/>
      <w:numFmt w:val="decimal"/>
      <w:lvlText w:val="%5."/>
      <w:lvlJc w:val="left"/>
      <w:pPr>
        <w:tabs>
          <w:tab w:val="num" w:pos="2160"/>
        </w:tabs>
        <w:ind w:left="2160" w:hanging="360"/>
      </w:pPr>
    </w:lvl>
    <w:lvl w:ilvl="5">
      <w:start w:val="8"/>
      <w:numFmt w:val="decimal"/>
      <w:lvlText w:val="%6."/>
      <w:lvlJc w:val="left"/>
      <w:pPr>
        <w:tabs>
          <w:tab w:val="num" w:pos="2520"/>
        </w:tabs>
        <w:ind w:left="2520" w:hanging="360"/>
      </w:pPr>
    </w:lvl>
    <w:lvl w:ilvl="6">
      <w:start w:val="8"/>
      <w:numFmt w:val="decimal"/>
      <w:lvlText w:val="%7."/>
      <w:lvlJc w:val="left"/>
      <w:pPr>
        <w:tabs>
          <w:tab w:val="num" w:pos="2880"/>
        </w:tabs>
        <w:ind w:left="2880" w:hanging="360"/>
      </w:pPr>
    </w:lvl>
    <w:lvl w:ilvl="7">
      <w:start w:val="8"/>
      <w:numFmt w:val="decimal"/>
      <w:lvlText w:val="%8."/>
      <w:lvlJc w:val="left"/>
      <w:pPr>
        <w:tabs>
          <w:tab w:val="num" w:pos="3240"/>
        </w:tabs>
        <w:ind w:left="3240" w:hanging="360"/>
      </w:pPr>
    </w:lvl>
    <w:lvl w:ilvl="8">
      <w:start w:val="8"/>
      <w:numFmt w:val="decimal"/>
      <w:lvlText w:val="%9."/>
      <w:lvlJc w:val="left"/>
      <w:pPr>
        <w:tabs>
          <w:tab w:val="num" w:pos="3600"/>
        </w:tabs>
        <w:ind w:left="3600" w:hanging="360"/>
      </w:pPr>
    </w:lvl>
  </w:abstractNum>
  <w:abstractNum w:abstractNumId="19" w15:restartNumberingAfterBreak="0">
    <w:nsid w:val="00000012"/>
    <w:multiLevelType w:val="multilevel"/>
    <w:tmpl w:val="00000012"/>
    <w:name w:val="WW8Num18"/>
    <w:lvl w:ilvl="0">
      <w:start w:val="1"/>
      <w:numFmt w:val="decimal"/>
      <w:lvlText w:val="8.%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3"/>
    <w:multiLevelType w:val="multilevel"/>
    <w:tmpl w:val="00000013"/>
    <w:name w:val="WW8Num19"/>
    <w:lvl w:ilvl="0">
      <w:start w:val="9"/>
      <w:numFmt w:val="decimal"/>
      <w:lvlText w:val="%1."/>
      <w:lvlJc w:val="left"/>
      <w:pPr>
        <w:tabs>
          <w:tab w:val="num" w:pos="476"/>
        </w:tabs>
        <w:ind w:left="476" w:hanging="476"/>
      </w:pPr>
    </w:lvl>
    <w:lvl w:ilvl="1">
      <w:start w:val="9"/>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9"/>
      <w:numFmt w:val="decimal"/>
      <w:lvlText w:val="%4."/>
      <w:lvlJc w:val="left"/>
      <w:pPr>
        <w:tabs>
          <w:tab w:val="num" w:pos="1800"/>
        </w:tabs>
        <w:ind w:left="1800" w:hanging="360"/>
      </w:pPr>
    </w:lvl>
    <w:lvl w:ilvl="4">
      <w:start w:val="9"/>
      <w:numFmt w:val="decimal"/>
      <w:lvlText w:val="%5."/>
      <w:lvlJc w:val="left"/>
      <w:pPr>
        <w:tabs>
          <w:tab w:val="num" w:pos="2160"/>
        </w:tabs>
        <w:ind w:left="2160" w:hanging="360"/>
      </w:pPr>
    </w:lvl>
    <w:lvl w:ilvl="5">
      <w:start w:val="9"/>
      <w:numFmt w:val="decimal"/>
      <w:lvlText w:val="%6."/>
      <w:lvlJc w:val="left"/>
      <w:pPr>
        <w:tabs>
          <w:tab w:val="num" w:pos="2520"/>
        </w:tabs>
        <w:ind w:left="2520" w:hanging="360"/>
      </w:pPr>
    </w:lvl>
    <w:lvl w:ilvl="6">
      <w:start w:val="9"/>
      <w:numFmt w:val="decimal"/>
      <w:lvlText w:val="%7."/>
      <w:lvlJc w:val="left"/>
      <w:pPr>
        <w:tabs>
          <w:tab w:val="num" w:pos="2880"/>
        </w:tabs>
        <w:ind w:left="2880" w:hanging="360"/>
      </w:pPr>
    </w:lvl>
    <w:lvl w:ilvl="7">
      <w:start w:val="9"/>
      <w:numFmt w:val="decimal"/>
      <w:lvlText w:val="%8."/>
      <w:lvlJc w:val="left"/>
      <w:pPr>
        <w:tabs>
          <w:tab w:val="num" w:pos="3240"/>
        </w:tabs>
        <w:ind w:left="3240" w:hanging="360"/>
      </w:pPr>
    </w:lvl>
    <w:lvl w:ilvl="8">
      <w:start w:val="9"/>
      <w:numFmt w:val="decimal"/>
      <w:lvlText w:val="%9."/>
      <w:lvlJc w:val="left"/>
      <w:pPr>
        <w:tabs>
          <w:tab w:val="num" w:pos="3600"/>
        </w:tabs>
        <w:ind w:left="3600" w:hanging="360"/>
      </w:pPr>
    </w:lvl>
  </w:abstractNum>
  <w:abstractNum w:abstractNumId="21" w15:restartNumberingAfterBreak="0">
    <w:nsid w:val="00000014"/>
    <w:multiLevelType w:val="multilevel"/>
    <w:tmpl w:val="00000014"/>
    <w:name w:val="WW8Num20"/>
    <w:lvl w:ilvl="0">
      <w:start w:val="1"/>
      <w:numFmt w:val="decimal"/>
      <w:lvlText w:val="9.%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5"/>
    <w:multiLevelType w:val="multilevel"/>
    <w:tmpl w:val="00000015"/>
    <w:name w:val="WW8Num21"/>
    <w:lvl w:ilvl="0">
      <w:start w:val="10"/>
      <w:numFmt w:val="decimal"/>
      <w:lvlText w:val="%1."/>
      <w:lvlJc w:val="left"/>
      <w:pPr>
        <w:tabs>
          <w:tab w:val="num" w:pos="476"/>
        </w:tabs>
        <w:ind w:left="476" w:hanging="476"/>
      </w:pPr>
    </w:lvl>
    <w:lvl w:ilvl="1">
      <w:start w:val="10"/>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0"/>
      <w:numFmt w:val="decimal"/>
      <w:lvlText w:val="%4."/>
      <w:lvlJc w:val="left"/>
      <w:pPr>
        <w:tabs>
          <w:tab w:val="num" w:pos="1800"/>
        </w:tabs>
        <w:ind w:left="1800" w:hanging="360"/>
      </w:pPr>
    </w:lvl>
    <w:lvl w:ilvl="4">
      <w:start w:val="10"/>
      <w:numFmt w:val="decimal"/>
      <w:lvlText w:val="%5."/>
      <w:lvlJc w:val="left"/>
      <w:pPr>
        <w:tabs>
          <w:tab w:val="num" w:pos="2160"/>
        </w:tabs>
        <w:ind w:left="2160" w:hanging="360"/>
      </w:pPr>
    </w:lvl>
    <w:lvl w:ilvl="5">
      <w:start w:val="10"/>
      <w:numFmt w:val="decimal"/>
      <w:lvlText w:val="%6."/>
      <w:lvlJc w:val="left"/>
      <w:pPr>
        <w:tabs>
          <w:tab w:val="num" w:pos="2520"/>
        </w:tabs>
        <w:ind w:left="2520" w:hanging="360"/>
      </w:pPr>
    </w:lvl>
    <w:lvl w:ilvl="6">
      <w:start w:val="10"/>
      <w:numFmt w:val="decimal"/>
      <w:lvlText w:val="%7."/>
      <w:lvlJc w:val="left"/>
      <w:pPr>
        <w:tabs>
          <w:tab w:val="num" w:pos="2880"/>
        </w:tabs>
        <w:ind w:left="2880" w:hanging="360"/>
      </w:pPr>
    </w:lvl>
    <w:lvl w:ilvl="7">
      <w:start w:val="10"/>
      <w:numFmt w:val="decimal"/>
      <w:lvlText w:val="%8."/>
      <w:lvlJc w:val="left"/>
      <w:pPr>
        <w:tabs>
          <w:tab w:val="num" w:pos="3240"/>
        </w:tabs>
        <w:ind w:left="3240" w:hanging="360"/>
      </w:pPr>
    </w:lvl>
    <w:lvl w:ilvl="8">
      <w:start w:val="10"/>
      <w:numFmt w:val="decimal"/>
      <w:lvlText w:val="%9."/>
      <w:lvlJc w:val="left"/>
      <w:pPr>
        <w:tabs>
          <w:tab w:val="num" w:pos="3600"/>
        </w:tabs>
        <w:ind w:left="3600" w:hanging="360"/>
      </w:pPr>
    </w:lvl>
  </w:abstractNum>
  <w:abstractNum w:abstractNumId="23" w15:restartNumberingAfterBreak="0">
    <w:nsid w:val="00000016"/>
    <w:multiLevelType w:val="multilevel"/>
    <w:tmpl w:val="00000016"/>
    <w:name w:val="WW8Num22"/>
    <w:lvl w:ilvl="0">
      <w:start w:val="1"/>
      <w:numFmt w:val="decimal"/>
      <w:lvlText w:val="10.%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7"/>
    <w:multiLevelType w:val="multilevel"/>
    <w:tmpl w:val="00000017"/>
    <w:name w:val="WW8Num23"/>
    <w:lvl w:ilvl="0">
      <w:start w:val="11"/>
      <w:numFmt w:val="decimal"/>
      <w:lvlText w:val="%1."/>
      <w:lvlJc w:val="left"/>
      <w:pPr>
        <w:tabs>
          <w:tab w:val="num" w:pos="476"/>
        </w:tabs>
        <w:ind w:left="476" w:hanging="476"/>
      </w:pPr>
    </w:lvl>
    <w:lvl w:ilvl="1">
      <w:start w:val="1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1"/>
      <w:numFmt w:val="decimal"/>
      <w:lvlText w:val="%4."/>
      <w:lvlJc w:val="left"/>
      <w:pPr>
        <w:tabs>
          <w:tab w:val="num" w:pos="1800"/>
        </w:tabs>
        <w:ind w:left="1800" w:hanging="360"/>
      </w:pPr>
    </w:lvl>
    <w:lvl w:ilvl="4">
      <w:start w:val="11"/>
      <w:numFmt w:val="decimal"/>
      <w:lvlText w:val="%5."/>
      <w:lvlJc w:val="left"/>
      <w:pPr>
        <w:tabs>
          <w:tab w:val="num" w:pos="2160"/>
        </w:tabs>
        <w:ind w:left="2160" w:hanging="360"/>
      </w:pPr>
    </w:lvl>
    <w:lvl w:ilvl="5">
      <w:start w:val="11"/>
      <w:numFmt w:val="decimal"/>
      <w:lvlText w:val="%6."/>
      <w:lvlJc w:val="left"/>
      <w:pPr>
        <w:tabs>
          <w:tab w:val="num" w:pos="2520"/>
        </w:tabs>
        <w:ind w:left="2520" w:hanging="360"/>
      </w:pPr>
    </w:lvl>
    <w:lvl w:ilvl="6">
      <w:start w:val="11"/>
      <w:numFmt w:val="decimal"/>
      <w:lvlText w:val="%7."/>
      <w:lvlJc w:val="left"/>
      <w:pPr>
        <w:tabs>
          <w:tab w:val="num" w:pos="2880"/>
        </w:tabs>
        <w:ind w:left="2880" w:hanging="360"/>
      </w:pPr>
    </w:lvl>
    <w:lvl w:ilvl="7">
      <w:start w:val="11"/>
      <w:numFmt w:val="decimal"/>
      <w:lvlText w:val="%8."/>
      <w:lvlJc w:val="left"/>
      <w:pPr>
        <w:tabs>
          <w:tab w:val="num" w:pos="3240"/>
        </w:tabs>
        <w:ind w:left="3240" w:hanging="360"/>
      </w:pPr>
    </w:lvl>
    <w:lvl w:ilvl="8">
      <w:start w:val="11"/>
      <w:numFmt w:val="decimal"/>
      <w:lvlText w:val="%9."/>
      <w:lvlJc w:val="left"/>
      <w:pPr>
        <w:tabs>
          <w:tab w:val="num" w:pos="3600"/>
        </w:tabs>
        <w:ind w:left="3600" w:hanging="360"/>
      </w:pPr>
    </w:lvl>
  </w:abstractNum>
  <w:abstractNum w:abstractNumId="25" w15:restartNumberingAfterBreak="0">
    <w:nsid w:val="00000018"/>
    <w:multiLevelType w:val="multilevel"/>
    <w:tmpl w:val="00000018"/>
    <w:name w:val="WW8Num24"/>
    <w:lvl w:ilvl="0">
      <w:start w:val="1"/>
      <w:numFmt w:val="decimal"/>
      <w:lvlText w:val="11.%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9"/>
    <w:multiLevelType w:val="multilevel"/>
    <w:tmpl w:val="00000019"/>
    <w:name w:val="WW8Num25"/>
    <w:lvl w:ilvl="0">
      <w:start w:val="12"/>
      <w:numFmt w:val="decimal"/>
      <w:lvlText w:val="%1."/>
      <w:lvlJc w:val="left"/>
      <w:pPr>
        <w:tabs>
          <w:tab w:val="num" w:pos="476"/>
        </w:tabs>
        <w:ind w:left="476" w:hanging="476"/>
      </w:pPr>
    </w:lvl>
    <w:lvl w:ilvl="1">
      <w:start w:val="12"/>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2"/>
      <w:numFmt w:val="decimal"/>
      <w:lvlText w:val="%4."/>
      <w:lvlJc w:val="left"/>
      <w:pPr>
        <w:tabs>
          <w:tab w:val="num" w:pos="1800"/>
        </w:tabs>
        <w:ind w:left="1800" w:hanging="360"/>
      </w:pPr>
    </w:lvl>
    <w:lvl w:ilvl="4">
      <w:start w:val="12"/>
      <w:numFmt w:val="decimal"/>
      <w:lvlText w:val="%5."/>
      <w:lvlJc w:val="left"/>
      <w:pPr>
        <w:tabs>
          <w:tab w:val="num" w:pos="2160"/>
        </w:tabs>
        <w:ind w:left="2160" w:hanging="360"/>
      </w:pPr>
    </w:lvl>
    <w:lvl w:ilvl="5">
      <w:start w:val="12"/>
      <w:numFmt w:val="decimal"/>
      <w:lvlText w:val="%6."/>
      <w:lvlJc w:val="left"/>
      <w:pPr>
        <w:tabs>
          <w:tab w:val="num" w:pos="2520"/>
        </w:tabs>
        <w:ind w:left="2520" w:hanging="360"/>
      </w:pPr>
    </w:lvl>
    <w:lvl w:ilvl="6">
      <w:start w:val="12"/>
      <w:numFmt w:val="decimal"/>
      <w:lvlText w:val="%7."/>
      <w:lvlJc w:val="left"/>
      <w:pPr>
        <w:tabs>
          <w:tab w:val="num" w:pos="2880"/>
        </w:tabs>
        <w:ind w:left="2880" w:hanging="360"/>
      </w:pPr>
    </w:lvl>
    <w:lvl w:ilvl="7">
      <w:start w:val="12"/>
      <w:numFmt w:val="decimal"/>
      <w:lvlText w:val="%8."/>
      <w:lvlJc w:val="left"/>
      <w:pPr>
        <w:tabs>
          <w:tab w:val="num" w:pos="3240"/>
        </w:tabs>
        <w:ind w:left="3240" w:hanging="360"/>
      </w:pPr>
    </w:lvl>
    <w:lvl w:ilvl="8">
      <w:start w:val="12"/>
      <w:numFmt w:val="decimal"/>
      <w:lvlText w:val="%9."/>
      <w:lvlJc w:val="left"/>
      <w:pPr>
        <w:tabs>
          <w:tab w:val="num" w:pos="3600"/>
        </w:tabs>
        <w:ind w:left="3600" w:hanging="360"/>
      </w:pPr>
    </w:lvl>
  </w:abstractNum>
  <w:abstractNum w:abstractNumId="27" w15:restartNumberingAfterBreak="0">
    <w:nsid w:val="0000001A"/>
    <w:multiLevelType w:val="multilevel"/>
    <w:tmpl w:val="0000001A"/>
    <w:name w:val="WW8Num26"/>
    <w:lvl w:ilvl="0">
      <w:start w:val="1"/>
      <w:numFmt w:val="decimal"/>
      <w:lvlText w:val="12.%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0000001B"/>
    <w:multiLevelType w:val="multilevel"/>
    <w:tmpl w:val="0000001B"/>
    <w:name w:val="WW8Num27"/>
    <w:lvl w:ilvl="0">
      <w:start w:val="13"/>
      <w:numFmt w:val="decimal"/>
      <w:lvlText w:val="%1."/>
      <w:lvlJc w:val="left"/>
      <w:pPr>
        <w:tabs>
          <w:tab w:val="num" w:pos="476"/>
        </w:tabs>
        <w:ind w:left="476" w:hanging="476"/>
      </w:pPr>
    </w:lvl>
    <w:lvl w:ilvl="1">
      <w:start w:val="13"/>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3"/>
      <w:numFmt w:val="decimal"/>
      <w:lvlText w:val="%4."/>
      <w:lvlJc w:val="left"/>
      <w:pPr>
        <w:tabs>
          <w:tab w:val="num" w:pos="1800"/>
        </w:tabs>
        <w:ind w:left="1800" w:hanging="360"/>
      </w:pPr>
    </w:lvl>
    <w:lvl w:ilvl="4">
      <w:start w:val="13"/>
      <w:numFmt w:val="decimal"/>
      <w:lvlText w:val="%5."/>
      <w:lvlJc w:val="left"/>
      <w:pPr>
        <w:tabs>
          <w:tab w:val="num" w:pos="2160"/>
        </w:tabs>
        <w:ind w:left="2160" w:hanging="360"/>
      </w:pPr>
    </w:lvl>
    <w:lvl w:ilvl="5">
      <w:start w:val="13"/>
      <w:numFmt w:val="decimal"/>
      <w:lvlText w:val="%6."/>
      <w:lvlJc w:val="left"/>
      <w:pPr>
        <w:tabs>
          <w:tab w:val="num" w:pos="2520"/>
        </w:tabs>
        <w:ind w:left="2520" w:hanging="360"/>
      </w:pPr>
    </w:lvl>
    <w:lvl w:ilvl="6">
      <w:start w:val="13"/>
      <w:numFmt w:val="decimal"/>
      <w:lvlText w:val="%7."/>
      <w:lvlJc w:val="left"/>
      <w:pPr>
        <w:tabs>
          <w:tab w:val="num" w:pos="2880"/>
        </w:tabs>
        <w:ind w:left="2880" w:hanging="360"/>
      </w:pPr>
    </w:lvl>
    <w:lvl w:ilvl="7">
      <w:start w:val="13"/>
      <w:numFmt w:val="decimal"/>
      <w:lvlText w:val="%8."/>
      <w:lvlJc w:val="left"/>
      <w:pPr>
        <w:tabs>
          <w:tab w:val="num" w:pos="3240"/>
        </w:tabs>
        <w:ind w:left="3240" w:hanging="360"/>
      </w:pPr>
    </w:lvl>
    <w:lvl w:ilvl="8">
      <w:start w:val="13"/>
      <w:numFmt w:val="decimal"/>
      <w:lvlText w:val="%9."/>
      <w:lvlJc w:val="left"/>
      <w:pPr>
        <w:tabs>
          <w:tab w:val="num" w:pos="3600"/>
        </w:tabs>
        <w:ind w:left="3600" w:hanging="360"/>
      </w:pPr>
    </w:lvl>
  </w:abstractNum>
  <w:abstractNum w:abstractNumId="29" w15:restartNumberingAfterBreak="0">
    <w:nsid w:val="0000001C"/>
    <w:multiLevelType w:val="multilevel"/>
    <w:tmpl w:val="0000001C"/>
    <w:name w:val="WW8Num28"/>
    <w:lvl w:ilvl="0">
      <w:start w:val="1"/>
      <w:numFmt w:val="decimal"/>
      <w:lvlText w:val="13.%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000001D"/>
    <w:multiLevelType w:val="multilevel"/>
    <w:tmpl w:val="0000001D"/>
    <w:name w:val="WW8Num29"/>
    <w:lvl w:ilvl="0">
      <w:start w:val="14"/>
      <w:numFmt w:val="decimal"/>
      <w:lvlText w:val="%1."/>
      <w:lvlJc w:val="left"/>
      <w:pPr>
        <w:tabs>
          <w:tab w:val="num" w:pos="476"/>
        </w:tabs>
        <w:ind w:left="476" w:hanging="476"/>
      </w:pPr>
    </w:lvl>
    <w:lvl w:ilvl="1">
      <w:start w:val="14"/>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4"/>
      <w:numFmt w:val="decimal"/>
      <w:lvlText w:val="%4."/>
      <w:lvlJc w:val="left"/>
      <w:pPr>
        <w:tabs>
          <w:tab w:val="num" w:pos="1800"/>
        </w:tabs>
        <w:ind w:left="1800" w:hanging="360"/>
      </w:pPr>
    </w:lvl>
    <w:lvl w:ilvl="4">
      <w:start w:val="14"/>
      <w:numFmt w:val="decimal"/>
      <w:lvlText w:val="%5."/>
      <w:lvlJc w:val="left"/>
      <w:pPr>
        <w:tabs>
          <w:tab w:val="num" w:pos="2160"/>
        </w:tabs>
        <w:ind w:left="2160" w:hanging="360"/>
      </w:pPr>
    </w:lvl>
    <w:lvl w:ilvl="5">
      <w:start w:val="14"/>
      <w:numFmt w:val="decimal"/>
      <w:lvlText w:val="%6."/>
      <w:lvlJc w:val="left"/>
      <w:pPr>
        <w:tabs>
          <w:tab w:val="num" w:pos="2520"/>
        </w:tabs>
        <w:ind w:left="2520" w:hanging="360"/>
      </w:pPr>
    </w:lvl>
    <w:lvl w:ilvl="6">
      <w:start w:val="14"/>
      <w:numFmt w:val="decimal"/>
      <w:lvlText w:val="%7."/>
      <w:lvlJc w:val="left"/>
      <w:pPr>
        <w:tabs>
          <w:tab w:val="num" w:pos="2880"/>
        </w:tabs>
        <w:ind w:left="2880" w:hanging="360"/>
      </w:pPr>
    </w:lvl>
    <w:lvl w:ilvl="7">
      <w:start w:val="14"/>
      <w:numFmt w:val="decimal"/>
      <w:lvlText w:val="%8."/>
      <w:lvlJc w:val="left"/>
      <w:pPr>
        <w:tabs>
          <w:tab w:val="num" w:pos="3240"/>
        </w:tabs>
        <w:ind w:left="3240" w:hanging="360"/>
      </w:pPr>
    </w:lvl>
    <w:lvl w:ilvl="8">
      <w:start w:val="14"/>
      <w:numFmt w:val="decimal"/>
      <w:lvlText w:val="%9."/>
      <w:lvlJc w:val="left"/>
      <w:pPr>
        <w:tabs>
          <w:tab w:val="num" w:pos="3600"/>
        </w:tabs>
        <w:ind w:left="3600" w:hanging="360"/>
      </w:pPr>
    </w:lvl>
  </w:abstractNum>
  <w:abstractNum w:abstractNumId="31" w15:restartNumberingAfterBreak="0">
    <w:nsid w:val="0000001E"/>
    <w:multiLevelType w:val="multilevel"/>
    <w:tmpl w:val="0000001E"/>
    <w:name w:val="WW8Num30"/>
    <w:lvl w:ilvl="0">
      <w:start w:val="1"/>
      <w:numFmt w:val="decimal"/>
      <w:lvlText w:val="14.%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3" w15:restartNumberingAfterBreak="0">
    <w:nsid w:val="00B54551"/>
    <w:multiLevelType w:val="multilevel"/>
    <w:tmpl w:val="9DA0A8A4"/>
    <w:lvl w:ilvl="0">
      <w:start w:val="1"/>
      <w:numFmt w:val="decimal"/>
      <w:lvlText w:val="%1."/>
      <w:lvlJc w:val="left"/>
      <w:pPr>
        <w:ind w:left="1440" w:hanging="1440"/>
      </w:pPr>
      <w:rPr>
        <w:rFonts w:eastAsiaTheme="minorHAnsi" w:hint="default"/>
      </w:rPr>
    </w:lvl>
    <w:lvl w:ilvl="1">
      <w:start w:val="1"/>
      <w:numFmt w:val="decimal"/>
      <w:lvlText w:val="%1.%2."/>
      <w:lvlJc w:val="left"/>
      <w:pPr>
        <w:ind w:left="2149" w:hanging="1440"/>
      </w:pPr>
      <w:rPr>
        <w:rFonts w:eastAsiaTheme="minorHAnsi" w:hint="default"/>
        <w:b w:val="0"/>
      </w:rPr>
    </w:lvl>
    <w:lvl w:ilvl="2">
      <w:start w:val="1"/>
      <w:numFmt w:val="decimal"/>
      <w:lvlText w:val="%1.%2.%3."/>
      <w:lvlJc w:val="left"/>
      <w:pPr>
        <w:ind w:left="2858" w:hanging="1440"/>
      </w:pPr>
      <w:rPr>
        <w:rFonts w:eastAsiaTheme="minorHAnsi" w:hint="default"/>
      </w:rPr>
    </w:lvl>
    <w:lvl w:ilvl="3">
      <w:start w:val="1"/>
      <w:numFmt w:val="decimal"/>
      <w:lvlText w:val="%1.%2.%3.%4."/>
      <w:lvlJc w:val="left"/>
      <w:pPr>
        <w:ind w:left="3567" w:hanging="1440"/>
      </w:pPr>
      <w:rPr>
        <w:rFonts w:eastAsiaTheme="minorHAnsi" w:hint="default"/>
      </w:rPr>
    </w:lvl>
    <w:lvl w:ilvl="4">
      <w:start w:val="1"/>
      <w:numFmt w:val="decimal"/>
      <w:lvlText w:val="%1.%2.%3.%4.%5."/>
      <w:lvlJc w:val="left"/>
      <w:pPr>
        <w:ind w:left="4276" w:hanging="1440"/>
      </w:pPr>
      <w:rPr>
        <w:rFonts w:eastAsiaTheme="minorHAnsi" w:hint="default"/>
      </w:rPr>
    </w:lvl>
    <w:lvl w:ilvl="5">
      <w:start w:val="1"/>
      <w:numFmt w:val="decimal"/>
      <w:lvlText w:val="%1.%2.%3.%4.%5.%6."/>
      <w:lvlJc w:val="left"/>
      <w:pPr>
        <w:ind w:left="4985" w:hanging="144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34" w15:restartNumberingAfterBreak="0">
    <w:nsid w:val="02553272"/>
    <w:multiLevelType w:val="multilevel"/>
    <w:tmpl w:val="00000003"/>
    <w:name w:val="WW8Num92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028A225A"/>
    <w:multiLevelType w:val="hybridMultilevel"/>
    <w:tmpl w:val="D55E10E6"/>
    <w:lvl w:ilvl="0" w:tplc="97AAD154">
      <w:start w:val="1"/>
      <w:numFmt w:val="decimal"/>
      <w:pStyle w:val="a0"/>
      <w:lvlText w:val="%1."/>
      <w:lvlJc w:val="left"/>
      <w:pPr>
        <w:tabs>
          <w:tab w:val="num" w:pos="720"/>
        </w:tabs>
        <w:ind w:left="720" w:hanging="360"/>
      </w:pPr>
      <w:rPr>
        <w:rFonts w:hint="default"/>
      </w:rPr>
    </w:lvl>
    <w:lvl w:ilvl="1" w:tplc="0E82EAEA">
      <w:start w:val="1"/>
      <w:numFmt w:val="decimal"/>
      <w:lvlText w:val="%2."/>
      <w:lvlJc w:val="left"/>
      <w:pPr>
        <w:tabs>
          <w:tab w:val="num" w:pos="737"/>
        </w:tabs>
        <w:ind w:left="737" w:hanging="397"/>
      </w:pPr>
      <w:rPr>
        <w:rFonts w:ascii="Times New Roman" w:hAnsi="Times New Roman" w:hint="default"/>
        <w:b/>
        <w:i/>
        <w:sz w:val="28"/>
        <w:szCs w:val="28"/>
      </w:rPr>
    </w:lvl>
    <w:lvl w:ilvl="2" w:tplc="0419001B" w:tentative="1">
      <w:start w:val="1"/>
      <w:numFmt w:val="lowerRoman"/>
      <w:pStyle w:val="2"/>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031D1CA4"/>
    <w:multiLevelType w:val="hybridMultilevel"/>
    <w:tmpl w:val="C902DD9A"/>
    <w:lvl w:ilvl="0" w:tplc="FFFFFFFF">
      <w:start w:val="1"/>
      <w:numFmt w:val="decimal"/>
      <w:lvlText w:val="%1."/>
      <w:lvlJc w:val="left"/>
      <w:pPr>
        <w:tabs>
          <w:tab w:val="num" w:pos="700"/>
        </w:tabs>
        <w:ind w:left="700" w:hanging="360"/>
      </w:pPr>
      <w:rPr>
        <w:rFonts w:hint="default"/>
      </w:rPr>
    </w:lvl>
    <w:lvl w:ilvl="1" w:tplc="FFFFFFFF">
      <w:start w:val="1"/>
      <w:numFmt w:val="bullet"/>
      <w:pStyle w:val="a1"/>
      <w:lvlText w:val=""/>
      <w:lvlJc w:val="left"/>
      <w:pPr>
        <w:tabs>
          <w:tab w:val="num" w:pos="939"/>
        </w:tabs>
        <w:ind w:left="1299" w:hanging="219"/>
      </w:pPr>
      <w:rPr>
        <w:rFonts w:ascii="Symbol" w:hAnsi="Symbol" w:cs="Symbol" w:hint="default"/>
        <w:sz w:val="20"/>
        <w:szCs w:val="20"/>
      </w:rPr>
    </w:lvl>
    <w:lvl w:ilvl="2" w:tplc="FFFFFFFF">
      <w:start w:val="1"/>
      <w:numFmt w:val="lowerRoman"/>
      <w:lvlText w:val="%3."/>
      <w:lvlJc w:val="right"/>
      <w:pPr>
        <w:tabs>
          <w:tab w:val="num" w:pos="2140"/>
        </w:tabs>
        <w:ind w:left="2140" w:hanging="180"/>
      </w:pPr>
    </w:lvl>
    <w:lvl w:ilvl="3" w:tplc="FFFFFFFF">
      <w:start w:val="1"/>
      <w:numFmt w:val="decimal"/>
      <w:lvlText w:val="%4."/>
      <w:lvlJc w:val="left"/>
      <w:pPr>
        <w:tabs>
          <w:tab w:val="num" w:pos="2860"/>
        </w:tabs>
        <w:ind w:left="2860" w:hanging="360"/>
      </w:pPr>
    </w:lvl>
    <w:lvl w:ilvl="4" w:tplc="FFFFFFFF">
      <w:start w:val="1"/>
      <w:numFmt w:val="lowerLetter"/>
      <w:lvlText w:val="%5."/>
      <w:lvlJc w:val="left"/>
      <w:pPr>
        <w:tabs>
          <w:tab w:val="num" w:pos="3580"/>
        </w:tabs>
        <w:ind w:left="3580" w:hanging="360"/>
      </w:pPr>
    </w:lvl>
    <w:lvl w:ilvl="5" w:tplc="FFFFFFFF">
      <w:start w:val="1"/>
      <w:numFmt w:val="lowerRoman"/>
      <w:lvlText w:val="%6."/>
      <w:lvlJc w:val="right"/>
      <w:pPr>
        <w:tabs>
          <w:tab w:val="num" w:pos="4300"/>
        </w:tabs>
        <w:ind w:left="4300" w:hanging="180"/>
      </w:pPr>
    </w:lvl>
    <w:lvl w:ilvl="6" w:tplc="FFFFFFFF">
      <w:start w:val="1"/>
      <w:numFmt w:val="decimal"/>
      <w:lvlText w:val="%7."/>
      <w:lvlJc w:val="left"/>
      <w:pPr>
        <w:tabs>
          <w:tab w:val="num" w:pos="5020"/>
        </w:tabs>
        <w:ind w:left="5020" w:hanging="360"/>
      </w:pPr>
    </w:lvl>
    <w:lvl w:ilvl="7" w:tplc="FFFFFFFF">
      <w:start w:val="1"/>
      <w:numFmt w:val="lowerLetter"/>
      <w:lvlText w:val="%8."/>
      <w:lvlJc w:val="left"/>
      <w:pPr>
        <w:tabs>
          <w:tab w:val="num" w:pos="5740"/>
        </w:tabs>
        <w:ind w:left="5740" w:hanging="360"/>
      </w:pPr>
    </w:lvl>
    <w:lvl w:ilvl="8" w:tplc="FFFFFFFF">
      <w:start w:val="1"/>
      <w:numFmt w:val="lowerRoman"/>
      <w:lvlText w:val="%9."/>
      <w:lvlJc w:val="right"/>
      <w:pPr>
        <w:tabs>
          <w:tab w:val="num" w:pos="6460"/>
        </w:tabs>
        <w:ind w:left="6460" w:hanging="180"/>
      </w:pPr>
    </w:lvl>
  </w:abstractNum>
  <w:abstractNum w:abstractNumId="37" w15:restartNumberingAfterBreak="0">
    <w:nsid w:val="04027B21"/>
    <w:multiLevelType w:val="hybridMultilevel"/>
    <w:tmpl w:val="F88A8C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051D699C"/>
    <w:multiLevelType w:val="hybridMultilevel"/>
    <w:tmpl w:val="9A0889DC"/>
    <w:lvl w:ilvl="0" w:tplc="FFFFFFFF">
      <w:start w:val="1"/>
      <w:numFmt w:val="bullet"/>
      <w:pStyle w:val="1"/>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09F70203"/>
    <w:multiLevelType w:val="hybridMultilevel"/>
    <w:tmpl w:val="A220249A"/>
    <w:name w:val="WW8Num922222222"/>
    <w:lvl w:ilvl="0" w:tplc="7B9ECE8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0A940F71"/>
    <w:multiLevelType w:val="hybridMultilevel"/>
    <w:tmpl w:val="36443ADC"/>
    <w:name w:val="WW8Num92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0AF03BC2"/>
    <w:multiLevelType w:val="hybridMultilevel"/>
    <w:tmpl w:val="8C28800E"/>
    <w:name w:val="WW8Num92222222222"/>
    <w:lvl w:ilvl="0" w:tplc="7B9ECE88">
      <w:start w:val="1"/>
      <w:numFmt w:val="bullet"/>
      <w:lvlText w:val=""/>
      <w:lvlJc w:val="left"/>
      <w:pPr>
        <w:tabs>
          <w:tab w:val="num" w:pos="1777"/>
        </w:tabs>
        <w:ind w:left="177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15:restartNumberingAfterBreak="0">
    <w:nsid w:val="0B8A4D53"/>
    <w:multiLevelType w:val="hybridMultilevel"/>
    <w:tmpl w:val="FFBA2B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0D436A10"/>
    <w:multiLevelType w:val="hybridMultilevel"/>
    <w:tmpl w:val="4826549A"/>
    <w:lvl w:ilvl="0" w:tplc="015A4230">
      <w:start w:val="1"/>
      <w:numFmt w:val="bullet"/>
      <w:pStyle w:val="a2"/>
      <w:lvlText w:val=""/>
      <w:lvlJc w:val="left"/>
      <w:pPr>
        <w:tabs>
          <w:tab w:val="num" w:pos="1134"/>
        </w:tabs>
        <w:ind w:left="1134" w:hanging="567"/>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0F420B37"/>
    <w:multiLevelType w:val="multilevel"/>
    <w:tmpl w:val="31701866"/>
    <w:lvl w:ilvl="0">
      <w:start w:val="1"/>
      <w:numFmt w:val="decimal"/>
      <w:pStyle w:val="--3"/>
      <w:suff w:val="space"/>
      <w:lvlText w:val="%1"/>
      <w:lvlJc w:val="left"/>
      <w:pPr>
        <w:ind w:left="284" w:firstLine="850"/>
      </w:pPr>
      <w:rPr>
        <w:rFonts w:hint="default"/>
      </w:rPr>
    </w:lvl>
    <w:lvl w:ilvl="1">
      <w:start w:val="1"/>
      <w:numFmt w:val="decimal"/>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5" w15:restartNumberingAfterBreak="0">
    <w:nsid w:val="15B91F86"/>
    <w:multiLevelType w:val="hybridMultilevel"/>
    <w:tmpl w:val="54B41766"/>
    <w:lvl w:ilvl="0" w:tplc="3E9446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15:restartNumberingAfterBreak="0">
    <w:nsid w:val="17461511"/>
    <w:multiLevelType w:val="hybridMultilevel"/>
    <w:tmpl w:val="E9088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19E94338"/>
    <w:multiLevelType w:val="hybridMultilevel"/>
    <w:tmpl w:val="0570F78A"/>
    <w:lvl w:ilvl="0" w:tplc="06C88684">
      <w:numFmt w:val="bullet"/>
      <w:lvlText w:val=""/>
      <w:lvlJc w:val="left"/>
      <w:pPr>
        <w:ind w:left="1526" w:hanging="567"/>
      </w:pPr>
      <w:rPr>
        <w:rFonts w:ascii="Symbol" w:eastAsia="Symbol" w:hAnsi="Symbol" w:cs="Symbol" w:hint="default"/>
        <w:w w:val="100"/>
        <w:sz w:val="24"/>
        <w:szCs w:val="24"/>
        <w:lang w:val="ru-RU" w:eastAsia="ru-RU" w:bidi="ru-RU"/>
      </w:rPr>
    </w:lvl>
    <w:lvl w:ilvl="1" w:tplc="DF8EF478">
      <w:numFmt w:val="bullet"/>
      <w:lvlText w:val="•"/>
      <w:lvlJc w:val="left"/>
      <w:pPr>
        <w:ind w:left="2426" w:hanging="567"/>
      </w:pPr>
      <w:rPr>
        <w:rFonts w:hint="default"/>
        <w:lang w:val="ru-RU" w:eastAsia="ru-RU" w:bidi="ru-RU"/>
      </w:rPr>
    </w:lvl>
    <w:lvl w:ilvl="2" w:tplc="3EF4AC3A">
      <w:numFmt w:val="bullet"/>
      <w:lvlText w:val="•"/>
      <w:lvlJc w:val="left"/>
      <w:pPr>
        <w:ind w:left="3333" w:hanging="567"/>
      </w:pPr>
      <w:rPr>
        <w:rFonts w:hint="default"/>
        <w:lang w:val="ru-RU" w:eastAsia="ru-RU" w:bidi="ru-RU"/>
      </w:rPr>
    </w:lvl>
    <w:lvl w:ilvl="3" w:tplc="A6B28F0E">
      <w:numFmt w:val="bullet"/>
      <w:lvlText w:val="•"/>
      <w:lvlJc w:val="left"/>
      <w:pPr>
        <w:ind w:left="4239" w:hanging="567"/>
      </w:pPr>
      <w:rPr>
        <w:rFonts w:hint="default"/>
        <w:lang w:val="ru-RU" w:eastAsia="ru-RU" w:bidi="ru-RU"/>
      </w:rPr>
    </w:lvl>
    <w:lvl w:ilvl="4" w:tplc="6F64B044">
      <w:numFmt w:val="bullet"/>
      <w:lvlText w:val="•"/>
      <w:lvlJc w:val="left"/>
      <w:pPr>
        <w:ind w:left="5146" w:hanging="567"/>
      </w:pPr>
      <w:rPr>
        <w:rFonts w:hint="default"/>
        <w:lang w:val="ru-RU" w:eastAsia="ru-RU" w:bidi="ru-RU"/>
      </w:rPr>
    </w:lvl>
    <w:lvl w:ilvl="5" w:tplc="D68E7D68">
      <w:numFmt w:val="bullet"/>
      <w:lvlText w:val="•"/>
      <w:lvlJc w:val="left"/>
      <w:pPr>
        <w:ind w:left="6053" w:hanging="567"/>
      </w:pPr>
      <w:rPr>
        <w:rFonts w:hint="default"/>
        <w:lang w:val="ru-RU" w:eastAsia="ru-RU" w:bidi="ru-RU"/>
      </w:rPr>
    </w:lvl>
    <w:lvl w:ilvl="6" w:tplc="8434555C">
      <w:numFmt w:val="bullet"/>
      <w:lvlText w:val="•"/>
      <w:lvlJc w:val="left"/>
      <w:pPr>
        <w:ind w:left="6959" w:hanging="567"/>
      </w:pPr>
      <w:rPr>
        <w:rFonts w:hint="default"/>
        <w:lang w:val="ru-RU" w:eastAsia="ru-RU" w:bidi="ru-RU"/>
      </w:rPr>
    </w:lvl>
    <w:lvl w:ilvl="7" w:tplc="0054E902">
      <w:numFmt w:val="bullet"/>
      <w:lvlText w:val="•"/>
      <w:lvlJc w:val="left"/>
      <w:pPr>
        <w:ind w:left="7866" w:hanging="567"/>
      </w:pPr>
      <w:rPr>
        <w:rFonts w:hint="default"/>
        <w:lang w:val="ru-RU" w:eastAsia="ru-RU" w:bidi="ru-RU"/>
      </w:rPr>
    </w:lvl>
    <w:lvl w:ilvl="8" w:tplc="83ACC5D0">
      <w:numFmt w:val="bullet"/>
      <w:lvlText w:val="•"/>
      <w:lvlJc w:val="left"/>
      <w:pPr>
        <w:ind w:left="8773" w:hanging="567"/>
      </w:pPr>
      <w:rPr>
        <w:rFonts w:hint="default"/>
        <w:lang w:val="ru-RU" w:eastAsia="ru-RU" w:bidi="ru-RU"/>
      </w:rPr>
    </w:lvl>
  </w:abstractNum>
  <w:abstractNum w:abstractNumId="48" w15:restartNumberingAfterBreak="0">
    <w:nsid w:val="1A8B794D"/>
    <w:multiLevelType w:val="singleLevel"/>
    <w:tmpl w:val="CDA26A22"/>
    <w:lvl w:ilvl="0">
      <w:start w:val="1"/>
      <w:numFmt w:val="bullet"/>
      <w:pStyle w:val="-2"/>
      <w:lvlText w:val=""/>
      <w:lvlJc w:val="left"/>
      <w:pPr>
        <w:tabs>
          <w:tab w:val="num" w:pos="927"/>
        </w:tabs>
        <w:ind w:left="924" w:hanging="357"/>
      </w:pPr>
      <w:rPr>
        <w:rFonts w:ascii="Symbol" w:hAnsi="Symbol" w:cs="Symbol" w:hint="default"/>
      </w:rPr>
    </w:lvl>
  </w:abstractNum>
  <w:abstractNum w:abstractNumId="49" w15:restartNumberingAfterBreak="0">
    <w:nsid w:val="1D2B2A36"/>
    <w:multiLevelType w:val="multilevel"/>
    <w:tmpl w:val="00000003"/>
    <w:name w:val="WW8Num92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20307D98"/>
    <w:multiLevelType w:val="multilevel"/>
    <w:tmpl w:val="560A316C"/>
    <w:styleLink w:val="127063"/>
    <w:lvl w:ilvl="0">
      <w:start w:val="1"/>
      <w:numFmt w:val="decimal"/>
      <w:lvlText w:val="%1."/>
      <w:lvlJc w:val="left"/>
      <w:pPr>
        <w:tabs>
          <w:tab w:val="num" w:pos="1080"/>
        </w:tabs>
        <w:ind w:left="1080" w:hanging="360"/>
      </w:pPr>
      <w:rPr>
        <w:sz w:val="24"/>
        <w:szCs w:val="24"/>
      </w:rPr>
    </w:lvl>
    <w:lvl w:ilvl="1">
      <w:start w:val="1"/>
      <w:numFmt w:val="bullet"/>
      <w:lvlText w:val="o"/>
      <w:lvlJc w:val="left"/>
      <w:pPr>
        <w:tabs>
          <w:tab w:val="num" w:pos="1234"/>
        </w:tabs>
        <w:ind w:left="1234" w:hanging="360"/>
      </w:pPr>
      <w:rPr>
        <w:rFonts w:ascii="Courier New" w:hAnsi="Courier New" w:cs="Courier New" w:hint="default"/>
      </w:rPr>
    </w:lvl>
    <w:lvl w:ilvl="2">
      <w:start w:val="1"/>
      <w:numFmt w:val="bullet"/>
      <w:lvlText w:val=""/>
      <w:lvlJc w:val="left"/>
      <w:pPr>
        <w:tabs>
          <w:tab w:val="num" w:pos="1954"/>
        </w:tabs>
        <w:ind w:left="1954" w:hanging="360"/>
      </w:pPr>
      <w:rPr>
        <w:rFonts w:ascii="Wingdings" w:hAnsi="Wingdings" w:cs="Wingdings" w:hint="default"/>
      </w:rPr>
    </w:lvl>
    <w:lvl w:ilvl="3">
      <w:start w:val="1"/>
      <w:numFmt w:val="bullet"/>
      <w:lvlText w:val=""/>
      <w:lvlJc w:val="left"/>
      <w:pPr>
        <w:tabs>
          <w:tab w:val="num" w:pos="2674"/>
        </w:tabs>
        <w:ind w:left="2674" w:hanging="360"/>
      </w:pPr>
      <w:rPr>
        <w:rFonts w:ascii="Symbol" w:hAnsi="Symbol" w:cs="Symbol" w:hint="default"/>
      </w:rPr>
    </w:lvl>
    <w:lvl w:ilvl="4">
      <w:start w:val="1"/>
      <w:numFmt w:val="bullet"/>
      <w:lvlText w:val="o"/>
      <w:lvlJc w:val="left"/>
      <w:pPr>
        <w:tabs>
          <w:tab w:val="num" w:pos="3394"/>
        </w:tabs>
        <w:ind w:left="3394" w:hanging="360"/>
      </w:pPr>
      <w:rPr>
        <w:rFonts w:ascii="Courier New" w:hAnsi="Courier New" w:cs="Courier New" w:hint="default"/>
      </w:rPr>
    </w:lvl>
    <w:lvl w:ilvl="5">
      <w:start w:val="1"/>
      <w:numFmt w:val="bullet"/>
      <w:lvlText w:val=""/>
      <w:lvlJc w:val="left"/>
      <w:pPr>
        <w:tabs>
          <w:tab w:val="num" w:pos="4114"/>
        </w:tabs>
        <w:ind w:left="4114" w:hanging="360"/>
      </w:pPr>
      <w:rPr>
        <w:rFonts w:ascii="Wingdings" w:hAnsi="Wingdings" w:cs="Wingdings" w:hint="default"/>
      </w:rPr>
    </w:lvl>
    <w:lvl w:ilvl="6">
      <w:start w:val="1"/>
      <w:numFmt w:val="bullet"/>
      <w:lvlText w:val=""/>
      <w:lvlJc w:val="left"/>
      <w:pPr>
        <w:tabs>
          <w:tab w:val="num" w:pos="4834"/>
        </w:tabs>
        <w:ind w:left="4834" w:hanging="360"/>
      </w:pPr>
      <w:rPr>
        <w:rFonts w:ascii="Symbol" w:hAnsi="Symbol" w:cs="Symbol" w:hint="default"/>
      </w:rPr>
    </w:lvl>
    <w:lvl w:ilvl="7">
      <w:start w:val="1"/>
      <w:numFmt w:val="bullet"/>
      <w:lvlText w:val="o"/>
      <w:lvlJc w:val="left"/>
      <w:pPr>
        <w:tabs>
          <w:tab w:val="num" w:pos="5554"/>
        </w:tabs>
        <w:ind w:left="5554" w:hanging="360"/>
      </w:pPr>
      <w:rPr>
        <w:rFonts w:ascii="Courier New" w:hAnsi="Courier New" w:cs="Courier New" w:hint="default"/>
      </w:rPr>
    </w:lvl>
    <w:lvl w:ilvl="8">
      <w:start w:val="1"/>
      <w:numFmt w:val="bullet"/>
      <w:lvlText w:val=""/>
      <w:lvlJc w:val="left"/>
      <w:pPr>
        <w:tabs>
          <w:tab w:val="num" w:pos="6274"/>
        </w:tabs>
        <w:ind w:left="6274" w:hanging="360"/>
      </w:pPr>
      <w:rPr>
        <w:rFonts w:ascii="Wingdings" w:hAnsi="Wingdings" w:cs="Wingdings" w:hint="default"/>
      </w:rPr>
    </w:lvl>
  </w:abstractNum>
  <w:abstractNum w:abstractNumId="51" w15:restartNumberingAfterBreak="0">
    <w:nsid w:val="22C75AB5"/>
    <w:multiLevelType w:val="multilevel"/>
    <w:tmpl w:val="04190025"/>
    <w:lvl w:ilvl="0">
      <w:start w:val="1"/>
      <w:numFmt w:val="decimal"/>
      <w:lvlText w:val="%1"/>
      <w:lvlJc w:val="left"/>
      <w:pPr>
        <w:tabs>
          <w:tab w:val="num" w:pos="432"/>
        </w:tabs>
        <w:ind w:left="432" w:hanging="432"/>
      </w:pPr>
    </w:lvl>
    <w:lvl w:ilvl="1">
      <w:start w:val="1"/>
      <w:numFmt w:val="decimal"/>
      <w:pStyle w:val="3"/>
      <w:lvlText w:val="%1.%2"/>
      <w:lvlJc w:val="left"/>
      <w:pPr>
        <w:tabs>
          <w:tab w:val="num" w:pos="576"/>
        </w:tabs>
        <w:ind w:left="576" w:hanging="576"/>
      </w:pPr>
    </w:lvl>
    <w:lvl w:ilvl="2">
      <w:start w:val="1"/>
      <w:numFmt w:val="decimal"/>
      <w:pStyle w:val="11"/>
      <w:lvlText w:val="%1.%2.%3"/>
      <w:lvlJc w:val="left"/>
      <w:pPr>
        <w:tabs>
          <w:tab w:val="num" w:pos="720"/>
        </w:tabs>
        <w:ind w:left="720" w:hanging="720"/>
      </w:pPr>
    </w:lvl>
    <w:lvl w:ilvl="3">
      <w:start w:val="1"/>
      <w:numFmt w:val="decimal"/>
      <w:pStyle w:val="21"/>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31"/>
      <w:lvlText w:val="%1.%2.%3.%4.%5.%6.%7"/>
      <w:lvlJc w:val="left"/>
      <w:pPr>
        <w:tabs>
          <w:tab w:val="num" w:pos="1296"/>
        </w:tabs>
        <w:ind w:left="1296" w:hanging="1296"/>
      </w:pPr>
    </w:lvl>
    <w:lvl w:ilvl="7">
      <w:start w:val="1"/>
      <w:numFmt w:val="decimal"/>
      <w:pStyle w:val="41"/>
      <w:lvlText w:val="%1.%2.%3.%4.%5.%6.%7.%8"/>
      <w:lvlJc w:val="left"/>
      <w:pPr>
        <w:tabs>
          <w:tab w:val="num" w:pos="1440"/>
        </w:tabs>
        <w:ind w:left="1440" w:hanging="1440"/>
      </w:pPr>
    </w:lvl>
    <w:lvl w:ilvl="8">
      <w:start w:val="1"/>
      <w:numFmt w:val="decimal"/>
      <w:pStyle w:val="71"/>
      <w:lvlText w:val="%1.%2.%3.%4.%5.%6.%7.%8.%9"/>
      <w:lvlJc w:val="left"/>
      <w:pPr>
        <w:tabs>
          <w:tab w:val="num" w:pos="1584"/>
        </w:tabs>
        <w:ind w:left="1584" w:hanging="1584"/>
      </w:pPr>
    </w:lvl>
  </w:abstractNum>
  <w:abstractNum w:abstractNumId="52" w15:restartNumberingAfterBreak="0">
    <w:nsid w:val="28370881"/>
    <w:multiLevelType w:val="hybridMultilevel"/>
    <w:tmpl w:val="E8FA6B78"/>
    <w:lvl w:ilvl="0" w:tplc="04190001">
      <w:start w:val="1"/>
      <w:numFmt w:val="bullet"/>
      <w:lvlText w:val=""/>
      <w:lvlJc w:val="left"/>
      <w:pPr>
        <w:ind w:left="2869" w:hanging="360"/>
      </w:pPr>
      <w:rPr>
        <w:rFonts w:ascii="Symbol" w:hAnsi="Symbol" w:hint="default"/>
      </w:rPr>
    </w:lvl>
    <w:lvl w:ilvl="1" w:tplc="04190003" w:tentative="1">
      <w:start w:val="1"/>
      <w:numFmt w:val="bullet"/>
      <w:lvlText w:val="o"/>
      <w:lvlJc w:val="left"/>
      <w:pPr>
        <w:ind w:left="3589" w:hanging="360"/>
      </w:pPr>
      <w:rPr>
        <w:rFonts w:ascii="Courier New" w:hAnsi="Courier New" w:cs="Courier New" w:hint="default"/>
      </w:rPr>
    </w:lvl>
    <w:lvl w:ilvl="2" w:tplc="04190005" w:tentative="1">
      <w:start w:val="1"/>
      <w:numFmt w:val="bullet"/>
      <w:lvlText w:val=""/>
      <w:lvlJc w:val="left"/>
      <w:pPr>
        <w:ind w:left="4309" w:hanging="360"/>
      </w:pPr>
      <w:rPr>
        <w:rFonts w:ascii="Wingdings" w:hAnsi="Wingdings" w:hint="default"/>
      </w:rPr>
    </w:lvl>
    <w:lvl w:ilvl="3" w:tplc="04190001" w:tentative="1">
      <w:start w:val="1"/>
      <w:numFmt w:val="bullet"/>
      <w:lvlText w:val=""/>
      <w:lvlJc w:val="left"/>
      <w:pPr>
        <w:ind w:left="5029" w:hanging="360"/>
      </w:pPr>
      <w:rPr>
        <w:rFonts w:ascii="Symbol" w:hAnsi="Symbol" w:hint="default"/>
      </w:rPr>
    </w:lvl>
    <w:lvl w:ilvl="4" w:tplc="04190003" w:tentative="1">
      <w:start w:val="1"/>
      <w:numFmt w:val="bullet"/>
      <w:lvlText w:val="o"/>
      <w:lvlJc w:val="left"/>
      <w:pPr>
        <w:ind w:left="5749" w:hanging="360"/>
      </w:pPr>
      <w:rPr>
        <w:rFonts w:ascii="Courier New" w:hAnsi="Courier New" w:cs="Courier New" w:hint="default"/>
      </w:rPr>
    </w:lvl>
    <w:lvl w:ilvl="5" w:tplc="04190005" w:tentative="1">
      <w:start w:val="1"/>
      <w:numFmt w:val="bullet"/>
      <w:lvlText w:val=""/>
      <w:lvlJc w:val="left"/>
      <w:pPr>
        <w:ind w:left="6469" w:hanging="360"/>
      </w:pPr>
      <w:rPr>
        <w:rFonts w:ascii="Wingdings" w:hAnsi="Wingdings" w:hint="default"/>
      </w:rPr>
    </w:lvl>
    <w:lvl w:ilvl="6" w:tplc="04190001" w:tentative="1">
      <w:start w:val="1"/>
      <w:numFmt w:val="bullet"/>
      <w:lvlText w:val=""/>
      <w:lvlJc w:val="left"/>
      <w:pPr>
        <w:ind w:left="7189" w:hanging="360"/>
      </w:pPr>
      <w:rPr>
        <w:rFonts w:ascii="Symbol" w:hAnsi="Symbol" w:hint="default"/>
      </w:rPr>
    </w:lvl>
    <w:lvl w:ilvl="7" w:tplc="04190003" w:tentative="1">
      <w:start w:val="1"/>
      <w:numFmt w:val="bullet"/>
      <w:lvlText w:val="o"/>
      <w:lvlJc w:val="left"/>
      <w:pPr>
        <w:ind w:left="7909" w:hanging="360"/>
      </w:pPr>
      <w:rPr>
        <w:rFonts w:ascii="Courier New" w:hAnsi="Courier New" w:cs="Courier New" w:hint="default"/>
      </w:rPr>
    </w:lvl>
    <w:lvl w:ilvl="8" w:tplc="04190005" w:tentative="1">
      <w:start w:val="1"/>
      <w:numFmt w:val="bullet"/>
      <w:lvlText w:val=""/>
      <w:lvlJc w:val="left"/>
      <w:pPr>
        <w:ind w:left="8629" w:hanging="360"/>
      </w:pPr>
      <w:rPr>
        <w:rFonts w:ascii="Wingdings" w:hAnsi="Wingdings" w:hint="default"/>
      </w:rPr>
    </w:lvl>
  </w:abstractNum>
  <w:abstractNum w:abstractNumId="53" w15:restartNumberingAfterBreak="0">
    <w:nsid w:val="28573A41"/>
    <w:multiLevelType w:val="hybridMultilevel"/>
    <w:tmpl w:val="3256797E"/>
    <w:name w:val="WW8Num92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0AC7205"/>
    <w:multiLevelType w:val="multilevel"/>
    <w:tmpl w:val="663470A6"/>
    <w:name w:val="WW8Num9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5" w15:restartNumberingAfterBreak="0">
    <w:nsid w:val="31182550"/>
    <w:multiLevelType w:val="hybridMultilevel"/>
    <w:tmpl w:val="4B6E188E"/>
    <w:name w:val="WW8Num9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1414A48"/>
    <w:multiLevelType w:val="multilevel"/>
    <w:tmpl w:val="9BBCE5B2"/>
    <w:lvl w:ilvl="0">
      <w:start w:val="1"/>
      <w:numFmt w:val="decimal"/>
      <w:lvlText w:val="%1."/>
      <w:lvlJc w:val="left"/>
      <w:pPr>
        <w:ind w:left="420" w:hanging="420"/>
      </w:pPr>
      <w:rPr>
        <w:rFonts w:ascii="Times New Roman" w:hAnsi="Times New Roman" w:cs="Times New Roman" w:hint="default"/>
        <w:b/>
        <w:bCs/>
        <w:color w:val="000000"/>
        <w:sz w:val="20"/>
        <w:szCs w:val="20"/>
      </w:rPr>
    </w:lvl>
    <w:lvl w:ilvl="1">
      <w:start w:val="1"/>
      <w:numFmt w:val="decimal"/>
      <w:lvlText w:val="%1.%2."/>
      <w:lvlJc w:val="left"/>
      <w:pPr>
        <w:ind w:left="6374" w:hanging="420"/>
      </w:pPr>
      <w:rPr>
        <w:rFonts w:ascii="Times New Roman" w:hAnsi="Times New Roman" w:cs="Times New Roman" w:hint="default"/>
        <w:b w:val="0"/>
        <w:bCs w:val="0"/>
        <w:color w:val="000000"/>
        <w:sz w:val="20"/>
        <w:szCs w:val="20"/>
      </w:rPr>
    </w:lvl>
    <w:lvl w:ilvl="2">
      <w:start w:val="1"/>
      <w:numFmt w:val="decimal"/>
      <w:lvlText w:val="%1.%2.%3."/>
      <w:lvlJc w:val="left"/>
      <w:pPr>
        <w:ind w:left="720" w:hanging="720"/>
      </w:pPr>
      <w:rPr>
        <w:rFonts w:ascii="Times New Roman" w:hAnsi="Times New Roman" w:cs="Times New Roman" w:hint="default"/>
        <w:color w:val="000000"/>
        <w:sz w:val="20"/>
        <w:szCs w:val="20"/>
      </w:rPr>
    </w:lvl>
    <w:lvl w:ilvl="3">
      <w:start w:val="1"/>
      <w:numFmt w:val="decimal"/>
      <w:lvlText w:val="%1.%2.%3.%4."/>
      <w:lvlJc w:val="left"/>
      <w:pPr>
        <w:ind w:left="720" w:hanging="720"/>
      </w:pPr>
      <w:rPr>
        <w:rFonts w:ascii="Times New Roman" w:hAnsi="Times New Roman" w:cs="Times New Roman" w:hint="default"/>
        <w:color w:val="000000"/>
        <w:sz w:val="24"/>
        <w:szCs w:val="24"/>
      </w:rPr>
    </w:lvl>
    <w:lvl w:ilvl="4">
      <w:start w:val="1"/>
      <w:numFmt w:val="decimal"/>
      <w:lvlText w:val="%1.%2.%3.%4.%5."/>
      <w:lvlJc w:val="left"/>
      <w:pPr>
        <w:ind w:left="1080" w:hanging="1080"/>
      </w:pPr>
      <w:rPr>
        <w:rFonts w:ascii="Times New Roman" w:hAnsi="Times New Roman" w:cs="Times New Roman" w:hint="default"/>
        <w:color w:val="000000"/>
        <w:sz w:val="24"/>
        <w:szCs w:val="24"/>
      </w:rPr>
    </w:lvl>
    <w:lvl w:ilvl="5">
      <w:start w:val="1"/>
      <w:numFmt w:val="decimal"/>
      <w:lvlText w:val="%1.%2.%3.%4.%5.%6."/>
      <w:lvlJc w:val="left"/>
      <w:pPr>
        <w:ind w:left="1080" w:hanging="1080"/>
      </w:pPr>
      <w:rPr>
        <w:rFonts w:ascii="Times New Roman" w:hAnsi="Times New Roman" w:cs="Times New Roman" w:hint="default"/>
        <w:color w:val="000000"/>
        <w:sz w:val="24"/>
        <w:szCs w:val="24"/>
      </w:rPr>
    </w:lvl>
    <w:lvl w:ilvl="6">
      <w:start w:val="1"/>
      <w:numFmt w:val="decimal"/>
      <w:lvlText w:val="%1.%2.%3.%4.%5.%6.%7."/>
      <w:lvlJc w:val="left"/>
      <w:pPr>
        <w:ind w:left="1440" w:hanging="1440"/>
      </w:pPr>
      <w:rPr>
        <w:rFonts w:ascii="Times New Roman" w:hAnsi="Times New Roman" w:cs="Times New Roman" w:hint="default"/>
        <w:color w:val="000000"/>
        <w:sz w:val="24"/>
        <w:szCs w:val="24"/>
      </w:rPr>
    </w:lvl>
    <w:lvl w:ilvl="7">
      <w:start w:val="1"/>
      <w:numFmt w:val="decimal"/>
      <w:lvlText w:val="%1.%2.%3.%4.%5.%6.%7.%8."/>
      <w:lvlJc w:val="left"/>
      <w:pPr>
        <w:ind w:left="1440" w:hanging="1440"/>
      </w:pPr>
      <w:rPr>
        <w:rFonts w:ascii="Times New Roman" w:hAnsi="Times New Roman" w:cs="Times New Roman" w:hint="default"/>
        <w:color w:val="000000"/>
        <w:sz w:val="24"/>
        <w:szCs w:val="24"/>
      </w:rPr>
    </w:lvl>
    <w:lvl w:ilvl="8">
      <w:start w:val="1"/>
      <w:numFmt w:val="decimal"/>
      <w:lvlText w:val="%1.%2.%3.%4.%5.%6.%7.%8.%9."/>
      <w:lvlJc w:val="left"/>
      <w:pPr>
        <w:ind w:left="1800" w:hanging="1800"/>
      </w:pPr>
      <w:rPr>
        <w:rFonts w:ascii="Times New Roman" w:hAnsi="Times New Roman" w:cs="Times New Roman" w:hint="default"/>
        <w:color w:val="000000"/>
        <w:sz w:val="24"/>
        <w:szCs w:val="24"/>
      </w:rPr>
    </w:lvl>
  </w:abstractNum>
  <w:abstractNum w:abstractNumId="57" w15:restartNumberingAfterBreak="0">
    <w:nsid w:val="314157BF"/>
    <w:multiLevelType w:val="hybridMultilevel"/>
    <w:tmpl w:val="0DA24436"/>
    <w:lvl w:ilvl="0" w:tplc="015A4230">
      <w:start w:val="1"/>
      <w:numFmt w:val="decimal"/>
      <w:pStyle w:val="20"/>
      <w:lvlText w:val="%1."/>
      <w:lvlJc w:val="left"/>
      <w:pPr>
        <w:tabs>
          <w:tab w:val="num" w:pos="720"/>
        </w:tabs>
        <w:ind w:left="720" w:hanging="360"/>
      </w:pPr>
      <w:rPr>
        <w:rFonts w:hint="default"/>
        <w:b/>
        <w:bCs/>
      </w:rPr>
    </w:lvl>
    <w:lvl w:ilvl="1" w:tplc="04190003">
      <w:numFmt w:val="bullet"/>
      <w:lvlText w:val="-"/>
      <w:lvlJc w:val="left"/>
      <w:pPr>
        <w:tabs>
          <w:tab w:val="num" w:pos="1440"/>
        </w:tabs>
        <w:ind w:left="1440" w:hanging="360"/>
      </w:pPr>
      <w:rPr>
        <w:rFonts w:ascii="Times New Roman" w:eastAsia="Times New Roman" w:hAnsi="Times New Roman" w:hint="default"/>
      </w:r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58" w15:restartNumberingAfterBreak="0">
    <w:nsid w:val="33E04BF5"/>
    <w:multiLevelType w:val="multilevel"/>
    <w:tmpl w:val="6CBABC8E"/>
    <w:name w:val="WW8Num11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9" w15:restartNumberingAfterBreak="0">
    <w:nsid w:val="366D2C0E"/>
    <w:multiLevelType w:val="multilevel"/>
    <w:tmpl w:val="B2B8BB4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pStyle w:val="4"/>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2160"/>
        </w:tabs>
        <w:ind w:left="2160" w:hanging="2160"/>
      </w:pPr>
      <w:rPr>
        <w:rFonts w:hint="default"/>
      </w:rPr>
    </w:lvl>
    <w:lvl w:ilvl="7">
      <w:start w:val="1"/>
      <w:numFmt w:val="decimal"/>
      <w:isLgl/>
      <w:lvlText w:val="%1.%2.%3.%4.%5.%6.%7.%8"/>
      <w:lvlJc w:val="left"/>
      <w:pPr>
        <w:tabs>
          <w:tab w:val="num" w:pos="2520"/>
        </w:tabs>
        <w:ind w:left="2520" w:hanging="252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60" w15:restartNumberingAfterBreak="0">
    <w:nsid w:val="3AE40EA4"/>
    <w:multiLevelType w:val="hybridMultilevel"/>
    <w:tmpl w:val="D27EA400"/>
    <w:lvl w:ilvl="0" w:tplc="F36AB38C">
      <w:start w:val="1"/>
      <w:numFmt w:val="bullet"/>
      <w:pStyle w:val="210"/>
      <w:lvlText w:val="-"/>
      <w:lvlJc w:val="left"/>
      <w:pPr>
        <w:tabs>
          <w:tab w:val="num" w:pos="567"/>
        </w:tabs>
        <w:ind w:left="510" w:hanging="510"/>
      </w:pPr>
      <w:rPr>
        <w:rFonts w:ascii="Times New Roman" w:hAnsi="Times New Roman" w:cs="Times New Roman" w:hint="default"/>
      </w:rPr>
    </w:lvl>
    <w:lvl w:ilvl="1" w:tplc="04190019">
      <w:start w:val="1"/>
      <w:numFmt w:val="bullet"/>
      <w:lvlText w:val="o"/>
      <w:lvlJc w:val="left"/>
      <w:pPr>
        <w:tabs>
          <w:tab w:val="num" w:pos="1260"/>
        </w:tabs>
        <w:ind w:left="1260" w:hanging="360"/>
      </w:pPr>
      <w:rPr>
        <w:rFonts w:ascii="Courier New" w:hAnsi="Courier New" w:cs="Courier New" w:hint="default"/>
      </w:rPr>
    </w:lvl>
    <w:lvl w:ilvl="2" w:tplc="0419001B" w:tentative="1">
      <w:start w:val="1"/>
      <w:numFmt w:val="bullet"/>
      <w:pStyle w:val="-20"/>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cs="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pStyle w:val="81"/>
      <w:lvlText w:val="o"/>
      <w:lvlJc w:val="left"/>
      <w:pPr>
        <w:tabs>
          <w:tab w:val="num" w:pos="5580"/>
        </w:tabs>
        <w:ind w:left="5580" w:hanging="360"/>
      </w:pPr>
      <w:rPr>
        <w:rFonts w:ascii="Courier New" w:hAnsi="Courier New" w:cs="Courier New" w:hint="default"/>
      </w:rPr>
    </w:lvl>
    <w:lvl w:ilvl="8" w:tplc="0419001B" w:tentative="1">
      <w:start w:val="1"/>
      <w:numFmt w:val="bullet"/>
      <w:pStyle w:val="91"/>
      <w:lvlText w:val=""/>
      <w:lvlJc w:val="left"/>
      <w:pPr>
        <w:tabs>
          <w:tab w:val="num" w:pos="6300"/>
        </w:tabs>
        <w:ind w:left="6300" w:hanging="360"/>
      </w:pPr>
      <w:rPr>
        <w:rFonts w:ascii="Wingdings" w:hAnsi="Wingdings" w:hint="default"/>
      </w:rPr>
    </w:lvl>
  </w:abstractNum>
  <w:abstractNum w:abstractNumId="61" w15:restartNumberingAfterBreak="0">
    <w:nsid w:val="3D0E0EDF"/>
    <w:multiLevelType w:val="singleLevel"/>
    <w:tmpl w:val="845665A4"/>
    <w:lvl w:ilvl="0">
      <w:start w:val="2"/>
      <w:numFmt w:val="decimal"/>
      <w:lvlText w:val="6.%1."/>
      <w:legacy w:legacy="1" w:legacySpace="0" w:legacyIndent="346"/>
      <w:lvlJc w:val="left"/>
      <w:rPr>
        <w:rFonts w:ascii="Times New Roman" w:hAnsi="Times New Roman" w:cs="Times New Roman" w:hint="default"/>
      </w:rPr>
    </w:lvl>
  </w:abstractNum>
  <w:abstractNum w:abstractNumId="62" w15:restartNumberingAfterBreak="0">
    <w:nsid w:val="3E5B6C24"/>
    <w:multiLevelType w:val="multilevel"/>
    <w:tmpl w:val="00000003"/>
    <w:name w:val="WW8Num92222"/>
    <w:lvl w:ilvl="0">
      <w:start w:val="1"/>
      <w:numFmt w:val="decimal"/>
      <w:lvlText w:val="%1."/>
      <w:lvlJc w:val="left"/>
      <w:pPr>
        <w:tabs>
          <w:tab w:val="num" w:pos="476"/>
        </w:tabs>
        <w:ind w:left="476" w:hanging="476"/>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3F281D2F"/>
    <w:multiLevelType w:val="hybridMultilevel"/>
    <w:tmpl w:val="7504AC22"/>
    <w:name w:val="WW8Num9222222222222"/>
    <w:lvl w:ilvl="0" w:tplc="7B9ECE88">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45272D8B"/>
    <w:multiLevelType w:val="multilevel"/>
    <w:tmpl w:val="7D4C7466"/>
    <w:lvl w:ilvl="0">
      <w:start w:val="2"/>
      <w:numFmt w:val="decimal"/>
      <w:lvlText w:val="%1"/>
      <w:lvlJc w:val="left"/>
      <w:pPr>
        <w:ind w:left="1670" w:hanging="711"/>
      </w:pPr>
      <w:rPr>
        <w:rFonts w:hint="default"/>
        <w:lang w:val="ru-RU" w:eastAsia="ru-RU" w:bidi="ru-RU"/>
      </w:rPr>
    </w:lvl>
    <w:lvl w:ilvl="1">
      <w:start w:val="2"/>
      <w:numFmt w:val="decimal"/>
      <w:lvlText w:val="%1.%2"/>
      <w:lvlJc w:val="left"/>
      <w:pPr>
        <w:ind w:left="1670" w:hanging="711"/>
        <w:jc w:val="right"/>
      </w:pPr>
      <w:rPr>
        <w:rFonts w:hint="default"/>
        <w:lang w:val="ru-RU" w:eastAsia="ru-RU" w:bidi="ru-RU"/>
      </w:rPr>
    </w:lvl>
    <w:lvl w:ilvl="2">
      <w:start w:val="1"/>
      <w:numFmt w:val="decimal"/>
      <w:lvlText w:val="%1.%2.%3"/>
      <w:lvlJc w:val="left"/>
      <w:pPr>
        <w:ind w:left="1670" w:hanging="711"/>
      </w:pPr>
      <w:rPr>
        <w:rFonts w:hint="default"/>
        <w:b/>
        <w:bCs/>
        <w:spacing w:val="-19"/>
        <w:w w:val="100"/>
        <w:lang w:val="ru-RU" w:eastAsia="ru-RU" w:bidi="ru-RU"/>
      </w:rPr>
    </w:lvl>
    <w:lvl w:ilvl="3">
      <w:numFmt w:val="bullet"/>
      <w:lvlText w:val=""/>
      <w:lvlJc w:val="left"/>
      <w:pPr>
        <w:ind w:left="1670" w:hanging="711"/>
      </w:pPr>
      <w:rPr>
        <w:rFonts w:ascii="Symbol" w:eastAsia="Symbol" w:hAnsi="Symbol" w:cs="Symbol" w:hint="default"/>
        <w:w w:val="100"/>
        <w:sz w:val="24"/>
        <w:szCs w:val="24"/>
        <w:lang w:val="ru-RU" w:eastAsia="ru-RU" w:bidi="ru-RU"/>
      </w:rPr>
    </w:lvl>
    <w:lvl w:ilvl="4">
      <w:numFmt w:val="bullet"/>
      <w:lvlText w:val="•"/>
      <w:lvlJc w:val="left"/>
      <w:pPr>
        <w:ind w:left="3432" w:hanging="711"/>
      </w:pPr>
      <w:rPr>
        <w:rFonts w:hint="default"/>
        <w:lang w:val="ru-RU" w:eastAsia="ru-RU" w:bidi="ru-RU"/>
      </w:rPr>
    </w:lvl>
    <w:lvl w:ilvl="5">
      <w:numFmt w:val="bullet"/>
      <w:lvlText w:val="•"/>
      <w:lvlJc w:val="left"/>
      <w:pPr>
        <w:ind w:left="4624" w:hanging="711"/>
      </w:pPr>
      <w:rPr>
        <w:rFonts w:hint="default"/>
        <w:lang w:val="ru-RU" w:eastAsia="ru-RU" w:bidi="ru-RU"/>
      </w:rPr>
    </w:lvl>
    <w:lvl w:ilvl="6">
      <w:numFmt w:val="bullet"/>
      <w:lvlText w:val="•"/>
      <w:lvlJc w:val="left"/>
      <w:pPr>
        <w:ind w:left="5817" w:hanging="711"/>
      </w:pPr>
      <w:rPr>
        <w:rFonts w:hint="default"/>
        <w:lang w:val="ru-RU" w:eastAsia="ru-RU" w:bidi="ru-RU"/>
      </w:rPr>
    </w:lvl>
    <w:lvl w:ilvl="7">
      <w:numFmt w:val="bullet"/>
      <w:lvlText w:val="•"/>
      <w:lvlJc w:val="left"/>
      <w:pPr>
        <w:ind w:left="7009" w:hanging="711"/>
      </w:pPr>
      <w:rPr>
        <w:rFonts w:hint="default"/>
        <w:lang w:val="ru-RU" w:eastAsia="ru-RU" w:bidi="ru-RU"/>
      </w:rPr>
    </w:lvl>
    <w:lvl w:ilvl="8">
      <w:numFmt w:val="bullet"/>
      <w:lvlText w:val="•"/>
      <w:lvlJc w:val="left"/>
      <w:pPr>
        <w:ind w:left="8201" w:hanging="711"/>
      </w:pPr>
      <w:rPr>
        <w:rFonts w:hint="default"/>
        <w:lang w:val="ru-RU" w:eastAsia="ru-RU" w:bidi="ru-RU"/>
      </w:rPr>
    </w:lvl>
  </w:abstractNum>
  <w:abstractNum w:abstractNumId="65" w15:restartNumberingAfterBreak="0">
    <w:nsid w:val="466E30F7"/>
    <w:multiLevelType w:val="hybridMultilevel"/>
    <w:tmpl w:val="59AA3D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15:restartNumberingAfterBreak="0">
    <w:nsid w:val="467B10FE"/>
    <w:multiLevelType w:val="multilevel"/>
    <w:tmpl w:val="A84044FA"/>
    <w:name w:val="WW8Num72"/>
    <w:lvl w:ilvl="0">
      <w:start w:val="1"/>
      <w:numFmt w:val="decimal"/>
      <w:lvlText w:val="%1."/>
      <w:lvlJc w:val="left"/>
      <w:pPr>
        <w:tabs>
          <w:tab w:val="num" w:pos="476"/>
        </w:tabs>
        <w:ind w:left="476" w:hanging="476"/>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7" w15:restartNumberingAfterBreak="0">
    <w:nsid w:val="4F51173F"/>
    <w:multiLevelType w:val="hybridMultilevel"/>
    <w:tmpl w:val="330E08C4"/>
    <w:lvl w:ilvl="0" w:tplc="0B4A74C8">
      <w:start w:val="1"/>
      <w:numFmt w:val="decimal"/>
      <w:lvlText w:val="%1."/>
      <w:lvlJc w:val="left"/>
      <w:pPr>
        <w:tabs>
          <w:tab w:val="num" w:pos="360"/>
        </w:tabs>
        <w:ind w:left="360" w:hanging="360"/>
      </w:pPr>
    </w:lvl>
    <w:lvl w:ilvl="1" w:tplc="9C446440">
      <w:start w:val="1"/>
      <w:numFmt w:val="bullet"/>
      <w:pStyle w:val="a3"/>
      <w:lvlText w:val="º"/>
      <w:lvlJc w:val="left"/>
      <w:pPr>
        <w:tabs>
          <w:tab w:val="num" w:pos="1437"/>
        </w:tabs>
        <w:ind w:left="1437" w:hanging="357"/>
      </w:pPr>
      <w:rPr>
        <w:rFonts w:ascii="Times New Roman" w:hAnsi="Times New Roman" w:cs="Times New Roman" w:hint="default"/>
        <w:sz w:val="28"/>
        <w:szCs w:val="28"/>
        <w:vertAlign w:val="subscript"/>
      </w:rPr>
    </w:lvl>
    <w:lvl w:ilvl="2" w:tplc="5C187770">
      <w:start w:val="1"/>
      <w:numFmt w:val="lowerRoman"/>
      <w:lvlText w:val="%3."/>
      <w:lvlJc w:val="right"/>
      <w:pPr>
        <w:tabs>
          <w:tab w:val="num" w:pos="2160"/>
        </w:tabs>
        <w:ind w:left="2160" w:hanging="180"/>
      </w:pPr>
    </w:lvl>
    <w:lvl w:ilvl="3" w:tplc="8F5A144C">
      <w:start w:val="1"/>
      <w:numFmt w:val="decimal"/>
      <w:lvlText w:val="%4."/>
      <w:lvlJc w:val="left"/>
      <w:pPr>
        <w:tabs>
          <w:tab w:val="num" w:pos="2880"/>
        </w:tabs>
        <w:ind w:left="2880" w:hanging="360"/>
      </w:pPr>
    </w:lvl>
    <w:lvl w:ilvl="4" w:tplc="FC7E38E6">
      <w:start w:val="1"/>
      <w:numFmt w:val="lowerLetter"/>
      <w:lvlText w:val="%5."/>
      <w:lvlJc w:val="left"/>
      <w:pPr>
        <w:tabs>
          <w:tab w:val="num" w:pos="3600"/>
        </w:tabs>
        <w:ind w:left="3600" w:hanging="360"/>
      </w:pPr>
    </w:lvl>
    <w:lvl w:ilvl="5" w:tplc="4F9A3D6A">
      <w:start w:val="1"/>
      <w:numFmt w:val="lowerRoman"/>
      <w:lvlText w:val="%6."/>
      <w:lvlJc w:val="right"/>
      <w:pPr>
        <w:tabs>
          <w:tab w:val="num" w:pos="4320"/>
        </w:tabs>
        <w:ind w:left="4320" w:hanging="180"/>
      </w:pPr>
    </w:lvl>
    <w:lvl w:ilvl="6" w:tplc="5DEEECB4">
      <w:start w:val="1"/>
      <w:numFmt w:val="decimal"/>
      <w:lvlText w:val="%7."/>
      <w:lvlJc w:val="left"/>
      <w:pPr>
        <w:tabs>
          <w:tab w:val="num" w:pos="5040"/>
        </w:tabs>
        <w:ind w:left="5040" w:hanging="360"/>
      </w:pPr>
    </w:lvl>
    <w:lvl w:ilvl="7" w:tplc="7AE66400">
      <w:start w:val="1"/>
      <w:numFmt w:val="lowerLetter"/>
      <w:lvlText w:val="%8."/>
      <w:lvlJc w:val="left"/>
      <w:pPr>
        <w:tabs>
          <w:tab w:val="num" w:pos="5760"/>
        </w:tabs>
        <w:ind w:left="5760" w:hanging="360"/>
      </w:pPr>
    </w:lvl>
    <w:lvl w:ilvl="8" w:tplc="E8E66C4A">
      <w:start w:val="1"/>
      <w:numFmt w:val="lowerRoman"/>
      <w:lvlText w:val="%9."/>
      <w:lvlJc w:val="right"/>
      <w:pPr>
        <w:tabs>
          <w:tab w:val="num" w:pos="6480"/>
        </w:tabs>
        <w:ind w:left="6480" w:hanging="180"/>
      </w:pPr>
    </w:lvl>
  </w:abstractNum>
  <w:abstractNum w:abstractNumId="68" w15:restartNumberingAfterBreak="0">
    <w:nsid w:val="520007EA"/>
    <w:multiLevelType w:val="hybridMultilevel"/>
    <w:tmpl w:val="936C4328"/>
    <w:lvl w:ilvl="0" w:tplc="FFFFFFFF">
      <w:start w:val="1"/>
      <w:numFmt w:val="bullet"/>
      <w:pStyle w:val="a4"/>
      <w:lvlText w:val=""/>
      <w:lvlJc w:val="left"/>
      <w:pPr>
        <w:tabs>
          <w:tab w:val="num" w:pos="360"/>
        </w:tabs>
        <w:ind w:left="360" w:hanging="360"/>
      </w:pPr>
      <w:rPr>
        <w:rFonts w:ascii="Wingdings" w:hAnsi="Wingdings" w:cs="Wingdings" w:hint="default"/>
      </w:rPr>
    </w:lvl>
    <w:lvl w:ilvl="1" w:tplc="04190003">
      <w:start w:val="1"/>
      <w:numFmt w:val="decimal"/>
      <w:lvlText w:val="%2."/>
      <w:lvlJc w:val="left"/>
      <w:pPr>
        <w:tabs>
          <w:tab w:val="num" w:pos="1080"/>
        </w:tabs>
        <w:ind w:left="1080" w:hanging="360"/>
      </w:p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69" w15:restartNumberingAfterBreak="0">
    <w:nsid w:val="553942B9"/>
    <w:multiLevelType w:val="hybridMultilevel"/>
    <w:tmpl w:val="EC369AF0"/>
    <w:lvl w:ilvl="0" w:tplc="04190001">
      <w:start w:val="1"/>
      <w:numFmt w:val="bullet"/>
      <w:lvlText w:val=""/>
      <w:lvlJc w:val="left"/>
      <w:pPr>
        <w:ind w:left="2869" w:hanging="360"/>
      </w:pPr>
      <w:rPr>
        <w:rFonts w:ascii="Symbol" w:hAnsi="Symbol" w:hint="default"/>
      </w:rPr>
    </w:lvl>
    <w:lvl w:ilvl="1" w:tplc="04190003" w:tentative="1">
      <w:start w:val="1"/>
      <w:numFmt w:val="bullet"/>
      <w:lvlText w:val="o"/>
      <w:lvlJc w:val="left"/>
      <w:pPr>
        <w:ind w:left="3589" w:hanging="360"/>
      </w:pPr>
      <w:rPr>
        <w:rFonts w:ascii="Courier New" w:hAnsi="Courier New" w:cs="Courier New" w:hint="default"/>
      </w:rPr>
    </w:lvl>
    <w:lvl w:ilvl="2" w:tplc="04190005" w:tentative="1">
      <w:start w:val="1"/>
      <w:numFmt w:val="bullet"/>
      <w:lvlText w:val=""/>
      <w:lvlJc w:val="left"/>
      <w:pPr>
        <w:ind w:left="4309" w:hanging="360"/>
      </w:pPr>
      <w:rPr>
        <w:rFonts w:ascii="Wingdings" w:hAnsi="Wingdings" w:hint="default"/>
      </w:rPr>
    </w:lvl>
    <w:lvl w:ilvl="3" w:tplc="04190001" w:tentative="1">
      <w:start w:val="1"/>
      <w:numFmt w:val="bullet"/>
      <w:lvlText w:val=""/>
      <w:lvlJc w:val="left"/>
      <w:pPr>
        <w:ind w:left="5029" w:hanging="360"/>
      </w:pPr>
      <w:rPr>
        <w:rFonts w:ascii="Symbol" w:hAnsi="Symbol" w:hint="default"/>
      </w:rPr>
    </w:lvl>
    <w:lvl w:ilvl="4" w:tplc="04190003" w:tentative="1">
      <w:start w:val="1"/>
      <w:numFmt w:val="bullet"/>
      <w:lvlText w:val="o"/>
      <w:lvlJc w:val="left"/>
      <w:pPr>
        <w:ind w:left="5749" w:hanging="360"/>
      </w:pPr>
      <w:rPr>
        <w:rFonts w:ascii="Courier New" w:hAnsi="Courier New" w:cs="Courier New" w:hint="default"/>
      </w:rPr>
    </w:lvl>
    <w:lvl w:ilvl="5" w:tplc="04190005" w:tentative="1">
      <w:start w:val="1"/>
      <w:numFmt w:val="bullet"/>
      <w:lvlText w:val=""/>
      <w:lvlJc w:val="left"/>
      <w:pPr>
        <w:ind w:left="6469" w:hanging="360"/>
      </w:pPr>
      <w:rPr>
        <w:rFonts w:ascii="Wingdings" w:hAnsi="Wingdings" w:hint="default"/>
      </w:rPr>
    </w:lvl>
    <w:lvl w:ilvl="6" w:tplc="04190001" w:tentative="1">
      <w:start w:val="1"/>
      <w:numFmt w:val="bullet"/>
      <w:lvlText w:val=""/>
      <w:lvlJc w:val="left"/>
      <w:pPr>
        <w:ind w:left="7189" w:hanging="360"/>
      </w:pPr>
      <w:rPr>
        <w:rFonts w:ascii="Symbol" w:hAnsi="Symbol" w:hint="default"/>
      </w:rPr>
    </w:lvl>
    <w:lvl w:ilvl="7" w:tplc="04190003" w:tentative="1">
      <w:start w:val="1"/>
      <w:numFmt w:val="bullet"/>
      <w:lvlText w:val="o"/>
      <w:lvlJc w:val="left"/>
      <w:pPr>
        <w:ind w:left="7909" w:hanging="360"/>
      </w:pPr>
      <w:rPr>
        <w:rFonts w:ascii="Courier New" w:hAnsi="Courier New" w:cs="Courier New" w:hint="default"/>
      </w:rPr>
    </w:lvl>
    <w:lvl w:ilvl="8" w:tplc="04190005" w:tentative="1">
      <w:start w:val="1"/>
      <w:numFmt w:val="bullet"/>
      <w:lvlText w:val=""/>
      <w:lvlJc w:val="left"/>
      <w:pPr>
        <w:ind w:left="8629" w:hanging="360"/>
      </w:pPr>
      <w:rPr>
        <w:rFonts w:ascii="Wingdings" w:hAnsi="Wingdings" w:hint="default"/>
      </w:rPr>
    </w:lvl>
  </w:abstractNum>
  <w:abstractNum w:abstractNumId="70" w15:restartNumberingAfterBreak="0">
    <w:nsid w:val="555572BF"/>
    <w:multiLevelType w:val="hybridMultilevel"/>
    <w:tmpl w:val="18ACD728"/>
    <w:lvl w:ilvl="0" w:tplc="04190001">
      <w:numFmt w:val="bullet"/>
      <w:lvlText w:val=""/>
      <w:lvlJc w:val="left"/>
      <w:pPr>
        <w:tabs>
          <w:tab w:val="num" w:pos="2138"/>
        </w:tabs>
        <w:ind w:left="2138" w:hanging="360"/>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pStyle w:val="30"/>
      <w:lvlText w:val=""/>
      <w:lvlJc w:val="left"/>
      <w:pPr>
        <w:tabs>
          <w:tab w:val="num" w:pos="2869"/>
        </w:tabs>
        <w:ind w:left="2869" w:hanging="360"/>
      </w:pPr>
      <w:rPr>
        <w:rFonts w:ascii="Wingdings" w:hAnsi="Wingdings" w:cs="Wingdings" w:hint="default"/>
      </w:rPr>
    </w:lvl>
    <w:lvl w:ilvl="3" w:tplc="04190001">
      <w:start w:val="1"/>
      <w:numFmt w:val="bullet"/>
      <w:pStyle w:val="40"/>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71" w15:restartNumberingAfterBreak="0">
    <w:nsid w:val="59CF2E07"/>
    <w:multiLevelType w:val="multilevel"/>
    <w:tmpl w:val="D4FEC724"/>
    <w:lvl w:ilvl="0">
      <w:start w:val="1"/>
      <w:numFmt w:val="decimal"/>
      <w:lvlText w:val="%1."/>
      <w:lvlJc w:val="left"/>
      <w:pPr>
        <w:ind w:left="644" w:hanging="360"/>
      </w:pPr>
      <w:rPr>
        <w:rFonts w:hint="default"/>
      </w:rPr>
    </w:lvl>
    <w:lvl w:ilvl="1">
      <w:start w:val="1"/>
      <w:numFmt w:val="decimal"/>
      <w:isLgl/>
      <w:lvlText w:val="%1.%2."/>
      <w:lvlJc w:val="left"/>
      <w:pPr>
        <w:ind w:left="1049" w:hanging="765"/>
      </w:pPr>
      <w:rPr>
        <w:rFonts w:hint="default"/>
        <w:b/>
        <w:i w:val="0"/>
      </w:rPr>
    </w:lvl>
    <w:lvl w:ilvl="2">
      <w:start w:val="1"/>
      <w:numFmt w:val="decimal"/>
      <w:isLgl/>
      <w:lvlText w:val="%1.%2.%3."/>
      <w:lvlJc w:val="left"/>
      <w:pPr>
        <w:ind w:left="1049" w:hanging="765"/>
      </w:pPr>
      <w:rPr>
        <w:rFonts w:hint="default"/>
        <w:b w:val="0"/>
      </w:rPr>
    </w:lvl>
    <w:lvl w:ilvl="3">
      <w:start w:val="1"/>
      <w:numFmt w:val="decimal"/>
      <w:isLgl/>
      <w:lvlText w:val="%1.%2.%3.%4."/>
      <w:lvlJc w:val="left"/>
      <w:pPr>
        <w:ind w:left="1049" w:hanging="765"/>
      </w:pPr>
      <w:rPr>
        <w:rFonts w:hint="default"/>
        <w:b w:val="0"/>
      </w:rPr>
    </w:lvl>
    <w:lvl w:ilvl="4">
      <w:start w:val="1"/>
      <w:numFmt w:val="decimal"/>
      <w:isLgl/>
      <w:lvlText w:val="%1.%2.%3.%4.%5."/>
      <w:lvlJc w:val="left"/>
      <w:pPr>
        <w:ind w:left="1364" w:hanging="1080"/>
      </w:pPr>
      <w:rPr>
        <w:rFonts w:hint="default"/>
        <w:b w:val="0"/>
      </w:rPr>
    </w:lvl>
    <w:lvl w:ilvl="5">
      <w:start w:val="1"/>
      <w:numFmt w:val="decimal"/>
      <w:isLgl/>
      <w:lvlText w:val="%1.%2.%3.%4.%5.%6."/>
      <w:lvlJc w:val="left"/>
      <w:pPr>
        <w:ind w:left="1364" w:hanging="1080"/>
      </w:pPr>
      <w:rPr>
        <w:rFonts w:hint="default"/>
        <w:b w:val="0"/>
      </w:rPr>
    </w:lvl>
    <w:lvl w:ilvl="6">
      <w:start w:val="1"/>
      <w:numFmt w:val="decimal"/>
      <w:isLgl/>
      <w:lvlText w:val="%1.%2.%3.%4.%5.%6.%7."/>
      <w:lvlJc w:val="left"/>
      <w:pPr>
        <w:ind w:left="1724" w:hanging="1440"/>
      </w:pPr>
      <w:rPr>
        <w:rFonts w:hint="default"/>
        <w:b w:val="0"/>
      </w:rPr>
    </w:lvl>
    <w:lvl w:ilvl="7">
      <w:start w:val="1"/>
      <w:numFmt w:val="decimal"/>
      <w:isLgl/>
      <w:lvlText w:val="%1.%2.%3.%4.%5.%6.%7.%8."/>
      <w:lvlJc w:val="left"/>
      <w:pPr>
        <w:ind w:left="1724" w:hanging="1440"/>
      </w:pPr>
      <w:rPr>
        <w:rFonts w:hint="default"/>
        <w:b w:val="0"/>
      </w:rPr>
    </w:lvl>
    <w:lvl w:ilvl="8">
      <w:start w:val="1"/>
      <w:numFmt w:val="decimal"/>
      <w:isLgl/>
      <w:lvlText w:val="%1.%2.%3.%4.%5.%6.%7.%8.%9."/>
      <w:lvlJc w:val="left"/>
      <w:pPr>
        <w:ind w:left="2084" w:hanging="1800"/>
      </w:pPr>
      <w:rPr>
        <w:rFonts w:hint="default"/>
        <w:b w:val="0"/>
      </w:rPr>
    </w:lvl>
  </w:abstractNum>
  <w:abstractNum w:abstractNumId="7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3" w15:restartNumberingAfterBreak="0">
    <w:nsid w:val="5E24551A"/>
    <w:multiLevelType w:val="hybridMultilevel"/>
    <w:tmpl w:val="3C38AC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60197041"/>
    <w:multiLevelType w:val="hybridMultilevel"/>
    <w:tmpl w:val="3DFC777C"/>
    <w:lvl w:ilvl="0" w:tplc="352E8996">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5" w15:restartNumberingAfterBreak="0">
    <w:nsid w:val="61096B42"/>
    <w:multiLevelType w:val="hybridMultilevel"/>
    <w:tmpl w:val="731091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6" w15:restartNumberingAfterBreak="0">
    <w:nsid w:val="648935D4"/>
    <w:multiLevelType w:val="hybridMultilevel"/>
    <w:tmpl w:val="C868B3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67614C06"/>
    <w:multiLevelType w:val="multilevel"/>
    <w:tmpl w:val="FFDAEE9A"/>
    <w:styleLink w:val="111111"/>
    <w:lvl w:ilvl="0">
      <w:start w:val="1"/>
      <w:numFmt w:val="decimal"/>
      <w:lvlText w:val="%1."/>
      <w:lvlJc w:val="center"/>
      <w:pPr>
        <w:tabs>
          <w:tab w:val="num" w:pos="0"/>
        </w:tabs>
        <w:ind w:left="0" w:firstLine="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567"/>
      </w:pPr>
      <w:rPr>
        <w:rFonts w:hint="default"/>
      </w:rPr>
    </w:lvl>
    <w:lvl w:ilvl="3">
      <w:start w:val="1"/>
      <w:numFmt w:val="decimal"/>
      <w:lvlText w:val="%1.%2.%3.%4."/>
      <w:lvlJc w:val="left"/>
      <w:pPr>
        <w:tabs>
          <w:tab w:val="num" w:pos="1985"/>
        </w:tabs>
        <w:ind w:left="1985" w:hanging="851"/>
      </w:pPr>
      <w:rPr>
        <w:rFonts w:hint="default"/>
      </w:rPr>
    </w:lvl>
    <w:lvl w:ilvl="4">
      <w:start w:val="1"/>
      <w:numFmt w:val="decimal"/>
      <w:lvlText w:val="%1.%2.%3.%4.%5."/>
      <w:lvlJc w:val="left"/>
      <w:pPr>
        <w:tabs>
          <w:tab w:val="num" w:pos="2268"/>
        </w:tabs>
        <w:ind w:left="2268" w:hanging="1134"/>
      </w:pPr>
      <w:rPr>
        <w:rFonts w:hint="default"/>
      </w:rPr>
    </w:lvl>
    <w:lvl w:ilvl="5">
      <w:start w:val="1"/>
      <w:numFmt w:val="decimal"/>
      <w:lvlText w:val="%1.%2.%3.%4.%5.%6."/>
      <w:lvlJc w:val="left"/>
      <w:pPr>
        <w:tabs>
          <w:tab w:val="num" w:pos="2835"/>
        </w:tabs>
        <w:ind w:left="2835" w:hanging="1134"/>
      </w:pPr>
      <w:rPr>
        <w:rFonts w:hint="default"/>
      </w:rPr>
    </w:lvl>
    <w:lvl w:ilvl="6">
      <w:start w:val="1"/>
      <w:numFmt w:val="decimal"/>
      <w:lvlText w:val="%1.%2.%3.%4.%5.%6.%7."/>
      <w:lvlJc w:val="left"/>
      <w:pPr>
        <w:tabs>
          <w:tab w:val="num" w:pos="3402"/>
        </w:tabs>
        <w:ind w:left="2835" w:hanging="1134"/>
      </w:pPr>
      <w:rPr>
        <w:rFonts w:hint="default"/>
      </w:rPr>
    </w:lvl>
    <w:lvl w:ilvl="7">
      <w:start w:val="1"/>
      <w:numFmt w:val="decimal"/>
      <w:lvlText w:val="%1.%2.%3.%4.%5.%6.%7.%8."/>
      <w:lvlJc w:val="left"/>
      <w:pPr>
        <w:tabs>
          <w:tab w:val="num" w:pos="3969"/>
        </w:tabs>
        <w:ind w:left="3402" w:hanging="1134"/>
      </w:pPr>
      <w:rPr>
        <w:rFonts w:hint="default"/>
      </w:rPr>
    </w:lvl>
    <w:lvl w:ilvl="8">
      <w:start w:val="1"/>
      <w:numFmt w:val="decimal"/>
      <w:lvlText w:val="%1.%2.%3.%4.%5.%6.%7.%8.%9."/>
      <w:lvlJc w:val="left"/>
      <w:pPr>
        <w:tabs>
          <w:tab w:val="num" w:pos="4536"/>
        </w:tabs>
        <w:ind w:left="3969" w:hanging="1701"/>
      </w:pPr>
      <w:rPr>
        <w:rFonts w:hint="default"/>
      </w:rPr>
    </w:lvl>
  </w:abstractNum>
  <w:abstractNum w:abstractNumId="78" w15:restartNumberingAfterBreak="0">
    <w:nsid w:val="692D2DB9"/>
    <w:multiLevelType w:val="hybridMultilevel"/>
    <w:tmpl w:val="92927132"/>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9" w15:restartNumberingAfterBreak="0">
    <w:nsid w:val="6D8B38D0"/>
    <w:multiLevelType w:val="hybridMultilevel"/>
    <w:tmpl w:val="3CE4499C"/>
    <w:lvl w:ilvl="0" w:tplc="3E9446E6">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0" w15:restartNumberingAfterBreak="0">
    <w:nsid w:val="6FA97F39"/>
    <w:multiLevelType w:val="hybridMultilevel"/>
    <w:tmpl w:val="08CE3B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702F0943"/>
    <w:multiLevelType w:val="singleLevel"/>
    <w:tmpl w:val="14787E5E"/>
    <w:lvl w:ilvl="0">
      <w:start w:val="4"/>
      <w:numFmt w:val="decimal"/>
      <w:lvlText w:val="5.%1."/>
      <w:legacy w:legacy="1" w:legacySpace="0" w:legacyIndent="346"/>
      <w:lvlJc w:val="left"/>
      <w:rPr>
        <w:rFonts w:ascii="Times New Roman" w:hAnsi="Times New Roman" w:cs="Times New Roman" w:hint="default"/>
      </w:rPr>
    </w:lvl>
  </w:abstractNum>
  <w:abstractNum w:abstractNumId="82" w15:restartNumberingAfterBreak="0">
    <w:nsid w:val="70DD2A86"/>
    <w:multiLevelType w:val="singleLevel"/>
    <w:tmpl w:val="FDC06CB2"/>
    <w:lvl w:ilvl="0">
      <w:start w:val="1"/>
      <w:numFmt w:val="bullet"/>
      <w:pStyle w:val="a5"/>
      <w:lvlText w:val=""/>
      <w:lvlJc w:val="left"/>
      <w:pPr>
        <w:tabs>
          <w:tab w:val="num" w:pos="360"/>
        </w:tabs>
        <w:ind w:left="360" w:hanging="360"/>
      </w:pPr>
      <w:rPr>
        <w:rFonts w:ascii="Symbol" w:hAnsi="Symbol" w:hint="default"/>
      </w:rPr>
    </w:lvl>
  </w:abstractNum>
  <w:abstractNum w:abstractNumId="83" w15:restartNumberingAfterBreak="0">
    <w:nsid w:val="71800567"/>
    <w:multiLevelType w:val="hybridMultilevel"/>
    <w:tmpl w:val="DF78A0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795571DE"/>
    <w:multiLevelType w:val="hybridMultilevel"/>
    <w:tmpl w:val="16EE2E98"/>
    <w:lvl w:ilvl="0" w:tplc="04190001">
      <w:start w:val="1"/>
      <w:numFmt w:val="bullet"/>
      <w:lvlText w:val=""/>
      <w:lvlJc w:val="left"/>
      <w:pPr>
        <w:ind w:left="2869" w:hanging="360"/>
      </w:pPr>
      <w:rPr>
        <w:rFonts w:ascii="Symbol" w:hAnsi="Symbol" w:hint="default"/>
      </w:rPr>
    </w:lvl>
    <w:lvl w:ilvl="1" w:tplc="04190003" w:tentative="1">
      <w:start w:val="1"/>
      <w:numFmt w:val="bullet"/>
      <w:lvlText w:val="o"/>
      <w:lvlJc w:val="left"/>
      <w:pPr>
        <w:ind w:left="3589" w:hanging="360"/>
      </w:pPr>
      <w:rPr>
        <w:rFonts w:ascii="Courier New" w:hAnsi="Courier New" w:cs="Courier New" w:hint="default"/>
      </w:rPr>
    </w:lvl>
    <w:lvl w:ilvl="2" w:tplc="04190005" w:tentative="1">
      <w:start w:val="1"/>
      <w:numFmt w:val="bullet"/>
      <w:lvlText w:val=""/>
      <w:lvlJc w:val="left"/>
      <w:pPr>
        <w:ind w:left="4309" w:hanging="360"/>
      </w:pPr>
      <w:rPr>
        <w:rFonts w:ascii="Wingdings" w:hAnsi="Wingdings" w:hint="default"/>
      </w:rPr>
    </w:lvl>
    <w:lvl w:ilvl="3" w:tplc="04190001" w:tentative="1">
      <w:start w:val="1"/>
      <w:numFmt w:val="bullet"/>
      <w:lvlText w:val=""/>
      <w:lvlJc w:val="left"/>
      <w:pPr>
        <w:ind w:left="5029" w:hanging="360"/>
      </w:pPr>
      <w:rPr>
        <w:rFonts w:ascii="Symbol" w:hAnsi="Symbol" w:hint="default"/>
      </w:rPr>
    </w:lvl>
    <w:lvl w:ilvl="4" w:tplc="04190003" w:tentative="1">
      <w:start w:val="1"/>
      <w:numFmt w:val="bullet"/>
      <w:lvlText w:val="o"/>
      <w:lvlJc w:val="left"/>
      <w:pPr>
        <w:ind w:left="5749" w:hanging="360"/>
      </w:pPr>
      <w:rPr>
        <w:rFonts w:ascii="Courier New" w:hAnsi="Courier New" w:cs="Courier New" w:hint="default"/>
      </w:rPr>
    </w:lvl>
    <w:lvl w:ilvl="5" w:tplc="04190005" w:tentative="1">
      <w:start w:val="1"/>
      <w:numFmt w:val="bullet"/>
      <w:lvlText w:val=""/>
      <w:lvlJc w:val="left"/>
      <w:pPr>
        <w:ind w:left="6469" w:hanging="360"/>
      </w:pPr>
      <w:rPr>
        <w:rFonts w:ascii="Wingdings" w:hAnsi="Wingdings" w:hint="default"/>
      </w:rPr>
    </w:lvl>
    <w:lvl w:ilvl="6" w:tplc="04190001" w:tentative="1">
      <w:start w:val="1"/>
      <w:numFmt w:val="bullet"/>
      <w:lvlText w:val=""/>
      <w:lvlJc w:val="left"/>
      <w:pPr>
        <w:ind w:left="7189" w:hanging="360"/>
      </w:pPr>
      <w:rPr>
        <w:rFonts w:ascii="Symbol" w:hAnsi="Symbol" w:hint="default"/>
      </w:rPr>
    </w:lvl>
    <w:lvl w:ilvl="7" w:tplc="04190003" w:tentative="1">
      <w:start w:val="1"/>
      <w:numFmt w:val="bullet"/>
      <w:lvlText w:val="o"/>
      <w:lvlJc w:val="left"/>
      <w:pPr>
        <w:ind w:left="7909" w:hanging="360"/>
      </w:pPr>
      <w:rPr>
        <w:rFonts w:ascii="Courier New" w:hAnsi="Courier New" w:cs="Courier New" w:hint="default"/>
      </w:rPr>
    </w:lvl>
    <w:lvl w:ilvl="8" w:tplc="04190005" w:tentative="1">
      <w:start w:val="1"/>
      <w:numFmt w:val="bullet"/>
      <w:lvlText w:val=""/>
      <w:lvlJc w:val="left"/>
      <w:pPr>
        <w:ind w:left="8629" w:hanging="360"/>
      </w:pPr>
      <w:rPr>
        <w:rFonts w:ascii="Wingdings" w:hAnsi="Wingdings" w:hint="default"/>
      </w:rPr>
    </w:lvl>
  </w:abstractNum>
  <w:num w:numId="1">
    <w:abstractNumId w:val="60"/>
  </w:num>
  <w:num w:numId="2">
    <w:abstractNumId w:val="35"/>
  </w:num>
  <w:num w:numId="3">
    <w:abstractNumId w:val="72"/>
  </w:num>
  <w:num w:numId="4">
    <w:abstractNumId w:val="43"/>
  </w:num>
  <w:num w:numId="5">
    <w:abstractNumId w:val="77"/>
  </w:num>
  <w:num w:numId="6">
    <w:abstractNumId w:val="1"/>
  </w:num>
  <w:num w:numId="7">
    <w:abstractNumId w:val="44"/>
  </w:num>
  <w:num w:numId="8">
    <w:abstractNumId w:val="82"/>
  </w:num>
  <w:num w:numId="9">
    <w:abstractNumId w:val="51"/>
  </w:num>
  <w:num w:numId="10">
    <w:abstractNumId w:val="48"/>
  </w:num>
  <w:num w:numId="11">
    <w:abstractNumId w:val="36"/>
  </w:num>
  <w:num w:numId="12">
    <w:abstractNumId w:val="38"/>
  </w:num>
  <w:num w:numId="13">
    <w:abstractNumId w:val="59"/>
  </w:num>
  <w:num w:numId="14">
    <w:abstractNumId w:val="50"/>
  </w:num>
  <w:num w:numId="15">
    <w:abstractNumId w:val="70"/>
  </w:num>
  <w:num w:numId="16">
    <w:abstractNumId w:val="67"/>
  </w:num>
  <w:num w:numId="17">
    <w:abstractNumId w:val="57"/>
  </w:num>
  <w:num w:numId="18">
    <w:abstractNumId w:val="68"/>
    <w:lvlOverride w:ilvl="0"/>
    <w:lvlOverride w:ilvl="1">
      <w:startOverride w:val="1"/>
    </w:lvlOverride>
    <w:lvlOverride w:ilvl="2"/>
    <w:lvlOverride w:ilvl="3"/>
    <w:lvlOverride w:ilvl="4"/>
    <w:lvlOverride w:ilvl="5"/>
    <w:lvlOverride w:ilvl="6"/>
    <w:lvlOverride w:ilvl="7"/>
    <w:lvlOverride w:ilvl="8"/>
  </w:num>
  <w:num w:numId="19">
    <w:abstractNumId w:val="64"/>
  </w:num>
  <w:num w:numId="20">
    <w:abstractNumId w:val="46"/>
  </w:num>
  <w:num w:numId="21">
    <w:abstractNumId w:val="47"/>
  </w:num>
  <w:num w:numId="22">
    <w:abstractNumId w:val="71"/>
  </w:num>
  <w:num w:numId="23">
    <w:abstractNumId w:val="74"/>
  </w:num>
  <w:num w:numId="24">
    <w:abstractNumId w:val="65"/>
  </w:num>
  <w:num w:numId="25">
    <w:abstractNumId w:val="80"/>
  </w:num>
  <w:num w:numId="26">
    <w:abstractNumId w:val="56"/>
  </w:num>
  <w:num w:numId="27">
    <w:abstractNumId w:val="81"/>
  </w:num>
  <w:num w:numId="28">
    <w:abstractNumId w:val="61"/>
  </w:num>
  <w:num w:numId="29">
    <w:abstractNumId w:val="2"/>
    <w:lvlOverride w:ilvl="0">
      <w:lvl w:ilvl="0">
        <w:start w:val="65535"/>
        <w:numFmt w:val="bullet"/>
        <w:lvlText w:val="•"/>
        <w:legacy w:legacy="1" w:legacySpace="0" w:legacyIndent="346"/>
        <w:lvlJc w:val="left"/>
        <w:rPr>
          <w:rFonts w:ascii="Times New Roman" w:hAnsi="Times New Roman" w:cs="Times New Roman" w:hint="default"/>
        </w:rPr>
      </w:lvl>
    </w:lvlOverride>
  </w:num>
  <w:num w:numId="30">
    <w:abstractNumId w:val="0"/>
  </w:num>
  <w:num w:numId="31">
    <w:abstractNumId w:val="33"/>
  </w:num>
  <w:num w:numId="32">
    <w:abstractNumId w:val="69"/>
  </w:num>
  <w:num w:numId="33">
    <w:abstractNumId w:val="84"/>
  </w:num>
  <w:num w:numId="34">
    <w:abstractNumId w:val="52"/>
  </w:num>
  <w:num w:numId="35">
    <w:abstractNumId w:val="45"/>
  </w:num>
  <w:num w:numId="36">
    <w:abstractNumId w:val="79"/>
  </w:num>
  <w:num w:numId="37">
    <w:abstractNumId w:val="78"/>
  </w:num>
  <w:num w:numId="38">
    <w:abstractNumId w:val="75"/>
  </w:num>
  <w:num w:numId="39">
    <w:abstractNumId w:val="42"/>
  </w:num>
  <w:num w:numId="40">
    <w:abstractNumId w:val="76"/>
  </w:num>
  <w:num w:numId="41">
    <w:abstractNumId w:val="83"/>
  </w:num>
  <w:num w:numId="42">
    <w:abstractNumId w:val="37"/>
  </w:num>
  <w:num w:numId="43">
    <w:abstractNumId w:val="7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4ABC"/>
    <w:rsid w:val="000000EF"/>
    <w:rsid w:val="00000A83"/>
    <w:rsid w:val="00001276"/>
    <w:rsid w:val="00001A36"/>
    <w:rsid w:val="00002170"/>
    <w:rsid w:val="000024ED"/>
    <w:rsid w:val="00002963"/>
    <w:rsid w:val="00002D33"/>
    <w:rsid w:val="0000387A"/>
    <w:rsid w:val="00003F9E"/>
    <w:rsid w:val="0000403D"/>
    <w:rsid w:val="000048B8"/>
    <w:rsid w:val="00004BA2"/>
    <w:rsid w:val="00004ECD"/>
    <w:rsid w:val="000053DB"/>
    <w:rsid w:val="00005CA2"/>
    <w:rsid w:val="0000624D"/>
    <w:rsid w:val="0000665F"/>
    <w:rsid w:val="000068DF"/>
    <w:rsid w:val="00006EBF"/>
    <w:rsid w:val="00007368"/>
    <w:rsid w:val="000074E1"/>
    <w:rsid w:val="0000752A"/>
    <w:rsid w:val="00007CF7"/>
    <w:rsid w:val="00010353"/>
    <w:rsid w:val="00010356"/>
    <w:rsid w:val="0001080A"/>
    <w:rsid w:val="00010A5A"/>
    <w:rsid w:val="00010D91"/>
    <w:rsid w:val="00010F20"/>
    <w:rsid w:val="0001145F"/>
    <w:rsid w:val="000118C1"/>
    <w:rsid w:val="000119D1"/>
    <w:rsid w:val="00011D4A"/>
    <w:rsid w:val="00011D9B"/>
    <w:rsid w:val="00012082"/>
    <w:rsid w:val="00012A62"/>
    <w:rsid w:val="0001360D"/>
    <w:rsid w:val="00013701"/>
    <w:rsid w:val="000139D7"/>
    <w:rsid w:val="0001442F"/>
    <w:rsid w:val="000151F4"/>
    <w:rsid w:val="000157BB"/>
    <w:rsid w:val="00015EC1"/>
    <w:rsid w:val="00016B78"/>
    <w:rsid w:val="00017163"/>
    <w:rsid w:val="000172B8"/>
    <w:rsid w:val="00017879"/>
    <w:rsid w:val="00017B7C"/>
    <w:rsid w:val="0002013C"/>
    <w:rsid w:val="0002109C"/>
    <w:rsid w:val="0002116D"/>
    <w:rsid w:val="00021724"/>
    <w:rsid w:val="0002204D"/>
    <w:rsid w:val="00022195"/>
    <w:rsid w:val="00022E98"/>
    <w:rsid w:val="00023777"/>
    <w:rsid w:val="000237BC"/>
    <w:rsid w:val="000252BF"/>
    <w:rsid w:val="00027230"/>
    <w:rsid w:val="00027720"/>
    <w:rsid w:val="00027AD5"/>
    <w:rsid w:val="00027BD4"/>
    <w:rsid w:val="0003020B"/>
    <w:rsid w:val="000313F3"/>
    <w:rsid w:val="000318BD"/>
    <w:rsid w:val="00031D02"/>
    <w:rsid w:val="00031F3C"/>
    <w:rsid w:val="00033523"/>
    <w:rsid w:val="000337EC"/>
    <w:rsid w:val="000338D4"/>
    <w:rsid w:val="000339CC"/>
    <w:rsid w:val="00033CAE"/>
    <w:rsid w:val="0003499C"/>
    <w:rsid w:val="00034BEA"/>
    <w:rsid w:val="00034C7F"/>
    <w:rsid w:val="000350C6"/>
    <w:rsid w:val="00035210"/>
    <w:rsid w:val="00035416"/>
    <w:rsid w:val="000358E9"/>
    <w:rsid w:val="000359E7"/>
    <w:rsid w:val="00035AC4"/>
    <w:rsid w:val="00036138"/>
    <w:rsid w:val="00036B29"/>
    <w:rsid w:val="00037391"/>
    <w:rsid w:val="00037487"/>
    <w:rsid w:val="0003751D"/>
    <w:rsid w:val="00037683"/>
    <w:rsid w:val="000376B9"/>
    <w:rsid w:val="00037732"/>
    <w:rsid w:val="00037AA1"/>
    <w:rsid w:val="000405D4"/>
    <w:rsid w:val="00040B8E"/>
    <w:rsid w:val="00041045"/>
    <w:rsid w:val="00041EA5"/>
    <w:rsid w:val="00041FD9"/>
    <w:rsid w:val="00042179"/>
    <w:rsid w:val="000421AB"/>
    <w:rsid w:val="0004335A"/>
    <w:rsid w:val="00043FBA"/>
    <w:rsid w:val="0004474B"/>
    <w:rsid w:val="000447B8"/>
    <w:rsid w:val="00045A97"/>
    <w:rsid w:val="00045CEB"/>
    <w:rsid w:val="00046785"/>
    <w:rsid w:val="000467D5"/>
    <w:rsid w:val="000468A0"/>
    <w:rsid w:val="000469B1"/>
    <w:rsid w:val="00046BE0"/>
    <w:rsid w:val="00046F84"/>
    <w:rsid w:val="00047376"/>
    <w:rsid w:val="00047548"/>
    <w:rsid w:val="000503E6"/>
    <w:rsid w:val="00050426"/>
    <w:rsid w:val="00050547"/>
    <w:rsid w:val="00050864"/>
    <w:rsid w:val="00050AB3"/>
    <w:rsid w:val="00050D4A"/>
    <w:rsid w:val="00051273"/>
    <w:rsid w:val="000514F1"/>
    <w:rsid w:val="0005152B"/>
    <w:rsid w:val="000516F9"/>
    <w:rsid w:val="0005230B"/>
    <w:rsid w:val="00052C1B"/>
    <w:rsid w:val="00052DA7"/>
    <w:rsid w:val="00052E24"/>
    <w:rsid w:val="00052E5B"/>
    <w:rsid w:val="00052F68"/>
    <w:rsid w:val="00053D27"/>
    <w:rsid w:val="00053F74"/>
    <w:rsid w:val="000542F8"/>
    <w:rsid w:val="00054697"/>
    <w:rsid w:val="00054EE4"/>
    <w:rsid w:val="00055100"/>
    <w:rsid w:val="000552CF"/>
    <w:rsid w:val="0005534D"/>
    <w:rsid w:val="000562BD"/>
    <w:rsid w:val="000563C5"/>
    <w:rsid w:val="00056AF3"/>
    <w:rsid w:val="00056D85"/>
    <w:rsid w:val="00057477"/>
    <w:rsid w:val="000578FF"/>
    <w:rsid w:val="00057CA9"/>
    <w:rsid w:val="00057D17"/>
    <w:rsid w:val="00057E51"/>
    <w:rsid w:val="00060111"/>
    <w:rsid w:val="000605B3"/>
    <w:rsid w:val="00060D06"/>
    <w:rsid w:val="00060E52"/>
    <w:rsid w:val="000611CF"/>
    <w:rsid w:val="000611E7"/>
    <w:rsid w:val="00061BB6"/>
    <w:rsid w:val="0006257F"/>
    <w:rsid w:val="0006341B"/>
    <w:rsid w:val="000637EE"/>
    <w:rsid w:val="00063B6F"/>
    <w:rsid w:val="00063BB2"/>
    <w:rsid w:val="00063C7A"/>
    <w:rsid w:val="00063F03"/>
    <w:rsid w:val="0006418D"/>
    <w:rsid w:val="000641E9"/>
    <w:rsid w:val="00064A40"/>
    <w:rsid w:val="00065012"/>
    <w:rsid w:val="000650FA"/>
    <w:rsid w:val="00065471"/>
    <w:rsid w:val="00065E1A"/>
    <w:rsid w:val="00066004"/>
    <w:rsid w:val="000660BF"/>
    <w:rsid w:val="000662ED"/>
    <w:rsid w:val="00067552"/>
    <w:rsid w:val="00067A5E"/>
    <w:rsid w:val="00067E7C"/>
    <w:rsid w:val="0007016C"/>
    <w:rsid w:val="0007032E"/>
    <w:rsid w:val="000705F6"/>
    <w:rsid w:val="000706A1"/>
    <w:rsid w:val="00070CC3"/>
    <w:rsid w:val="00070E47"/>
    <w:rsid w:val="000718B9"/>
    <w:rsid w:val="00071E85"/>
    <w:rsid w:val="00071FFF"/>
    <w:rsid w:val="0007218C"/>
    <w:rsid w:val="00072552"/>
    <w:rsid w:val="000731E7"/>
    <w:rsid w:val="000733B1"/>
    <w:rsid w:val="00073602"/>
    <w:rsid w:val="00073607"/>
    <w:rsid w:val="00074D4D"/>
    <w:rsid w:val="000750B2"/>
    <w:rsid w:val="00075311"/>
    <w:rsid w:val="000758B6"/>
    <w:rsid w:val="000762C3"/>
    <w:rsid w:val="00076AEB"/>
    <w:rsid w:val="00077A8E"/>
    <w:rsid w:val="00077D6A"/>
    <w:rsid w:val="000802D0"/>
    <w:rsid w:val="000803CB"/>
    <w:rsid w:val="00080794"/>
    <w:rsid w:val="00080F85"/>
    <w:rsid w:val="0008211D"/>
    <w:rsid w:val="000825EB"/>
    <w:rsid w:val="00082600"/>
    <w:rsid w:val="000828E5"/>
    <w:rsid w:val="00082EB3"/>
    <w:rsid w:val="00082F56"/>
    <w:rsid w:val="0008301B"/>
    <w:rsid w:val="0008359F"/>
    <w:rsid w:val="000835D0"/>
    <w:rsid w:val="00083603"/>
    <w:rsid w:val="00083ACB"/>
    <w:rsid w:val="00083F2D"/>
    <w:rsid w:val="00084B83"/>
    <w:rsid w:val="00084F0B"/>
    <w:rsid w:val="00085AED"/>
    <w:rsid w:val="00085D82"/>
    <w:rsid w:val="0008603B"/>
    <w:rsid w:val="000862D8"/>
    <w:rsid w:val="0008719E"/>
    <w:rsid w:val="00087C2F"/>
    <w:rsid w:val="00090697"/>
    <w:rsid w:val="000909FF"/>
    <w:rsid w:val="00090F58"/>
    <w:rsid w:val="000912AB"/>
    <w:rsid w:val="0009139F"/>
    <w:rsid w:val="0009151B"/>
    <w:rsid w:val="00091984"/>
    <w:rsid w:val="00091BEB"/>
    <w:rsid w:val="00091C0B"/>
    <w:rsid w:val="00092001"/>
    <w:rsid w:val="000927DD"/>
    <w:rsid w:val="00092A56"/>
    <w:rsid w:val="0009321B"/>
    <w:rsid w:val="000935CF"/>
    <w:rsid w:val="00093704"/>
    <w:rsid w:val="00093795"/>
    <w:rsid w:val="00094805"/>
    <w:rsid w:val="00094C68"/>
    <w:rsid w:val="00094E6A"/>
    <w:rsid w:val="00095C2E"/>
    <w:rsid w:val="00095FCF"/>
    <w:rsid w:val="00096B7D"/>
    <w:rsid w:val="00096F38"/>
    <w:rsid w:val="000972E0"/>
    <w:rsid w:val="0009787B"/>
    <w:rsid w:val="000A04F5"/>
    <w:rsid w:val="000A0A1C"/>
    <w:rsid w:val="000A0A86"/>
    <w:rsid w:val="000A0CDB"/>
    <w:rsid w:val="000A0DC9"/>
    <w:rsid w:val="000A1646"/>
    <w:rsid w:val="000A195F"/>
    <w:rsid w:val="000A2515"/>
    <w:rsid w:val="000A2C2B"/>
    <w:rsid w:val="000A32F8"/>
    <w:rsid w:val="000A5A07"/>
    <w:rsid w:val="000A697A"/>
    <w:rsid w:val="000A6B10"/>
    <w:rsid w:val="000A6E1A"/>
    <w:rsid w:val="000A7212"/>
    <w:rsid w:val="000A7249"/>
    <w:rsid w:val="000B1D6D"/>
    <w:rsid w:val="000B23C8"/>
    <w:rsid w:val="000B2466"/>
    <w:rsid w:val="000B3379"/>
    <w:rsid w:val="000B4501"/>
    <w:rsid w:val="000B4E79"/>
    <w:rsid w:val="000B53C4"/>
    <w:rsid w:val="000B54CE"/>
    <w:rsid w:val="000B5CD0"/>
    <w:rsid w:val="000B6859"/>
    <w:rsid w:val="000B6930"/>
    <w:rsid w:val="000B69DC"/>
    <w:rsid w:val="000B6D02"/>
    <w:rsid w:val="000B71D1"/>
    <w:rsid w:val="000B7AF6"/>
    <w:rsid w:val="000C0024"/>
    <w:rsid w:val="000C144D"/>
    <w:rsid w:val="000C2197"/>
    <w:rsid w:val="000C3873"/>
    <w:rsid w:val="000C3C2A"/>
    <w:rsid w:val="000C3E5E"/>
    <w:rsid w:val="000C41AD"/>
    <w:rsid w:val="000C4B71"/>
    <w:rsid w:val="000C4B7C"/>
    <w:rsid w:val="000C4BE7"/>
    <w:rsid w:val="000C4EF9"/>
    <w:rsid w:val="000C53F1"/>
    <w:rsid w:val="000C5806"/>
    <w:rsid w:val="000C5C91"/>
    <w:rsid w:val="000C6272"/>
    <w:rsid w:val="000C6EB9"/>
    <w:rsid w:val="000C7035"/>
    <w:rsid w:val="000C7190"/>
    <w:rsid w:val="000C7688"/>
    <w:rsid w:val="000C788E"/>
    <w:rsid w:val="000C795C"/>
    <w:rsid w:val="000C7A79"/>
    <w:rsid w:val="000C7F7A"/>
    <w:rsid w:val="000D0191"/>
    <w:rsid w:val="000D0B8E"/>
    <w:rsid w:val="000D374F"/>
    <w:rsid w:val="000D42A2"/>
    <w:rsid w:val="000D45B0"/>
    <w:rsid w:val="000D4F25"/>
    <w:rsid w:val="000D5E71"/>
    <w:rsid w:val="000D602A"/>
    <w:rsid w:val="000D6687"/>
    <w:rsid w:val="000D753E"/>
    <w:rsid w:val="000D7601"/>
    <w:rsid w:val="000D7669"/>
    <w:rsid w:val="000D7C97"/>
    <w:rsid w:val="000E0165"/>
    <w:rsid w:val="000E037E"/>
    <w:rsid w:val="000E07F4"/>
    <w:rsid w:val="000E132A"/>
    <w:rsid w:val="000E1432"/>
    <w:rsid w:val="000E2251"/>
    <w:rsid w:val="000E2344"/>
    <w:rsid w:val="000E27F7"/>
    <w:rsid w:val="000E29BA"/>
    <w:rsid w:val="000E2DCB"/>
    <w:rsid w:val="000E3145"/>
    <w:rsid w:val="000E345A"/>
    <w:rsid w:val="000E3A56"/>
    <w:rsid w:val="000E3A67"/>
    <w:rsid w:val="000E4276"/>
    <w:rsid w:val="000E460C"/>
    <w:rsid w:val="000E5558"/>
    <w:rsid w:val="000E5828"/>
    <w:rsid w:val="000E5F60"/>
    <w:rsid w:val="000E6308"/>
    <w:rsid w:val="000E6EC3"/>
    <w:rsid w:val="000E6FED"/>
    <w:rsid w:val="000E739C"/>
    <w:rsid w:val="000F051F"/>
    <w:rsid w:val="000F05B1"/>
    <w:rsid w:val="000F0842"/>
    <w:rsid w:val="000F08EB"/>
    <w:rsid w:val="000F0D26"/>
    <w:rsid w:val="000F0D3F"/>
    <w:rsid w:val="000F13BE"/>
    <w:rsid w:val="000F24AC"/>
    <w:rsid w:val="000F27FE"/>
    <w:rsid w:val="000F2E8A"/>
    <w:rsid w:val="000F334B"/>
    <w:rsid w:val="000F38C7"/>
    <w:rsid w:val="000F43AE"/>
    <w:rsid w:val="000F45BF"/>
    <w:rsid w:val="000F55CD"/>
    <w:rsid w:val="000F5662"/>
    <w:rsid w:val="000F57DA"/>
    <w:rsid w:val="000F5C05"/>
    <w:rsid w:val="000F5C27"/>
    <w:rsid w:val="000F5C83"/>
    <w:rsid w:val="000F5D41"/>
    <w:rsid w:val="000F660A"/>
    <w:rsid w:val="000F6A13"/>
    <w:rsid w:val="000F7394"/>
    <w:rsid w:val="000F7885"/>
    <w:rsid w:val="000F7B15"/>
    <w:rsid w:val="000F7C1A"/>
    <w:rsid w:val="000F7F14"/>
    <w:rsid w:val="001003C0"/>
    <w:rsid w:val="0010073C"/>
    <w:rsid w:val="00100A21"/>
    <w:rsid w:val="00100BAE"/>
    <w:rsid w:val="00100C71"/>
    <w:rsid w:val="00101D95"/>
    <w:rsid w:val="0010232C"/>
    <w:rsid w:val="00103210"/>
    <w:rsid w:val="001033A6"/>
    <w:rsid w:val="00103837"/>
    <w:rsid w:val="00103B38"/>
    <w:rsid w:val="0010402A"/>
    <w:rsid w:val="0010433A"/>
    <w:rsid w:val="00104575"/>
    <w:rsid w:val="00104A4E"/>
    <w:rsid w:val="00104F45"/>
    <w:rsid w:val="0010592F"/>
    <w:rsid w:val="00105ACD"/>
    <w:rsid w:val="00106741"/>
    <w:rsid w:val="001067DE"/>
    <w:rsid w:val="00106862"/>
    <w:rsid w:val="00106D42"/>
    <w:rsid w:val="00107088"/>
    <w:rsid w:val="0010773A"/>
    <w:rsid w:val="00107800"/>
    <w:rsid w:val="00107B10"/>
    <w:rsid w:val="00107CF1"/>
    <w:rsid w:val="001106AB"/>
    <w:rsid w:val="00110B36"/>
    <w:rsid w:val="00110E3F"/>
    <w:rsid w:val="00111360"/>
    <w:rsid w:val="00111440"/>
    <w:rsid w:val="00111E51"/>
    <w:rsid w:val="00111FBF"/>
    <w:rsid w:val="001124AB"/>
    <w:rsid w:val="001125F3"/>
    <w:rsid w:val="00113080"/>
    <w:rsid w:val="00113364"/>
    <w:rsid w:val="0011383F"/>
    <w:rsid w:val="00113FA0"/>
    <w:rsid w:val="00114723"/>
    <w:rsid w:val="00114938"/>
    <w:rsid w:val="001152F2"/>
    <w:rsid w:val="00115409"/>
    <w:rsid w:val="0011678D"/>
    <w:rsid w:val="00116C3D"/>
    <w:rsid w:val="00116CCA"/>
    <w:rsid w:val="0011709E"/>
    <w:rsid w:val="00117326"/>
    <w:rsid w:val="00117698"/>
    <w:rsid w:val="001179FF"/>
    <w:rsid w:val="00117AFB"/>
    <w:rsid w:val="00117D26"/>
    <w:rsid w:val="00120303"/>
    <w:rsid w:val="00120E1C"/>
    <w:rsid w:val="0012141A"/>
    <w:rsid w:val="001216F1"/>
    <w:rsid w:val="00121CA9"/>
    <w:rsid w:val="00122077"/>
    <w:rsid w:val="00122325"/>
    <w:rsid w:val="001224C6"/>
    <w:rsid w:val="001224D9"/>
    <w:rsid w:val="0012294F"/>
    <w:rsid w:val="00123E3B"/>
    <w:rsid w:val="0012417B"/>
    <w:rsid w:val="00124EAB"/>
    <w:rsid w:val="001259E0"/>
    <w:rsid w:val="001262E0"/>
    <w:rsid w:val="001265EC"/>
    <w:rsid w:val="00126EA0"/>
    <w:rsid w:val="00126FBB"/>
    <w:rsid w:val="001270B9"/>
    <w:rsid w:val="001273DD"/>
    <w:rsid w:val="00127651"/>
    <w:rsid w:val="00127C1E"/>
    <w:rsid w:val="00127FB4"/>
    <w:rsid w:val="00130B4A"/>
    <w:rsid w:val="00131164"/>
    <w:rsid w:val="00131D02"/>
    <w:rsid w:val="00131D80"/>
    <w:rsid w:val="00131DA9"/>
    <w:rsid w:val="0013204A"/>
    <w:rsid w:val="00132318"/>
    <w:rsid w:val="0013239B"/>
    <w:rsid w:val="00132550"/>
    <w:rsid w:val="0013258D"/>
    <w:rsid w:val="00132744"/>
    <w:rsid w:val="001327E3"/>
    <w:rsid w:val="001327FE"/>
    <w:rsid w:val="00133054"/>
    <w:rsid w:val="0013312F"/>
    <w:rsid w:val="001332E6"/>
    <w:rsid w:val="001336B0"/>
    <w:rsid w:val="001342AE"/>
    <w:rsid w:val="00134651"/>
    <w:rsid w:val="0013540A"/>
    <w:rsid w:val="00135838"/>
    <w:rsid w:val="00135923"/>
    <w:rsid w:val="00135CE8"/>
    <w:rsid w:val="00136B1F"/>
    <w:rsid w:val="00136B8F"/>
    <w:rsid w:val="00136E76"/>
    <w:rsid w:val="00137083"/>
    <w:rsid w:val="001377D4"/>
    <w:rsid w:val="0014076F"/>
    <w:rsid w:val="00141BCB"/>
    <w:rsid w:val="0014260E"/>
    <w:rsid w:val="0014285E"/>
    <w:rsid w:val="00142CDA"/>
    <w:rsid w:val="001431B8"/>
    <w:rsid w:val="00143470"/>
    <w:rsid w:val="00143CFD"/>
    <w:rsid w:val="0014406D"/>
    <w:rsid w:val="001450EE"/>
    <w:rsid w:val="00145282"/>
    <w:rsid w:val="001468D0"/>
    <w:rsid w:val="001469AC"/>
    <w:rsid w:val="0014755E"/>
    <w:rsid w:val="00147B89"/>
    <w:rsid w:val="001510C9"/>
    <w:rsid w:val="00151A85"/>
    <w:rsid w:val="00152413"/>
    <w:rsid w:val="00152665"/>
    <w:rsid w:val="001535A7"/>
    <w:rsid w:val="00153BA1"/>
    <w:rsid w:val="00153CD5"/>
    <w:rsid w:val="00153F98"/>
    <w:rsid w:val="001544FA"/>
    <w:rsid w:val="00154FCA"/>
    <w:rsid w:val="001555F9"/>
    <w:rsid w:val="00155A45"/>
    <w:rsid w:val="00155B5C"/>
    <w:rsid w:val="00155BBF"/>
    <w:rsid w:val="00156128"/>
    <w:rsid w:val="00156B4F"/>
    <w:rsid w:val="00156B8A"/>
    <w:rsid w:val="0015781C"/>
    <w:rsid w:val="001578AA"/>
    <w:rsid w:val="001579B5"/>
    <w:rsid w:val="00157FC5"/>
    <w:rsid w:val="0016069E"/>
    <w:rsid w:val="00160CD6"/>
    <w:rsid w:val="001620A7"/>
    <w:rsid w:val="0016223A"/>
    <w:rsid w:val="00162382"/>
    <w:rsid w:val="001626E7"/>
    <w:rsid w:val="00162AE5"/>
    <w:rsid w:val="00162C43"/>
    <w:rsid w:val="00162DBD"/>
    <w:rsid w:val="00162FBA"/>
    <w:rsid w:val="0016305F"/>
    <w:rsid w:val="00163503"/>
    <w:rsid w:val="001647B1"/>
    <w:rsid w:val="0016536D"/>
    <w:rsid w:val="001657A3"/>
    <w:rsid w:val="001663E6"/>
    <w:rsid w:val="001666BA"/>
    <w:rsid w:val="001667B3"/>
    <w:rsid w:val="00166ABC"/>
    <w:rsid w:val="00166EE7"/>
    <w:rsid w:val="001671C7"/>
    <w:rsid w:val="00167B74"/>
    <w:rsid w:val="001702CC"/>
    <w:rsid w:val="001711C1"/>
    <w:rsid w:val="00171EAA"/>
    <w:rsid w:val="001723D0"/>
    <w:rsid w:val="00173440"/>
    <w:rsid w:val="00173A02"/>
    <w:rsid w:val="0017436B"/>
    <w:rsid w:val="001749C4"/>
    <w:rsid w:val="00174D11"/>
    <w:rsid w:val="00176318"/>
    <w:rsid w:val="001771CD"/>
    <w:rsid w:val="001775AC"/>
    <w:rsid w:val="00177E85"/>
    <w:rsid w:val="001801AE"/>
    <w:rsid w:val="00180680"/>
    <w:rsid w:val="00180D34"/>
    <w:rsid w:val="00181608"/>
    <w:rsid w:val="001816F6"/>
    <w:rsid w:val="00181865"/>
    <w:rsid w:val="00181A52"/>
    <w:rsid w:val="00181DF1"/>
    <w:rsid w:val="001829DD"/>
    <w:rsid w:val="00182CD6"/>
    <w:rsid w:val="00184085"/>
    <w:rsid w:val="001843E7"/>
    <w:rsid w:val="001844FC"/>
    <w:rsid w:val="001845A1"/>
    <w:rsid w:val="001846B7"/>
    <w:rsid w:val="00184A58"/>
    <w:rsid w:val="00184AD6"/>
    <w:rsid w:val="00184B98"/>
    <w:rsid w:val="00184E80"/>
    <w:rsid w:val="001858AE"/>
    <w:rsid w:val="00185908"/>
    <w:rsid w:val="00185A94"/>
    <w:rsid w:val="00185B22"/>
    <w:rsid w:val="00185EC0"/>
    <w:rsid w:val="0018623C"/>
    <w:rsid w:val="00186772"/>
    <w:rsid w:val="001868B8"/>
    <w:rsid w:val="00186A6D"/>
    <w:rsid w:val="001870C3"/>
    <w:rsid w:val="001875A3"/>
    <w:rsid w:val="001876A6"/>
    <w:rsid w:val="00187A65"/>
    <w:rsid w:val="00190586"/>
    <w:rsid w:val="00190652"/>
    <w:rsid w:val="00190675"/>
    <w:rsid w:val="0019138A"/>
    <w:rsid w:val="00191992"/>
    <w:rsid w:val="00192628"/>
    <w:rsid w:val="00192C53"/>
    <w:rsid w:val="00192C9B"/>
    <w:rsid w:val="00193029"/>
    <w:rsid w:val="0019439C"/>
    <w:rsid w:val="001951E5"/>
    <w:rsid w:val="00195353"/>
    <w:rsid w:val="001956F5"/>
    <w:rsid w:val="0019630D"/>
    <w:rsid w:val="00196729"/>
    <w:rsid w:val="00196897"/>
    <w:rsid w:val="00197043"/>
    <w:rsid w:val="001971C5"/>
    <w:rsid w:val="00197308"/>
    <w:rsid w:val="00197AE9"/>
    <w:rsid w:val="00197EF8"/>
    <w:rsid w:val="001A09E7"/>
    <w:rsid w:val="001A1CBC"/>
    <w:rsid w:val="001A208C"/>
    <w:rsid w:val="001A2291"/>
    <w:rsid w:val="001A260C"/>
    <w:rsid w:val="001A28F2"/>
    <w:rsid w:val="001A2994"/>
    <w:rsid w:val="001A2C3E"/>
    <w:rsid w:val="001A4241"/>
    <w:rsid w:val="001A4815"/>
    <w:rsid w:val="001A4C6F"/>
    <w:rsid w:val="001A4E4C"/>
    <w:rsid w:val="001A53BD"/>
    <w:rsid w:val="001A5E70"/>
    <w:rsid w:val="001A6E80"/>
    <w:rsid w:val="001A6F08"/>
    <w:rsid w:val="001A6F86"/>
    <w:rsid w:val="001A773D"/>
    <w:rsid w:val="001A7E38"/>
    <w:rsid w:val="001B00EF"/>
    <w:rsid w:val="001B014B"/>
    <w:rsid w:val="001B0230"/>
    <w:rsid w:val="001B0307"/>
    <w:rsid w:val="001B0B37"/>
    <w:rsid w:val="001B1130"/>
    <w:rsid w:val="001B19D5"/>
    <w:rsid w:val="001B2046"/>
    <w:rsid w:val="001B3798"/>
    <w:rsid w:val="001B39B9"/>
    <w:rsid w:val="001B429D"/>
    <w:rsid w:val="001B4413"/>
    <w:rsid w:val="001B474C"/>
    <w:rsid w:val="001B4B74"/>
    <w:rsid w:val="001B4D72"/>
    <w:rsid w:val="001B5209"/>
    <w:rsid w:val="001B57E4"/>
    <w:rsid w:val="001B6328"/>
    <w:rsid w:val="001B6CB4"/>
    <w:rsid w:val="001B74EE"/>
    <w:rsid w:val="001B7AA6"/>
    <w:rsid w:val="001C052F"/>
    <w:rsid w:val="001C0836"/>
    <w:rsid w:val="001C0B14"/>
    <w:rsid w:val="001C0E41"/>
    <w:rsid w:val="001C1057"/>
    <w:rsid w:val="001C156C"/>
    <w:rsid w:val="001C1852"/>
    <w:rsid w:val="001C1F73"/>
    <w:rsid w:val="001C21E4"/>
    <w:rsid w:val="001C2356"/>
    <w:rsid w:val="001C2497"/>
    <w:rsid w:val="001C29EC"/>
    <w:rsid w:val="001C3A71"/>
    <w:rsid w:val="001C3BA2"/>
    <w:rsid w:val="001C4256"/>
    <w:rsid w:val="001C428B"/>
    <w:rsid w:val="001C4566"/>
    <w:rsid w:val="001C484C"/>
    <w:rsid w:val="001C4BBA"/>
    <w:rsid w:val="001C5496"/>
    <w:rsid w:val="001C59F5"/>
    <w:rsid w:val="001C5CCB"/>
    <w:rsid w:val="001C601F"/>
    <w:rsid w:val="001C6610"/>
    <w:rsid w:val="001C6747"/>
    <w:rsid w:val="001C6E68"/>
    <w:rsid w:val="001C7552"/>
    <w:rsid w:val="001C755E"/>
    <w:rsid w:val="001D01FB"/>
    <w:rsid w:val="001D0692"/>
    <w:rsid w:val="001D0821"/>
    <w:rsid w:val="001D0C63"/>
    <w:rsid w:val="001D0D70"/>
    <w:rsid w:val="001D1113"/>
    <w:rsid w:val="001D204F"/>
    <w:rsid w:val="001D20F1"/>
    <w:rsid w:val="001D21DC"/>
    <w:rsid w:val="001D2379"/>
    <w:rsid w:val="001D342E"/>
    <w:rsid w:val="001D349F"/>
    <w:rsid w:val="001D4198"/>
    <w:rsid w:val="001D4276"/>
    <w:rsid w:val="001D4C57"/>
    <w:rsid w:val="001D5ACE"/>
    <w:rsid w:val="001D5B2C"/>
    <w:rsid w:val="001D6334"/>
    <w:rsid w:val="001D6412"/>
    <w:rsid w:val="001D784B"/>
    <w:rsid w:val="001D795B"/>
    <w:rsid w:val="001D7D16"/>
    <w:rsid w:val="001E0486"/>
    <w:rsid w:val="001E06B3"/>
    <w:rsid w:val="001E0740"/>
    <w:rsid w:val="001E0A03"/>
    <w:rsid w:val="001E0E01"/>
    <w:rsid w:val="001E1994"/>
    <w:rsid w:val="001E1C73"/>
    <w:rsid w:val="001E273B"/>
    <w:rsid w:val="001E30D8"/>
    <w:rsid w:val="001E313F"/>
    <w:rsid w:val="001E35A0"/>
    <w:rsid w:val="001E3834"/>
    <w:rsid w:val="001E5594"/>
    <w:rsid w:val="001E55CF"/>
    <w:rsid w:val="001E6CEC"/>
    <w:rsid w:val="001E6E40"/>
    <w:rsid w:val="001E6F86"/>
    <w:rsid w:val="001E7693"/>
    <w:rsid w:val="001E78B0"/>
    <w:rsid w:val="001E79A7"/>
    <w:rsid w:val="001F032F"/>
    <w:rsid w:val="001F07D4"/>
    <w:rsid w:val="001F08B1"/>
    <w:rsid w:val="001F0E1E"/>
    <w:rsid w:val="001F11A9"/>
    <w:rsid w:val="001F1438"/>
    <w:rsid w:val="001F16AA"/>
    <w:rsid w:val="001F1DA7"/>
    <w:rsid w:val="001F214D"/>
    <w:rsid w:val="001F25F1"/>
    <w:rsid w:val="001F2809"/>
    <w:rsid w:val="001F2C80"/>
    <w:rsid w:val="001F3981"/>
    <w:rsid w:val="001F3E1B"/>
    <w:rsid w:val="001F4769"/>
    <w:rsid w:val="001F4855"/>
    <w:rsid w:val="001F4A3F"/>
    <w:rsid w:val="001F4CB8"/>
    <w:rsid w:val="001F4DDC"/>
    <w:rsid w:val="001F4EE6"/>
    <w:rsid w:val="001F51E0"/>
    <w:rsid w:val="001F5550"/>
    <w:rsid w:val="001F7886"/>
    <w:rsid w:val="001F7933"/>
    <w:rsid w:val="001F7EDD"/>
    <w:rsid w:val="002001AC"/>
    <w:rsid w:val="00200D3E"/>
    <w:rsid w:val="00201E1B"/>
    <w:rsid w:val="002020A1"/>
    <w:rsid w:val="00202763"/>
    <w:rsid w:val="0020300E"/>
    <w:rsid w:val="0020310C"/>
    <w:rsid w:val="00203BD2"/>
    <w:rsid w:val="00203CBD"/>
    <w:rsid w:val="00203E6C"/>
    <w:rsid w:val="002048A9"/>
    <w:rsid w:val="00204D4E"/>
    <w:rsid w:val="00205252"/>
    <w:rsid w:val="00205C36"/>
    <w:rsid w:val="00205E3D"/>
    <w:rsid w:val="00206B9F"/>
    <w:rsid w:val="002076CF"/>
    <w:rsid w:val="00207B61"/>
    <w:rsid w:val="00210B00"/>
    <w:rsid w:val="00210F78"/>
    <w:rsid w:val="00211288"/>
    <w:rsid w:val="00211FE5"/>
    <w:rsid w:val="00212693"/>
    <w:rsid w:val="00213029"/>
    <w:rsid w:val="00213B01"/>
    <w:rsid w:val="00213D9B"/>
    <w:rsid w:val="002140A5"/>
    <w:rsid w:val="00214D7C"/>
    <w:rsid w:val="00214EC5"/>
    <w:rsid w:val="002160C8"/>
    <w:rsid w:val="0021615D"/>
    <w:rsid w:val="00216284"/>
    <w:rsid w:val="002169BF"/>
    <w:rsid w:val="00216FD1"/>
    <w:rsid w:val="00220B6E"/>
    <w:rsid w:val="00220C1E"/>
    <w:rsid w:val="00220EDF"/>
    <w:rsid w:val="00220F59"/>
    <w:rsid w:val="0022287F"/>
    <w:rsid w:val="0022308A"/>
    <w:rsid w:val="002237DD"/>
    <w:rsid w:val="00223B89"/>
    <w:rsid w:val="00223DEE"/>
    <w:rsid w:val="00224215"/>
    <w:rsid w:val="00224550"/>
    <w:rsid w:val="002245A8"/>
    <w:rsid w:val="00224680"/>
    <w:rsid w:val="002253D1"/>
    <w:rsid w:val="002256EC"/>
    <w:rsid w:val="002302F4"/>
    <w:rsid w:val="00230E30"/>
    <w:rsid w:val="00230F77"/>
    <w:rsid w:val="0023132C"/>
    <w:rsid w:val="002314D6"/>
    <w:rsid w:val="0023164F"/>
    <w:rsid w:val="002319BC"/>
    <w:rsid w:val="00231DFC"/>
    <w:rsid w:val="002323DC"/>
    <w:rsid w:val="002337EC"/>
    <w:rsid w:val="00233944"/>
    <w:rsid w:val="00233F34"/>
    <w:rsid w:val="00233F3A"/>
    <w:rsid w:val="002343CB"/>
    <w:rsid w:val="00234767"/>
    <w:rsid w:val="00234F87"/>
    <w:rsid w:val="00235019"/>
    <w:rsid w:val="00235250"/>
    <w:rsid w:val="00235849"/>
    <w:rsid w:val="00235B50"/>
    <w:rsid w:val="00236513"/>
    <w:rsid w:val="00236F0A"/>
    <w:rsid w:val="0023766A"/>
    <w:rsid w:val="002378B1"/>
    <w:rsid w:val="002402D4"/>
    <w:rsid w:val="002406F9"/>
    <w:rsid w:val="00240B35"/>
    <w:rsid w:val="00241B98"/>
    <w:rsid w:val="002421E7"/>
    <w:rsid w:val="002426C7"/>
    <w:rsid w:val="002428BB"/>
    <w:rsid w:val="00242FD5"/>
    <w:rsid w:val="002431E0"/>
    <w:rsid w:val="0024321D"/>
    <w:rsid w:val="002433CF"/>
    <w:rsid w:val="002441DE"/>
    <w:rsid w:val="00244CED"/>
    <w:rsid w:val="00244FB6"/>
    <w:rsid w:val="00245166"/>
    <w:rsid w:val="00245A2D"/>
    <w:rsid w:val="00245D7B"/>
    <w:rsid w:val="0024600A"/>
    <w:rsid w:val="002460FD"/>
    <w:rsid w:val="00246844"/>
    <w:rsid w:val="00246D1D"/>
    <w:rsid w:val="00247225"/>
    <w:rsid w:val="00247665"/>
    <w:rsid w:val="00247C41"/>
    <w:rsid w:val="00250451"/>
    <w:rsid w:val="002507C8"/>
    <w:rsid w:val="00250902"/>
    <w:rsid w:val="00250F47"/>
    <w:rsid w:val="00251097"/>
    <w:rsid w:val="0025116E"/>
    <w:rsid w:val="00251513"/>
    <w:rsid w:val="0025215C"/>
    <w:rsid w:val="0025231F"/>
    <w:rsid w:val="00252C36"/>
    <w:rsid w:val="00254757"/>
    <w:rsid w:val="002549B7"/>
    <w:rsid w:val="00255522"/>
    <w:rsid w:val="00255944"/>
    <w:rsid w:val="00255AAD"/>
    <w:rsid w:val="00255ADD"/>
    <w:rsid w:val="00255C70"/>
    <w:rsid w:val="00255DC1"/>
    <w:rsid w:val="00255EC3"/>
    <w:rsid w:val="0025640E"/>
    <w:rsid w:val="0025668E"/>
    <w:rsid w:val="002567CB"/>
    <w:rsid w:val="00256FCF"/>
    <w:rsid w:val="002575BE"/>
    <w:rsid w:val="00257F2A"/>
    <w:rsid w:val="00260507"/>
    <w:rsid w:val="00260562"/>
    <w:rsid w:val="002609F5"/>
    <w:rsid w:val="00260F1D"/>
    <w:rsid w:val="002615C2"/>
    <w:rsid w:val="002617C1"/>
    <w:rsid w:val="00261931"/>
    <w:rsid w:val="00261A45"/>
    <w:rsid w:val="00261FAD"/>
    <w:rsid w:val="002627DF"/>
    <w:rsid w:val="0026285F"/>
    <w:rsid w:val="00262E5C"/>
    <w:rsid w:val="002632F1"/>
    <w:rsid w:val="0026498F"/>
    <w:rsid w:val="00264B5A"/>
    <w:rsid w:val="00264F39"/>
    <w:rsid w:val="0026524C"/>
    <w:rsid w:val="00265316"/>
    <w:rsid w:val="002659FA"/>
    <w:rsid w:val="00265BEE"/>
    <w:rsid w:val="00265D5F"/>
    <w:rsid w:val="00266026"/>
    <w:rsid w:val="002663F3"/>
    <w:rsid w:val="00266974"/>
    <w:rsid w:val="00267C43"/>
    <w:rsid w:val="00267DB4"/>
    <w:rsid w:val="00267E5A"/>
    <w:rsid w:val="00267E80"/>
    <w:rsid w:val="00270656"/>
    <w:rsid w:val="0027091D"/>
    <w:rsid w:val="00271A44"/>
    <w:rsid w:val="00272CA3"/>
    <w:rsid w:val="002737A1"/>
    <w:rsid w:val="002740DE"/>
    <w:rsid w:val="00274418"/>
    <w:rsid w:val="00274C77"/>
    <w:rsid w:val="00275114"/>
    <w:rsid w:val="002758D7"/>
    <w:rsid w:val="00275A38"/>
    <w:rsid w:val="00275F77"/>
    <w:rsid w:val="002764FD"/>
    <w:rsid w:val="00276DA7"/>
    <w:rsid w:val="00277705"/>
    <w:rsid w:val="0027778E"/>
    <w:rsid w:val="002779C1"/>
    <w:rsid w:val="00280CE2"/>
    <w:rsid w:val="0028141B"/>
    <w:rsid w:val="00281BE6"/>
    <w:rsid w:val="00282459"/>
    <w:rsid w:val="00282BBC"/>
    <w:rsid w:val="00282E8B"/>
    <w:rsid w:val="0028358E"/>
    <w:rsid w:val="00283989"/>
    <w:rsid w:val="00283A4F"/>
    <w:rsid w:val="00283DFC"/>
    <w:rsid w:val="00284409"/>
    <w:rsid w:val="00284B30"/>
    <w:rsid w:val="00284D07"/>
    <w:rsid w:val="00284D6F"/>
    <w:rsid w:val="00285316"/>
    <w:rsid w:val="00285447"/>
    <w:rsid w:val="002856C0"/>
    <w:rsid w:val="00285C54"/>
    <w:rsid w:val="00285E5D"/>
    <w:rsid w:val="0028609C"/>
    <w:rsid w:val="002866F3"/>
    <w:rsid w:val="002866F5"/>
    <w:rsid w:val="00286AD3"/>
    <w:rsid w:val="00286E38"/>
    <w:rsid w:val="002871BE"/>
    <w:rsid w:val="0028743E"/>
    <w:rsid w:val="0028774C"/>
    <w:rsid w:val="002909AE"/>
    <w:rsid w:val="002910CC"/>
    <w:rsid w:val="00291616"/>
    <w:rsid w:val="00291682"/>
    <w:rsid w:val="00291A8C"/>
    <w:rsid w:val="00291AD3"/>
    <w:rsid w:val="00291CF9"/>
    <w:rsid w:val="0029341A"/>
    <w:rsid w:val="00293C18"/>
    <w:rsid w:val="00294220"/>
    <w:rsid w:val="00294418"/>
    <w:rsid w:val="00294BF7"/>
    <w:rsid w:val="00294D97"/>
    <w:rsid w:val="00295325"/>
    <w:rsid w:val="0029542E"/>
    <w:rsid w:val="00296DC1"/>
    <w:rsid w:val="002971CF"/>
    <w:rsid w:val="002971D5"/>
    <w:rsid w:val="00297384"/>
    <w:rsid w:val="00297A3E"/>
    <w:rsid w:val="00297D7E"/>
    <w:rsid w:val="00297F08"/>
    <w:rsid w:val="00297F10"/>
    <w:rsid w:val="002A0E52"/>
    <w:rsid w:val="002A13B9"/>
    <w:rsid w:val="002A15BB"/>
    <w:rsid w:val="002A190C"/>
    <w:rsid w:val="002A1C67"/>
    <w:rsid w:val="002A1CF7"/>
    <w:rsid w:val="002A223F"/>
    <w:rsid w:val="002A2687"/>
    <w:rsid w:val="002A2814"/>
    <w:rsid w:val="002A2968"/>
    <w:rsid w:val="002A322E"/>
    <w:rsid w:val="002A35B5"/>
    <w:rsid w:val="002A3801"/>
    <w:rsid w:val="002A4757"/>
    <w:rsid w:val="002A50C9"/>
    <w:rsid w:val="002A5991"/>
    <w:rsid w:val="002A600A"/>
    <w:rsid w:val="002A6364"/>
    <w:rsid w:val="002A65E3"/>
    <w:rsid w:val="002A6702"/>
    <w:rsid w:val="002A7250"/>
    <w:rsid w:val="002A771C"/>
    <w:rsid w:val="002A7DE3"/>
    <w:rsid w:val="002A7F39"/>
    <w:rsid w:val="002B08DD"/>
    <w:rsid w:val="002B0BA2"/>
    <w:rsid w:val="002B0C99"/>
    <w:rsid w:val="002B0DFC"/>
    <w:rsid w:val="002B1152"/>
    <w:rsid w:val="002B131A"/>
    <w:rsid w:val="002B180D"/>
    <w:rsid w:val="002B2573"/>
    <w:rsid w:val="002B2A78"/>
    <w:rsid w:val="002B30D9"/>
    <w:rsid w:val="002B30F9"/>
    <w:rsid w:val="002B328D"/>
    <w:rsid w:val="002B3330"/>
    <w:rsid w:val="002B4AFB"/>
    <w:rsid w:val="002B5924"/>
    <w:rsid w:val="002B59AA"/>
    <w:rsid w:val="002B5D02"/>
    <w:rsid w:val="002B5E2F"/>
    <w:rsid w:val="002B5F1B"/>
    <w:rsid w:val="002B5F4C"/>
    <w:rsid w:val="002B6C66"/>
    <w:rsid w:val="002B7126"/>
    <w:rsid w:val="002B7A3B"/>
    <w:rsid w:val="002B7F85"/>
    <w:rsid w:val="002C0DB8"/>
    <w:rsid w:val="002C1250"/>
    <w:rsid w:val="002C13D3"/>
    <w:rsid w:val="002C17F4"/>
    <w:rsid w:val="002C1AB1"/>
    <w:rsid w:val="002C1D35"/>
    <w:rsid w:val="002C1FCA"/>
    <w:rsid w:val="002C2B60"/>
    <w:rsid w:val="002C2CAA"/>
    <w:rsid w:val="002C32A0"/>
    <w:rsid w:val="002C3831"/>
    <w:rsid w:val="002C3875"/>
    <w:rsid w:val="002C4137"/>
    <w:rsid w:val="002C4545"/>
    <w:rsid w:val="002C482C"/>
    <w:rsid w:val="002C4E98"/>
    <w:rsid w:val="002C557C"/>
    <w:rsid w:val="002C5E05"/>
    <w:rsid w:val="002C6554"/>
    <w:rsid w:val="002C65E9"/>
    <w:rsid w:val="002C6C9E"/>
    <w:rsid w:val="002C754A"/>
    <w:rsid w:val="002C7885"/>
    <w:rsid w:val="002D05A6"/>
    <w:rsid w:val="002D0D29"/>
    <w:rsid w:val="002D1DF5"/>
    <w:rsid w:val="002D2810"/>
    <w:rsid w:val="002D2C5D"/>
    <w:rsid w:val="002D4543"/>
    <w:rsid w:val="002D4AE0"/>
    <w:rsid w:val="002D4C6D"/>
    <w:rsid w:val="002D4CF1"/>
    <w:rsid w:val="002D4E00"/>
    <w:rsid w:val="002D4F3F"/>
    <w:rsid w:val="002D4FD8"/>
    <w:rsid w:val="002D506F"/>
    <w:rsid w:val="002D58C9"/>
    <w:rsid w:val="002D5956"/>
    <w:rsid w:val="002D6C01"/>
    <w:rsid w:val="002D774C"/>
    <w:rsid w:val="002D797D"/>
    <w:rsid w:val="002D79A9"/>
    <w:rsid w:val="002E02AE"/>
    <w:rsid w:val="002E02F4"/>
    <w:rsid w:val="002E0ED4"/>
    <w:rsid w:val="002E0FCE"/>
    <w:rsid w:val="002E11C1"/>
    <w:rsid w:val="002E1AF4"/>
    <w:rsid w:val="002E2076"/>
    <w:rsid w:val="002E263C"/>
    <w:rsid w:val="002E2EB6"/>
    <w:rsid w:val="002E2FDB"/>
    <w:rsid w:val="002E352B"/>
    <w:rsid w:val="002E3550"/>
    <w:rsid w:val="002E37F6"/>
    <w:rsid w:val="002E391B"/>
    <w:rsid w:val="002E39EE"/>
    <w:rsid w:val="002E4062"/>
    <w:rsid w:val="002E4211"/>
    <w:rsid w:val="002E4D3D"/>
    <w:rsid w:val="002E5435"/>
    <w:rsid w:val="002E5737"/>
    <w:rsid w:val="002E5E04"/>
    <w:rsid w:val="002E5E77"/>
    <w:rsid w:val="002E60B0"/>
    <w:rsid w:val="002E648F"/>
    <w:rsid w:val="002E68D7"/>
    <w:rsid w:val="002E6A88"/>
    <w:rsid w:val="002E6CB7"/>
    <w:rsid w:val="002E7626"/>
    <w:rsid w:val="002E7829"/>
    <w:rsid w:val="002E7DAE"/>
    <w:rsid w:val="002F01C6"/>
    <w:rsid w:val="002F1397"/>
    <w:rsid w:val="002F219D"/>
    <w:rsid w:val="002F2F61"/>
    <w:rsid w:val="002F3400"/>
    <w:rsid w:val="002F4266"/>
    <w:rsid w:val="002F4996"/>
    <w:rsid w:val="002F49E2"/>
    <w:rsid w:val="002F4D2E"/>
    <w:rsid w:val="002F5427"/>
    <w:rsid w:val="002F5C53"/>
    <w:rsid w:val="002F5CC4"/>
    <w:rsid w:val="002F5D6C"/>
    <w:rsid w:val="002F6574"/>
    <w:rsid w:val="002F6ABE"/>
    <w:rsid w:val="002F7985"/>
    <w:rsid w:val="002F7ED4"/>
    <w:rsid w:val="00300051"/>
    <w:rsid w:val="003015E1"/>
    <w:rsid w:val="00301909"/>
    <w:rsid w:val="003019AE"/>
    <w:rsid w:val="003019C7"/>
    <w:rsid w:val="00301A51"/>
    <w:rsid w:val="00301B61"/>
    <w:rsid w:val="00302404"/>
    <w:rsid w:val="00303642"/>
    <w:rsid w:val="00303871"/>
    <w:rsid w:val="00304FA3"/>
    <w:rsid w:val="00305BEA"/>
    <w:rsid w:val="003070E3"/>
    <w:rsid w:val="003072C8"/>
    <w:rsid w:val="00307CC8"/>
    <w:rsid w:val="003104BA"/>
    <w:rsid w:val="003106F5"/>
    <w:rsid w:val="0031077C"/>
    <w:rsid w:val="00310BCF"/>
    <w:rsid w:val="00311778"/>
    <w:rsid w:val="00311ACF"/>
    <w:rsid w:val="00312667"/>
    <w:rsid w:val="0031352A"/>
    <w:rsid w:val="003136AA"/>
    <w:rsid w:val="00313B0C"/>
    <w:rsid w:val="00313ECE"/>
    <w:rsid w:val="00314E79"/>
    <w:rsid w:val="00315908"/>
    <w:rsid w:val="003159B1"/>
    <w:rsid w:val="003163C2"/>
    <w:rsid w:val="003165EF"/>
    <w:rsid w:val="00316A01"/>
    <w:rsid w:val="00317008"/>
    <w:rsid w:val="003177EF"/>
    <w:rsid w:val="00320A16"/>
    <w:rsid w:val="00320CF7"/>
    <w:rsid w:val="00321250"/>
    <w:rsid w:val="00321454"/>
    <w:rsid w:val="0032149C"/>
    <w:rsid w:val="0032155B"/>
    <w:rsid w:val="00321639"/>
    <w:rsid w:val="003217D2"/>
    <w:rsid w:val="00321A1C"/>
    <w:rsid w:val="00321A2E"/>
    <w:rsid w:val="00321BBF"/>
    <w:rsid w:val="003220DB"/>
    <w:rsid w:val="0032248B"/>
    <w:rsid w:val="00323ECF"/>
    <w:rsid w:val="003241B5"/>
    <w:rsid w:val="003245ED"/>
    <w:rsid w:val="003248B8"/>
    <w:rsid w:val="00325194"/>
    <w:rsid w:val="00325467"/>
    <w:rsid w:val="0032572E"/>
    <w:rsid w:val="00326CAA"/>
    <w:rsid w:val="0032785E"/>
    <w:rsid w:val="00327B6C"/>
    <w:rsid w:val="0033042F"/>
    <w:rsid w:val="003305C4"/>
    <w:rsid w:val="00330785"/>
    <w:rsid w:val="00330BE0"/>
    <w:rsid w:val="003310E3"/>
    <w:rsid w:val="003312CA"/>
    <w:rsid w:val="00331484"/>
    <w:rsid w:val="00331720"/>
    <w:rsid w:val="003327F8"/>
    <w:rsid w:val="00332A1F"/>
    <w:rsid w:val="00332AAA"/>
    <w:rsid w:val="00332D1A"/>
    <w:rsid w:val="00333C1E"/>
    <w:rsid w:val="0033428E"/>
    <w:rsid w:val="003342A7"/>
    <w:rsid w:val="0033474B"/>
    <w:rsid w:val="00334A13"/>
    <w:rsid w:val="00334A7C"/>
    <w:rsid w:val="003350AC"/>
    <w:rsid w:val="003354C1"/>
    <w:rsid w:val="00335FA3"/>
    <w:rsid w:val="00336493"/>
    <w:rsid w:val="00336752"/>
    <w:rsid w:val="003369F9"/>
    <w:rsid w:val="00336D65"/>
    <w:rsid w:val="00337645"/>
    <w:rsid w:val="0034067A"/>
    <w:rsid w:val="003417EF"/>
    <w:rsid w:val="003418DF"/>
    <w:rsid w:val="0034191E"/>
    <w:rsid w:val="00342120"/>
    <w:rsid w:val="0034286F"/>
    <w:rsid w:val="00343239"/>
    <w:rsid w:val="00343292"/>
    <w:rsid w:val="003433AF"/>
    <w:rsid w:val="0034360A"/>
    <w:rsid w:val="003437FA"/>
    <w:rsid w:val="00343EB6"/>
    <w:rsid w:val="00343FDE"/>
    <w:rsid w:val="0034403E"/>
    <w:rsid w:val="00344139"/>
    <w:rsid w:val="003452D6"/>
    <w:rsid w:val="00345A2E"/>
    <w:rsid w:val="00345AC2"/>
    <w:rsid w:val="0034609D"/>
    <w:rsid w:val="00346131"/>
    <w:rsid w:val="003463F9"/>
    <w:rsid w:val="0034650C"/>
    <w:rsid w:val="0034655A"/>
    <w:rsid w:val="0034655B"/>
    <w:rsid w:val="00346914"/>
    <w:rsid w:val="00346F62"/>
    <w:rsid w:val="00347239"/>
    <w:rsid w:val="00347359"/>
    <w:rsid w:val="00347489"/>
    <w:rsid w:val="00347AD7"/>
    <w:rsid w:val="00347EC0"/>
    <w:rsid w:val="003500AA"/>
    <w:rsid w:val="00350423"/>
    <w:rsid w:val="003509FB"/>
    <w:rsid w:val="003517B5"/>
    <w:rsid w:val="003528E6"/>
    <w:rsid w:val="00352D67"/>
    <w:rsid w:val="00352DEF"/>
    <w:rsid w:val="003538E0"/>
    <w:rsid w:val="00354B65"/>
    <w:rsid w:val="003550A5"/>
    <w:rsid w:val="003551B3"/>
    <w:rsid w:val="00355324"/>
    <w:rsid w:val="0035539D"/>
    <w:rsid w:val="0035632C"/>
    <w:rsid w:val="003564A8"/>
    <w:rsid w:val="00356D2A"/>
    <w:rsid w:val="00360088"/>
    <w:rsid w:val="003604AB"/>
    <w:rsid w:val="003604F7"/>
    <w:rsid w:val="0036059B"/>
    <w:rsid w:val="00360AB3"/>
    <w:rsid w:val="00360DD7"/>
    <w:rsid w:val="0036132B"/>
    <w:rsid w:val="0036178C"/>
    <w:rsid w:val="00362208"/>
    <w:rsid w:val="003626FA"/>
    <w:rsid w:val="0036274C"/>
    <w:rsid w:val="00362D63"/>
    <w:rsid w:val="0036333F"/>
    <w:rsid w:val="0036375E"/>
    <w:rsid w:val="00363994"/>
    <w:rsid w:val="00363E21"/>
    <w:rsid w:val="0036406A"/>
    <w:rsid w:val="003642D2"/>
    <w:rsid w:val="003643D3"/>
    <w:rsid w:val="0036529D"/>
    <w:rsid w:val="00365A0D"/>
    <w:rsid w:val="00365A35"/>
    <w:rsid w:val="00366F32"/>
    <w:rsid w:val="003673E3"/>
    <w:rsid w:val="003677A8"/>
    <w:rsid w:val="003701AC"/>
    <w:rsid w:val="00370275"/>
    <w:rsid w:val="00370F04"/>
    <w:rsid w:val="00371B2D"/>
    <w:rsid w:val="00371E55"/>
    <w:rsid w:val="00371FCD"/>
    <w:rsid w:val="00372E42"/>
    <w:rsid w:val="0037462C"/>
    <w:rsid w:val="00374706"/>
    <w:rsid w:val="00374796"/>
    <w:rsid w:val="00374824"/>
    <w:rsid w:val="0037485B"/>
    <w:rsid w:val="003756E6"/>
    <w:rsid w:val="00376417"/>
    <w:rsid w:val="0037663F"/>
    <w:rsid w:val="00376BB6"/>
    <w:rsid w:val="0037721C"/>
    <w:rsid w:val="00377A96"/>
    <w:rsid w:val="00377DD2"/>
    <w:rsid w:val="003809DE"/>
    <w:rsid w:val="00380E6E"/>
    <w:rsid w:val="0038134E"/>
    <w:rsid w:val="00381522"/>
    <w:rsid w:val="00381D6D"/>
    <w:rsid w:val="003821E2"/>
    <w:rsid w:val="00382ADF"/>
    <w:rsid w:val="00382DBC"/>
    <w:rsid w:val="00382FAE"/>
    <w:rsid w:val="003843F4"/>
    <w:rsid w:val="003845CD"/>
    <w:rsid w:val="0038577A"/>
    <w:rsid w:val="00385836"/>
    <w:rsid w:val="0038761F"/>
    <w:rsid w:val="00387DE5"/>
    <w:rsid w:val="00387F2E"/>
    <w:rsid w:val="0039040F"/>
    <w:rsid w:val="003908E6"/>
    <w:rsid w:val="00390A84"/>
    <w:rsid w:val="00390E09"/>
    <w:rsid w:val="00390F31"/>
    <w:rsid w:val="0039115A"/>
    <w:rsid w:val="00391DD2"/>
    <w:rsid w:val="00392102"/>
    <w:rsid w:val="00392433"/>
    <w:rsid w:val="0039267B"/>
    <w:rsid w:val="0039277B"/>
    <w:rsid w:val="003927D4"/>
    <w:rsid w:val="00393E93"/>
    <w:rsid w:val="00393EA5"/>
    <w:rsid w:val="00394010"/>
    <w:rsid w:val="00394390"/>
    <w:rsid w:val="003943C5"/>
    <w:rsid w:val="003945C1"/>
    <w:rsid w:val="003947B2"/>
    <w:rsid w:val="00394B51"/>
    <w:rsid w:val="00394C4B"/>
    <w:rsid w:val="00396035"/>
    <w:rsid w:val="00396089"/>
    <w:rsid w:val="00396A6C"/>
    <w:rsid w:val="00396CCA"/>
    <w:rsid w:val="00396F82"/>
    <w:rsid w:val="003971CA"/>
    <w:rsid w:val="0039795B"/>
    <w:rsid w:val="00397A55"/>
    <w:rsid w:val="00397D6F"/>
    <w:rsid w:val="003A0331"/>
    <w:rsid w:val="003A04E6"/>
    <w:rsid w:val="003A06C5"/>
    <w:rsid w:val="003A0B48"/>
    <w:rsid w:val="003A0D1C"/>
    <w:rsid w:val="003A1216"/>
    <w:rsid w:val="003A16C5"/>
    <w:rsid w:val="003A1A15"/>
    <w:rsid w:val="003A219D"/>
    <w:rsid w:val="003A36E4"/>
    <w:rsid w:val="003A4406"/>
    <w:rsid w:val="003A4B94"/>
    <w:rsid w:val="003A4BF1"/>
    <w:rsid w:val="003A5CF7"/>
    <w:rsid w:val="003A5F2A"/>
    <w:rsid w:val="003A61D1"/>
    <w:rsid w:val="003A7821"/>
    <w:rsid w:val="003A786B"/>
    <w:rsid w:val="003B087B"/>
    <w:rsid w:val="003B13DE"/>
    <w:rsid w:val="003B1472"/>
    <w:rsid w:val="003B1847"/>
    <w:rsid w:val="003B1CF7"/>
    <w:rsid w:val="003B1EAF"/>
    <w:rsid w:val="003B2A5F"/>
    <w:rsid w:val="003B37A8"/>
    <w:rsid w:val="003B3CDF"/>
    <w:rsid w:val="003B3D5E"/>
    <w:rsid w:val="003B3F19"/>
    <w:rsid w:val="003B4EB3"/>
    <w:rsid w:val="003B4FB1"/>
    <w:rsid w:val="003B5231"/>
    <w:rsid w:val="003B5DDF"/>
    <w:rsid w:val="003B616B"/>
    <w:rsid w:val="003B61AE"/>
    <w:rsid w:val="003B686B"/>
    <w:rsid w:val="003B731C"/>
    <w:rsid w:val="003B7E83"/>
    <w:rsid w:val="003B7EF2"/>
    <w:rsid w:val="003C02C8"/>
    <w:rsid w:val="003C0E03"/>
    <w:rsid w:val="003C1438"/>
    <w:rsid w:val="003C14EC"/>
    <w:rsid w:val="003C1F26"/>
    <w:rsid w:val="003C2328"/>
    <w:rsid w:val="003C2CCA"/>
    <w:rsid w:val="003C2D28"/>
    <w:rsid w:val="003C2D7C"/>
    <w:rsid w:val="003C3107"/>
    <w:rsid w:val="003C32A2"/>
    <w:rsid w:val="003C345E"/>
    <w:rsid w:val="003C34A3"/>
    <w:rsid w:val="003C3AAF"/>
    <w:rsid w:val="003C4213"/>
    <w:rsid w:val="003C4FEE"/>
    <w:rsid w:val="003C55AA"/>
    <w:rsid w:val="003C608C"/>
    <w:rsid w:val="003C60EF"/>
    <w:rsid w:val="003C650E"/>
    <w:rsid w:val="003C7580"/>
    <w:rsid w:val="003C7720"/>
    <w:rsid w:val="003C774E"/>
    <w:rsid w:val="003D059A"/>
    <w:rsid w:val="003D09B4"/>
    <w:rsid w:val="003D0CA5"/>
    <w:rsid w:val="003D0F22"/>
    <w:rsid w:val="003D0F31"/>
    <w:rsid w:val="003D11F8"/>
    <w:rsid w:val="003D16AC"/>
    <w:rsid w:val="003D1DFE"/>
    <w:rsid w:val="003D2078"/>
    <w:rsid w:val="003D21A1"/>
    <w:rsid w:val="003D2BBF"/>
    <w:rsid w:val="003D2D9C"/>
    <w:rsid w:val="003D4897"/>
    <w:rsid w:val="003D48BF"/>
    <w:rsid w:val="003D4B09"/>
    <w:rsid w:val="003D53BB"/>
    <w:rsid w:val="003D5481"/>
    <w:rsid w:val="003D59C5"/>
    <w:rsid w:val="003D5CC9"/>
    <w:rsid w:val="003D60D4"/>
    <w:rsid w:val="003D621D"/>
    <w:rsid w:val="003D7B54"/>
    <w:rsid w:val="003D7B9E"/>
    <w:rsid w:val="003E05BC"/>
    <w:rsid w:val="003E13B4"/>
    <w:rsid w:val="003E2081"/>
    <w:rsid w:val="003E22B8"/>
    <w:rsid w:val="003E272F"/>
    <w:rsid w:val="003E2D77"/>
    <w:rsid w:val="003E311E"/>
    <w:rsid w:val="003E372B"/>
    <w:rsid w:val="003E380D"/>
    <w:rsid w:val="003E3F2B"/>
    <w:rsid w:val="003E458A"/>
    <w:rsid w:val="003E4637"/>
    <w:rsid w:val="003E48B8"/>
    <w:rsid w:val="003E5616"/>
    <w:rsid w:val="003E56EE"/>
    <w:rsid w:val="003E57B3"/>
    <w:rsid w:val="003E5B1F"/>
    <w:rsid w:val="003E5E16"/>
    <w:rsid w:val="003E622A"/>
    <w:rsid w:val="003E6B74"/>
    <w:rsid w:val="003E6FF5"/>
    <w:rsid w:val="003E72EB"/>
    <w:rsid w:val="003E74CA"/>
    <w:rsid w:val="003E7663"/>
    <w:rsid w:val="003F0688"/>
    <w:rsid w:val="003F06EC"/>
    <w:rsid w:val="003F0B84"/>
    <w:rsid w:val="003F1BFF"/>
    <w:rsid w:val="003F2351"/>
    <w:rsid w:val="003F324A"/>
    <w:rsid w:val="003F3266"/>
    <w:rsid w:val="003F3524"/>
    <w:rsid w:val="003F360E"/>
    <w:rsid w:val="003F43A7"/>
    <w:rsid w:val="003F45B4"/>
    <w:rsid w:val="003F48A8"/>
    <w:rsid w:val="003F4A0D"/>
    <w:rsid w:val="003F4BD3"/>
    <w:rsid w:val="003F52B5"/>
    <w:rsid w:val="003F5362"/>
    <w:rsid w:val="003F64FA"/>
    <w:rsid w:val="003F6A95"/>
    <w:rsid w:val="003F7622"/>
    <w:rsid w:val="003F7B0E"/>
    <w:rsid w:val="003F7DD7"/>
    <w:rsid w:val="00400439"/>
    <w:rsid w:val="00400C5D"/>
    <w:rsid w:val="00400D17"/>
    <w:rsid w:val="0040110B"/>
    <w:rsid w:val="0040157F"/>
    <w:rsid w:val="004018B7"/>
    <w:rsid w:val="00401E49"/>
    <w:rsid w:val="00401E68"/>
    <w:rsid w:val="0040227C"/>
    <w:rsid w:val="00402306"/>
    <w:rsid w:val="004027F5"/>
    <w:rsid w:val="00402907"/>
    <w:rsid w:val="00402EBC"/>
    <w:rsid w:val="00403772"/>
    <w:rsid w:val="00403791"/>
    <w:rsid w:val="00403A10"/>
    <w:rsid w:val="00404345"/>
    <w:rsid w:val="00404489"/>
    <w:rsid w:val="004046DE"/>
    <w:rsid w:val="00405E39"/>
    <w:rsid w:val="004060D0"/>
    <w:rsid w:val="0040628D"/>
    <w:rsid w:val="00406A9A"/>
    <w:rsid w:val="004071E8"/>
    <w:rsid w:val="004075C7"/>
    <w:rsid w:val="0040788D"/>
    <w:rsid w:val="00407A0B"/>
    <w:rsid w:val="00407C7A"/>
    <w:rsid w:val="00410161"/>
    <w:rsid w:val="00410588"/>
    <w:rsid w:val="00410779"/>
    <w:rsid w:val="00410F76"/>
    <w:rsid w:val="004115FE"/>
    <w:rsid w:val="00411FDE"/>
    <w:rsid w:val="00412A2E"/>
    <w:rsid w:val="00413442"/>
    <w:rsid w:val="004135F5"/>
    <w:rsid w:val="00413A87"/>
    <w:rsid w:val="00414136"/>
    <w:rsid w:val="004145D9"/>
    <w:rsid w:val="004145ED"/>
    <w:rsid w:val="004149B4"/>
    <w:rsid w:val="0041511E"/>
    <w:rsid w:val="00415678"/>
    <w:rsid w:val="004161FD"/>
    <w:rsid w:val="00416A20"/>
    <w:rsid w:val="00416E56"/>
    <w:rsid w:val="00417810"/>
    <w:rsid w:val="00417A17"/>
    <w:rsid w:val="00420093"/>
    <w:rsid w:val="00420116"/>
    <w:rsid w:val="00420821"/>
    <w:rsid w:val="0042176A"/>
    <w:rsid w:val="0042192D"/>
    <w:rsid w:val="00421F7B"/>
    <w:rsid w:val="00422360"/>
    <w:rsid w:val="00423921"/>
    <w:rsid w:val="00423BEF"/>
    <w:rsid w:val="00424332"/>
    <w:rsid w:val="00424396"/>
    <w:rsid w:val="00424ABB"/>
    <w:rsid w:val="00424C14"/>
    <w:rsid w:val="00424DED"/>
    <w:rsid w:val="00425990"/>
    <w:rsid w:val="00426A09"/>
    <w:rsid w:val="00426EA8"/>
    <w:rsid w:val="00426F25"/>
    <w:rsid w:val="00427423"/>
    <w:rsid w:val="00427E38"/>
    <w:rsid w:val="004326D9"/>
    <w:rsid w:val="00433566"/>
    <w:rsid w:val="00433732"/>
    <w:rsid w:val="0043382C"/>
    <w:rsid w:val="00433FFD"/>
    <w:rsid w:val="00434036"/>
    <w:rsid w:val="00434804"/>
    <w:rsid w:val="00435410"/>
    <w:rsid w:val="00435DBB"/>
    <w:rsid w:val="00435E2D"/>
    <w:rsid w:val="004361EE"/>
    <w:rsid w:val="004367F4"/>
    <w:rsid w:val="00436AB1"/>
    <w:rsid w:val="00436AD1"/>
    <w:rsid w:val="00440BB5"/>
    <w:rsid w:val="00441562"/>
    <w:rsid w:val="0044283D"/>
    <w:rsid w:val="00442A8F"/>
    <w:rsid w:val="0044361E"/>
    <w:rsid w:val="004439F9"/>
    <w:rsid w:val="00443B25"/>
    <w:rsid w:val="00444C82"/>
    <w:rsid w:val="00444F28"/>
    <w:rsid w:val="004450A8"/>
    <w:rsid w:val="004458AC"/>
    <w:rsid w:val="00446142"/>
    <w:rsid w:val="00446AE1"/>
    <w:rsid w:val="00446AF1"/>
    <w:rsid w:val="00446B08"/>
    <w:rsid w:val="00446F13"/>
    <w:rsid w:val="00446F86"/>
    <w:rsid w:val="004470BE"/>
    <w:rsid w:val="004472EA"/>
    <w:rsid w:val="00447BDE"/>
    <w:rsid w:val="00447D55"/>
    <w:rsid w:val="00447FA6"/>
    <w:rsid w:val="00450A81"/>
    <w:rsid w:val="00450AFB"/>
    <w:rsid w:val="00450D81"/>
    <w:rsid w:val="004518C8"/>
    <w:rsid w:val="004519BA"/>
    <w:rsid w:val="00451FC2"/>
    <w:rsid w:val="004527AE"/>
    <w:rsid w:val="00452C9F"/>
    <w:rsid w:val="00452ED9"/>
    <w:rsid w:val="004531EE"/>
    <w:rsid w:val="004535E3"/>
    <w:rsid w:val="00453C84"/>
    <w:rsid w:val="00454870"/>
    <w:rsid w:val="00454DFF"/>
    <w:rsid w:val="00455A25"/>
    <w:rsid w:val="00455B39"/>
    <w:rsid w:val="004560C2"/>
    <w:rsid w:val="0045676D"/>
    <w:rsid w:val="00456792"/>
    <w:rsid w:val="00456D43"/>
    <w:rsid w:val="00456ED6"/>
    <w:rsid w:val="00456F86"/>
    <w:rsid w:val="004577B0"/>
    <w:rsid w:val="00457A07"/>
    <w:rsid w:val="00457DAA"/>
    <w:rsid w:val="004603C8"/>
    <w:rsid w:val="004605E3"/>
    <w:rsid w:val="00460DBF"/>
    <w:rsid w:val="004611B0"/>
    <w:rsid w:val="0046144B"/>
    <w:rsid w:val="004618E0"/>
    <w:rsid w:val="00461EF2"/>
    <w:rsid w:val="00462538"/>
    <w:rsid w:val="004625E9"/>
    <w:rsid w:val="004626A2"/>
    <w:rsid w:val="00462ADF"/>
    <w:rsid w:val="00462BA6"/>
    <w:rsid w:val="00462E5B"/>
    <w:rsid w:val="00462F19"/>
    <w:rsid w:val="00463445"/>
    <w:rsid w:val="0046395E"/>
    <w:rsid w:val="00463E43"/>
    <w:rsid w:val="00464291"/>
    <w:rsid w:val="0046438B"/>
    <w:rsid w:val="0046445E"/>
    <w:rsid w:val="00464B2B"/>
    <w:rsid w:val="00464EEA"/>
    <w:rsid w:val="00465CC8"/>
    <w:rsid w:val="00465F9D"/>
    <w:rsid w:val="0046601F"/>
    <w:rsid w:val="004662DB"/>
    <w:rsid w:val="004666F2"/>
    <w:rsid w:val="004667B1"/>
    <w:rsid w:val="00466B06"/>
    <w:rsid w:val="00466FE2"/>
    <w:rsid w:val="004670AA"/>
    <w:rsid w:val="00470B2D"/>
    <w:rsid w:val="00470CBE"/>
    <w:rsid w:val="00470EEB"/>
    <w:rsid w:val="004710FE"/>
    <w:rsid w:val="00471C0E"/>
    <w:rsid w:val="00471D46"/>
    <w:rsid w:val="00471EF7"/>
    <w:rsid w:val="00472419"/>
    <w:rsid w:val="0047275A"/>
    <w:rsid w:val="00472966"/>
    <w:rsid w:val="00472B36"/>
    <w:rsid w:val="00472BA0"/>
    <w:rsid w:val="004734FC"/>
    <w:rsid w:val="00473525"/>
    <w:rsid w:val="00473A3B"/>
    <w:rsid w:val="00473BA8"/>
    <w:rsid w:val="00473E0F"/>
    <w:rsid w:val="0047476E"/>
    <w:rsid w:val="00474DD5"/>
    <w:rsid w:val="00474DE7"/>
    <w:rsid w:val="00474E31"/>
    <w:rsid w:val="00475052"/>
    <w:rsid w:val="004750A4"/>
    <w:rsid w:val="00475238"/>
    <w:rsid w:val="004753E9"/>
    <w:rsid w:val="004754FA"/>
    <w:rsid w:val="004766B0"/>
    <w:rsid w:val="004766FC"/>
    <w:rsid w:val="00476785"/>
    <w:rsid w:val="00476F8D"/>
    <w:rsid w:val="0047786C"/>
    <w:rsid w:val="00480442"/>
    <w:rsid w:val="00480A5A"/>
    <w:rsid w:val="00481547"/>
    <w:rsid w:val="00481735"/>
    <w:rsid w:val="00481A38"/>
    <w:rsid w:val="00481A80"/>
    <w:rsid w:val="0048210E"/>
    <w:rsid w:val="004821E3"/>
    <w:rsid w:val="00482425"/>
    <w:rsid w:val="0048246B"/>
    <w:rsid w:val="00482B16"/>
    <w:rsid w:val="00482E44"/>
    <w:rsid w:val="004831AD"/>
    <w:rsid w:val="004832E7"/>
    <w:rsid w:val="004834E4"/>
    <w:rsid w:val="0048415A"/>
    <w:rsid w:val="0048482E"/>
    <w:rsid w:val="00484EC9"/>
    <w:rsid w:val="00485641"/>
    <w:rsid w:val="00485C1F"/>
    <w:rsid w:val="00486104"/>
    <w:rsid w:val="00486C0D"/>
    <w:rsid w:val="004874C8"/>
    <w:rsid w:val="00487765"/>
    <w:rsid w:val="00487F7A"/>
    <w:rsid w:val="00490693"/>
    <w:rsid w:val="004910EF"/>
    <w:rsid w:val="004915BA"/>
    <w:rsid w:val="00491BF1"/>
    <w:rsid w:val="004920B0"/>
    <w:rsid w:val="004920D7"/>
    <w:rsid w:val="004923CF"/>
    <w:rsid w:val="00492F7C"/>
    <w:rsid w:val="00493C00"/>
    <w:rsid w:val="00494040"/>
    <w:rsid w:val="004946EA"/>
    <w:rsid w:val="00494CBF"/>
    <w:rsid w:val="00495757"/>
    <w:rsid w:val="00495995"/>
    <w:rsid w:val="00495B08"/>
    <w:rsid w:val="004963D3"/>
    <w:rsid w:val="0049771B"/>
    <w:rsid w:val="00497867"/>
    <w:rsid w:val="00497992"/>
    <w:rsid w:val="00497E99"/>
    <w:rsid w:val="004A0312"/>
    <w:rsid w:val="004A0C72"/>
    <w:rsid w:val="004A0EFB"/>
    <w:rsid w:val="004A14DA"/>
    <w:rsid w:val="004A1977"/>
    <w:rsid w:val="004A2121"/>
    <w:rsid w:val="004A307C"/>
    <w:rsid w:val="004A34C8"/>
    <w:rsid w:val="004A3EA2"/>
    <w:rsid w:val="004A47A2"/>
    <w:rsid w:val="004A47F8"/>
    <w:rsid w:val="004A4C0D"/>
    <w:rsid w:val="004A55A6"/>
    <w:rsid w:val="004A65DA"/>
    <w:rsid w:val="004A6A1D"/>
    <w:rsid w:val="004A6B13"/>
    <w:rsid w:val="004A6FCC"/>
    <w:rsid w:val="004A7012"/>
    <w:rsid w:val="004A7818"/>
    <w:rsid w:val="004B0B8F"/>
    <w:rsid w:val="004B0BE3"/>
    <w:rsid w:val="004B19F6"/>
    <w:rsid w:val="004B2027"/>
    <w:rsid w:val="004B2A22"/>
    <w:rsid w:val="004B3430"/>
    <w:rsid w:val="004B366F"/>
    <w:rsid w:val="004B3BA4"/>
    <w:rsid w:val="004B40C9"/>
    <w:rsid w:val="004B4462"/>
    <w:rsid w:val="004B4D3A"/>
    <w:rsid w:val="004B52B2"/>
    <w:rsid w:val="004B53DE"/>
    <w:rsid w:val="004B580E"/>
    <w:rsid w:val="004B5AF8"/>
    <w:rsid w:val="004B6353"/>
    <w:rsid w:val="004B68F4"/>
    <w:rsid w:val="004B6DBB"/>
    <w:rsid w:val="004B70E1"/>
    <w:rsid w:val="004B7BCF"/>
    <w:rsid w:val="004B7CCC"/>
    <w:rsid w:val="004B7D70"/>
    <w:rsid w:val="004C0012"/>
    <w:rsid w:val="004C03B4"/>
    <w:rsid w:val="004C08ED"/>
    <w:rsid w:val="004C0BB4"/>
    <w:rsid w:val="004C163B"/>
    <w:rsid w:val="004C2071"/>
    <w:rsid w:val="004C213B"/>
    <w:rsid w:val="004C2292"/>
    <w:rsid w:val="004C2A3E"/>
    <w:rsid w:val="004C2D04"/>
    <w:rsid w:val="004C2E51"/>
    <w:rsid w:val="004C3103"/>
    <w:rsid w:val="004C3192"/>
    <w:rsid w:val="004C3236"/>
    <w:rsid w:val="004C35A2"/>
    <w:rsid w:val="004C385B"/>
    <w:rsid w:val="004C38CB"/>
    <w:rsid w:val="004C3AE3"/>
    <w:rsid w:val="004C3FAA"/>
    <w:rsid w:val="004C3FEC"/>
    <w:rsid w:val="004C4812"/>
    <w:rsid w:val="004C4A56"/>
    <w:rsid w:val="004C4B0C"/>
    <w:rsid w:val="004C5140"/>
    <w:rsid w:val="004C5495"/>
    <w:rsid w:val="004C5579"/>
    <w:rsid w:val="004C6322"/>
    <w:rsid w:val="004C6462"/>
    <w:rsid w:val="004C6805"/>
    <w:rsid w:val="004C6AB9"/>
    <w:rsid w:val="004C6B0D"/>
    <w:rsid w:val="004C6EFE"/>
    <w:rsid w:val="004C7380"/>
    <w:rsid w:val="004C7A6F"/>
    <w:rsid w:val="004C7AFC"/>
    <w:rsid w:val="004D03D7"/>
    <w:rsid w:val="004D138D"/>
    <w:rsid w:val="004D16E9"/>
    <w:rsid w:val="004D1723"/>
    <w:rsid w:val="004D18EB"/>
    <w:rsid w:val="004D31C2"/>
    <w:rsid w:val="004D44A8"/>
    <w:rsid w:val="004D50E8"/>
    <w:rsid w:val="004D524B"/>
    <w:rsid w:val="004D5486"/>
    <w:rsid w:val="004D553A"/>
    <w:rsid w:val="004D641B"/>
    <w:rsid w:val="004D6FED"/>
    <w:rsid w:val="004D72F6"/>
    <w:rsid w:val="004D7642"/>
    <w:rsid w:val="004D768D"/>
    <w:rsid w:val="004D7722"/>
    <w:rsid w:val="004D7C99"/>
    <w:rsid w:val="004E0821"/>
    <w:rsid w:val="004E0878"/>
    <w:rsid w:val="004E141C"/>
    <w:rsid w:val="004E1E2F"/>
    <w:rsid w:val="004E1E79"/>
    <w:rsid w:val="004E1F7C"/>
    <w:rsid w:val="004E2269"/>
    <w:rsid w:val="004E239D"/>
    <w:rsid w:val="004E24A7"/>
    <w:rsid w:val="004E3C94"/>
    <w:rsid w:val="004E3E89"/>
    <w:rsid w:val="004E3F81"/>
    <w:rsid w:val="004E4075"/>
    <w:rsid w:val="004E622A"/>
    <w:rsid w:val="004E643B"/>
    <w:rsid w:val="004E66E4"/>
    <w:rsid w:val="004E6A81"/>
    <w:rsid w:val="004E7103"/>
    <w:rsid w:val="004E7687"/>
    <w:rsid w:val="004F06E4"/>
    <w:rsid w:val="004F1672"/>
    <w:rsid w:val="004F1965"/>
    <w:rsid w:val="004F2E00"/>
    <w:rsid w:val="004F2E0D"/>
    <w:rsid w:val="004F2EEC"/>
    <w:rsid w:val="004F2F52"/>
    <w:rsid w:val="004F3001"/>
    <w:rsid w:val="004F3010"/>
    <w:rsid w:val="004F3726"/>
    <w:rsid w:val="004F48EC"/>
    <w:rsid w:val="004F5892"/>
    <w:rsid w:val="004F5E3E"/>
    <w:rsid w:val="004F5ED2"/>
    <w:rsid w:val="004F6607"/>
    <w:rsid w:val="004F6AD2"/>
    <w:rsid w:val="004F6B17"/>
    <w:rsid w:val="004F6E43"/>
    <w:rsid w:val="004F6E80"/>
    <w:rsid w:val="004F730F"/>
    <w:rsid w:val="0050032D"/>
    <w:rsid w:val="0050136C"/>
    <w:rsid w:val="005015DF"/>
    <w:rsid w:val="00501766"/>
    <w:rsid w:val="00501E89"/>
    <w:rsid w:val="0050209A"/>
    <w:rsid w:val="00503016"/>
    <w:rsid w:val="00503364"/>
    <w:rsid w:val="00504BAB"/>
    <w:rsid w:val="005055B2"/>
    <w:rsid w:val="005058CD"/>
    <w:rsid w:val="005059F1"/>
    <w:rsid w:val="00505AF6"/>
    <w:rsid w:val="0050764D"/>
    <w:rsid w:val="0050769B"/>
    <w:rsid w:val="005079D0"/>
    <w:rsid w:val="00507A69"/>
    <w:rsid w:val="00507C13"/>
    <w:rsid w:val="0051085E"/>
    <w:rsid w:val="00511045"/>
    <w:rsid w:val="0051104E"/>
    <w:rsid w:val="00511597"/>
    <w:rsid w:val="00511B50"/>
    <w:rsid w:val="00511C66"/>
    <w:rsid w:val="00512056"/>
    <w:rsid w:val="00512512"/>
    <w:rsid w:val="005126DC"/>
    <w:rsid w:val="005126E9"/>
    <w:rsid w:val="0051303C"/>
    <w:rsid w:val="00513068"/>
    <w:rsid w:val="00513423"/>
    <w:rsid w:val="00513A2B"/>
    <w:rsid w:val="00514E37"/>
    <w:rsid w:val="00514ECA"/>
    <w:rsid w:val="00514EF3"/>
    <w:rsid w:val="0051579C"/>
    <w:rsid w:val="005172CC"/>
    <w:rsid w:val="00517B70"/>
    <w:rsid w:val="0052008A"/>
    <w:rsid w:val="00520714"/>
    <w:rsid w:val="00520889"/>
    <w:rsid w:val="00520F6F"/>
    <w:rsid w:val="00521337"/>
    <w:rsid w:val="005214F7"/>
    <w:rsid w:val="00521B29"/>
    <w:rsid w:val="00521C85"/>
    <w:rsid w:val="00521F81"/>
    <w:rsid w:val="00522027"/>
    <w:rsid w:val="00522075"/>
    <w:rsid w:val="00522EFA"/>
    <w:rsid w:val="00523046"/>
    <w:rsid w:val="005231DF"/>
    <w:rsid w:val="0052336A"/>
    <w:rsid w:val="005233B2"/>
    <w:rsid w:val="0052353E"/>
    <w:rsid w:val="00523651"/>
    <w:rsid w:val="005239C0"/>
    <w:rsid w:val="005247C6"/>
    <w:rsid w:val="005251F1"/>
    <w:rsid w:val="00525655"/>
    <w:rsid w:val="00525AA9"/>
    <w:rsid w:val="00525E32"/>
    <w:rsid w:val="005261A7"/>
    <w:rsid w:val="005269DC"/>
    <w:rsid w:val="00526F83"/>
    <w:rsid w:val="00527F08"/>
    <w:rsid w:val="0053181F"/>
    <w:rsid w:val="005325DD"/>
    <w:rsid w:val="005326FE"/>
    <w:rsid w:val="00532775"/>
    <w:rsid w:val="005341E8"/>
    <w:rsid w:val="00534BDA"/>
    <w:rsid w:val="0053545D"/>
    <w:rsid w:val="0053589E"/>
    <w:rsid w:val="00535931"/>
    <w:rsid w:val="0053599C"/>
    <w:rsid w:val="005360E2"/>
    <w:rsid w:val="00536A5E"/>
    <w:rsid w:val="00536D16"/>
    <w:rsid w:val="0053713D"/>
    <w:rsid w:val="00537CB4"/>
    <w:rsid w:val="00537E11"/>
    <w:rsid w:val="00537F4D"/>
    <w:rsid w:val="00540B44"/>
    <w:rsid w:val="00540E9B"/>
    <w:rsid w:val="0054115E"/>
    <w:rsid w:val="00541989"/>
    <w:rsid w:val="00541B30"/>
    <w:rsid w:val="00541F9F"/>
    <w:rsid w:val="005423D2"/>
    <w:rsid w:val="00542C3B"/>
    <w:rsid w:val="00543028"/>
    <w:rsid w:val="0054349B"/>
    <w:rsid w:val="00543D24"/>
    <w:rsid w:val="00544511"/>
    <w:rsid w:val="0054484D"/>
    <w:rsid w:val="00544B76"/>
    <w:rsid w:val="00544DA1"/>
    <w:rsid w:val="0054593C"/>
    <w:rsid w:val="00545B02"/>
    <w:rsid w:val="00545E96"/>
    <w:rsid w:val="00545F5D"/>
    <w:rsid w:val="0054682C"/>
    <w:rsid w:val="0054730E"/>
    <w:rsid w:val="00547427"/>
    <w:rsid w:val="005476E0"/>
    <w:rsid w:val="00547E36"/>
    <w:rsid w:val="00547F7A"/>
    <w:rsid w:val="00550186"/>
    <w:rsid w:val="00551448"/>
    <w:rsid w:val="0055175A"/>
    <w:rsid w:val="00551DD3"/>
    <w:rsid w:val="00551F69"/>
    <w:rsid w:val="005520E7"/>
    <w:rsid w:val="0055212C"/>
    <w:rsid w:val="005526BC"/>
    <w:rsid w:val="005527E1"/>
    <w:rsid w:val="00552B0F"/>
    <w:rsid w:val="00552B51"/>
    <w:rsid w:val="0055387A"/>
    <w:rsid w:val="00553F4B"/>
    <w:rsid w:val="005543AE"/>
    <w:rsid w:val="00554A84"/>
    <w:rsid w:val="00554E9F"/>
    <w:rsid w:val="00554F51"/>
    <w:rsid w:val="005554AB"/>
    <w:rsid w:val="005554EE"/>
    <w:rsid w:val="00555514"/>
    <w:rsid w:val="00555E38"/>
    <w:rsid w:val="0055625B"/>
    <w:rsid w:val="005566B9"/>
    <w:rsid w:val="00557FF3"/>
    <w:rsid w:val="005602D1"/>
    <w:rsid w:val="005602D6"/>
    <w:rsid w:val="00560C36"/>
    <w:rsid w:val="005619C0"/>
    <w:rsid w:val="00561B53"/>
    <w:rsid w:val="00561E09"/>
    <w:rsid w:val="00562CE7"/>
    <w:rsid w:val="00562F01"/>
    <w:rsid w:val="005637BA"/>
    <w:rsid w:val="00563A26"/>
    <w:rsid w:val="00563BEE"/>
    <w:rsid w:val="00564223"/>
    <w:rsid w:val="00564539"/>
    <w:rsid w:val="00564818"/>
    <w:rsid w:val="00564C8D"/>
    <w:rsid w:val="00565EB6"/>
    <w:rsid w:val="0056602B"/>
    <w:rsid w:val="005662B7"/>
    <w:rsid w:val="00566A0F"/>
    <w:rsid w:val="00566B53"/>
    <w:rsid w:val="00566B5B"/>
    <w:rsid w:val="00566E56"/>
    <w:rsid w:val="005670A0"/>
    <w:rsid w:val="00567668"/>
    <w:rsid w:val="00567974"/>
    <w:rsid w:val="00570873"/>
    <w:rsid w:val="00570DCE"/>
    <w:rsid w:val="00571A5E"/>
    <w:rsid w:val="00571C49"/>
    <w:rsid w:val="005724D5"/>
    <w:rsid w:val="0057261A"/>
    <w:rsid w:val="00572CA8"/>
    <w:rsid w:val="005731B6"/>
    <w:rsid w:val="00573AD0"/>
    <w:rsid w:val="00573CD9"/>
    <w:rsid w:val="0057410B"/>
    <w:rsid w:val="00574842"/>
    <w:rsid w:val="00574FD3"/>
    <w:rsid w:val="00575157"/>
    <w:rsid w:val="005762A4"/>
    <w:rsid w:val="005765F3"/>
    <w:rsid w:val="0057677D"/>
    <w:rsid w:val="0057708A"/>
    <w:rsid w:val="0057738F"/>
    <w:rsid w:val="0057795C"/>
    <w:rsid w:val="00577F0D"/>
    <w:rsid w:val="00580446"/>
    <w:rsid w:val="00580F01"/>
    <w:rsid w:val="005811FF"/>
    <w:rsid w:val="005816F3"/>
    <w:rsid w:val="00581AB5"/>
    <w:rsid w:val="00582137"/>
    <w:rsid w:val="005821BB"/>
    <w:rsid w:val="005823B6"/>
    <w:rsid w:val="0058295C"/>
    <w:rsid w:val="00582E21"/>
    <w:rsid w:val="005838FE"/>
    <w:rsid w:val="00583E11"/>
    <w:rsid w:val="00583E2C"/>
    <w:rsid w:val="0058432C"/>
    <w:rsid w:val="00584437"/>
    <w:rsid w:val="00584AEB"/>
    <w:rsid w:val="00585F8D"/>
    <w:rsid w:val="00586589"/>
    <w:rsid w:val="00586C57"/>
    <w:rsid w:val="00586F16"/>
    <w:rsid w:val="00587382"/>
    <w:rsid w:val="005914F3"/>
    <w:rsid w:val="00591B60"/>
    <w:rsid w:val="00592119"/>
    <w:rsid w:val="00592DC1"/>
    <w:rsid w:val="00592DDA"/>
    <w:rsid w:val="0059329A"/>
    <w:rsid w:val="00594389"/>
    <w:rsid w:val="005943A3"/>
    <w:rsid w:val="005948A7"/>
    <w:rsid w:val="00594A96"/>
    <w:rsid w:val="00594F26"/>
    <w:rsid w:val="00594FD0"/>
    <w:rsid w:val="00595A90"/>
    <w:rsid w:val="00595C47"/>
    <w:rsid w:val="00595CB2"/>
    <w:rsid w:val="00595D8B"/>
    <w:rsid w:val="005971BD"/>
    <w:rsid w:val="005979D7"/>
    <w:rsid w:val="005A04F8"/>
    <w:rsid w:val="005A0D0D"/>
    <w:rsid w:val="005A1F55"/>
    <w:rsid w:val="005A2030"/>
    <w:rsid w:val="005A2956"/>
    <w:rsid w:val="005A299D"/>
    <w:rsid w:val="005A2D19"/>
    <w:rsid w:val="005A2F7E"/>
    <w:rsid w:val="005A33DF"/>
    <w:rsid w:val="005A344E"/>
    <w:rsid w:val="005A3670"/>
    <w:rsid w:val="005A3A08"/>
    <w:rsid w:val="005A3C0C"/>
    <w:rsid w:val="005A40A1"/>
    <w:rsid w:val="005A4ABC"/>
    <w:rsid w:val="005A546E"/>
    <w:rsid w:val="005A5653"/>
    <w:rsid w:val="005A5824"/>
    <w:rsid w:val="005A586A"/>
    <w:rsid w:val="005A5F26"/>
    <w:rsid w:val="005A6170"/>
    <w:rsid w:val="005A6802"/>
    <w:rsid w:val="005A6C45"/>
    <w:rsid w:val="005A7723"/>
    <w:rsid w:val="005B0265"/>
    <w:rsid w:val="005B0970"/>
    <w:rsid w:val="005B0E61"/>
    <w:rsid w:val="005B1398"/>
    <w:rsid w:val="005B16C9"/>
    <w:rsid w:val="005B1AEB"/>
    <w:rsid w:val="005B1EE0"/>
    <w:rsid w:val="005B3376"/>
    <w:rsid w:val="005B45E8"/>
    <w:rsid w:val="005B4974"/>
    <w:rsid w:val="005B4AE0"/>
    <w:rsid w:val="005B4ECC"/>
    <w:rsid w:val="005B5170"/>
    <w:rsid w:val="005B571E"/>
    <w:rsid w:val="005B5F58"/>
    <w:rsid w:val="005B6AA8"/>
    <w:rsid w:val="005B79E7"/>
    <w:rsid w:val="005B7F6C"/>
    <w:rsid w:val="005C028D"/>
    <w:rsid w:val="005C03D2"/>
    <w:rsid w:val="005C1205"/>
    <w:rsid w:val="005C2CF5"/>
    <w:rsid w:val="005C2FB2"/>
    <w:rsid w:val="005C2FC4"/>
    <w:rsid w:val="005C3118"/>
    <w:rsid w:val="005C3991"/>
    <w:rsid w:val="005C3CB4"/>
    <w:rsid w:val="005C3F18"/>
    <w:rsid w:val="005C3F4E"/>
    <w:rsid w:val="005C4B3D"/>
    <w:rsid w:val="005C4F91"/>
    <w:rsid w:val="005C505F"/>
    <w:rsid w:val="005C537B"/>
    <w:rsid w:val="005C5458"/>
    <w:rsid w:val="005C5AEF"/>
    <w:rsid w:val="005C6369"/>
    <w:rsid w:val="005C64D8"/>
    <w:rsid w:val="005C6809"/>
    <w:rsid w:val="005C6AAB"/>
    <w:rsid w:val="005C6AD1"/>
    <w:rsid w:val="005C6D0C"/>
    <w:rsid w:val="005C776D"/>
    <w:rsid w:val="005C795A"/>
    <w:rsid w:val="005D0352"/>
    <w:rsid w:val="005D07A5"/>
    <w:rsid w:val="005D1272"/>
    <w:rsid w:val="005D1A2C"/>
    <w:rsid w:val="005D1B5F"/>
    <w:rsid w:val="005D1E60"/>
    <w:rsid w:val="005D1FBA"/>
    <w:rsid w:val="005D21FB"/>
    <w:rsid w:val="005D2777"/>
    <w:rsid w:val="005D31AF"/>
    <w:rsid w:val="005D39B2"/>
    <w:rsid w:val="005D3DF0"/>
    <w:rsid w:val="005D5B06"/>
    <w:rsid w:val="005D5E5F"/>
    <w:rsid w:val="005D6962"/>
    <w:rsid w:val="005D6D40"/>
    <w:rsid w:val="005D6F36"/>
    <w:rsid w:val="005D6FC7"/>
    <w:rsid w:val="005D7182"/>
    <w:rsid w:val="005D77F0"/>
    <w:rsid w:val="005D7DFE"/>
    <w:rsid w:val="005E0B31"/>
    <w:rsid w:val="005E0DD9"/>
    <w:rsid w:val="005E0EFE"/>
    <w:rsid w:val="005E12A6"/>
    <w:rsid w:val="005E1BD7"/>
    <w:rsid w:val="005E1E1C"/>
    <w:rsid w:val="005E209D"/>
    <w:rsid w:val="005E22D2"/>
    <w:rsid w:val="005E2707"/>
    <w:rsid w:val="005E2BD2"/>
    <w:rsid w:val="005E2DCA"/>
    <w:rsid w:val="005E3010"/>
    <w:rsid w:val="005E32AC"/>
    <w:rsid w:val="005E37D3"/>
    <w:rsid w:val="005E496C"/>
    <w:rsid w:val="005E4FF4"/>
    <w:rsid w:val="005E529A"/>
    <w:rsid w:val="005E5335"/>
    <w:rsid w:val="005E5693"/>
    <w:rsid w:val="005E5C44"/>
    <w:rsid w:val="005E6224"/>
    <w:rsid w:val="005E696F"/>
    <w:rsid w:val="005E70B9"/>
    <w:rsid w:val="005F037A"/>
    <w:rsid w:val="005F06A5"/>
    <w:rsid w:val="005F06F8"/>
    <w:rsid w:val="005F0CC3"/>
    <w:rsid w:val="005F108E"/>
    <w:rsid w:val="005F161D"/>
    <w:rsid w:val="005F19ED"/>
    <w:rsid w:val="005F1ADA"/>
    <w:rsid w:val="005F2142"/>
    <w:rsid w:val="005F24FB"/>
    <w:rsid w:val="005F258F"/>
    <w:rsid w:val="005F2F4C"/>
    <w:rsid w:val="005F3A2D"/>
    <w:rsid w:val="005F4A12"/>
    <w:rsid w:val="005F4C67"/>
    <w:rsid w:val="005F4E2A"/>
    <w:rsid w:val="005F4ED8"/>
    <w:rsid w:val="005F5256"/>
    <w:rsid w:val="005F5AAE"/>
    <w:rsid w:val="005F5C48"/>
    <w:rsid w:val="005F62F7"/>
    <w:rsid w:val="005F693D"/>
    <w:rsid w:val="005F7275"/>
    <w:rsid w:val="005F76AC"/>
    <w:rsid w:val="005F7B01"/>
    <w:rsid w:val="006000B9"/>
    <w:rsid w:val="006001A3"/>
    <w:rsid w:val="00600C1D"/>
    <w:rsid w:val="006019DE"/>
    <w:rsid w:val="00602B60"/>
    <w:rsid w:val="00602BE7"/>
    <w:rsid w:val="00602BF3"/>
    <w:rsid w:val="00603391"/>
    <w:rsid w:val="00603B85"/>
    <w:rsid w:val="0060489D"/>
    <w:rsid w:val="006048B5"/>
    <w:rsid w:val="00604E4D"/>
    <w:rsid w:val="0060505F"/>
    <w:rsid w:val="00605060"/>
    <w:rsid w:val="00605327"/>
    <w:rsid w:val="00605ECF"/>
    <w:rsid w:val="00606351"/>
    <w:rsid w:val="00606464"/>
    <w:rsid w:val="006064B9"/>
    <w:rsid w:val="006067FB"/>
    <w:rsid w:val="006069D7"/>
    <w:rsid w:val="00606A44"/>
    <w:rsid w:val="00607550"/>
    <w:rsid w:val="00607745"/>
    <w:rsid w:val="00607901"/>
    <w:rsid w:val="00607A21"/>
    <w:rsid w:val="00607D49"/>
    <w:rsid w:val="006101F9"/>
    <w:rsid w:val="00610D89"/>
    <w:rsid w:val="00611B97"/>
    <w:rsid w:val="00612670"/>
    <w:rsid w:val="00612758"/>
    <w:rsid w:val="00612768"/>
    <w:rsid w:val="0061371C"/>
    <w:rsid w:val="00613808"/>
    <w:rsid w:val="0061391A"/>
    <w:rsid w:val="00614419"/>
    <w:rsid w:val="00614D48"/>
    <w:rsid w:val="00615741"/>
    <w:rsid w:val="00615C7D"/>
    <w:rsid w:val="00615E75"/>
    <w:rsid w:val="00616C9D"/>
    <w:rsid w:val="00617832"/>
    <w:rsid w:val="00617BD9"/>
    <w:rsid w:val="00617DEA"/>
    <w:rsid w:val="00617E10"/>
    <w:rsid w:val="006206C3"/>
    <w:rsid w:val="006215A6"/>
    <w:rsid w:val="006215F5"/>
    <w:rsid w:val="00621965"/>
    <w:rsid w:val="00621A3F"/>
    <w:rsid w:val="0062344A"/>
    <w:rsid w:val="00623FF7"/>
    <w:rsid w:val="00624761"/>
    <w:rsid w:val="0062479D"/>
    <w:rsid w:val="00624E73"/>
    <w:rsid w:val="0062553C"/>
    <w:rsid w:val="00625B32"/>
    <w:rsid w:val="0062606D"/>
    <w:rsid w:val="006267C4"/>
    <w:rsid w:val="00626EBF"/>
    <w:rsid w:val="00627290"/>
    <w:rsid w:val="00627841"/>
    <w:rsid w:val="006279C1"/>
    <w:rsid w:val="006305F0"/>
    <w:rsid w:val="00630A61"/>
    <w:rsid w:val="00631317"/>
    <w:rsid w:val="0063137A"/>
    <w:rsid w:val="006314A8"/>
    <w:rsid w:val="00631F87"/>
    <w:rsid w:val="0063234F"/>
    <w:rsid w:val="006326D5"/>
    <w:rsid w:val="00632A7A"/>
    <w:rsid w:val="00632C03"/>
    <w:rsid w:val="00633026"/>
    <w:rsid w:val="00633FC4"/>
    <w:rsid w:val="006346E3"/>
    <w:rsid w:val="00634701"/>
    <w:rsid w:val="00634A85"/>
    <w:rsid w:val="00634B80"/>
    <w:rsid w:val="0063578C"/>
    <w:rsid w:val="00636045"/>
    <w:rsid w:val="0063607A"/>
    <w:rsid w:val="00636FA7"/>
    <w:rsid w:val="0063703A"/>
    <w:rsid w:val="0063727D"/>
    <w:rsid w:val="006372FA"/>
    <w:rsid w:val="0064202E"/>
    <w:rsid w:val="006429B3"/>
    <w:rsid w:val="006431FF"/>
    <w:rsid w:val="0064335C"/>
    <w:rsid w:val="006439BA"/>
    <w:rsid w:val="00644602"/>
    <w:rsid w:val="00644707"/>
    <w:rsid w:val="0064481F"/>
    <w:rsid w:val="00644B8D"/>
    <w:rsid w:val="00645508"/>
    <w:rsid w:val="00645584"/>
    <w:rsid w:val="00645A5A"/>
    <w:rsid w:val="006460F7"/>
    <w:rsid w:val="00646806"/>
    <w:rsid w:val="00646C1E"/>
    <w:rsid w:val="0064723B"/>
    <w:rsid w:val="006472CC"/>
    <w:rsid w:val="006474A1"/>
    <w:rsid w:val="00647B98"/>
    <w:rsid w:val="006503C3"/>
    <w:rsid w:val="00650699"/>
    <w:rsid w:val="006506D0"/>
    <w:rsid w:val="00651A89"/>
    <w:rsid w:val="00651D69"/>
    <w:rsid w:val="006525F0"/>
    <w:rsid w:val="00652731"/>
    <w:rsid w:val="0065280B"/>
    <w:rsid w:val="00653F31"/>
    <w:rsid w:val="0065480B"/>
    <w:rsid w:val="00654FA9"/>
    <w:rsid w:val="0065545D"/>
    <w:rsid w:val="006555DD"/>
    <w:rsid w:val="00655726"/>
    <w:rsid w:val="00655D4A"/>
    <w:rsid w:val="00655F74"/>
    <w:rsid w:val="00656049"/>
    <w:rsid w:val="0065633A"/>
    <w:rsid w:val="006566BA"/>
    <w:rsid w:val="00656721"/>
    <w:rsid w:val="00656BF7"/>
    <w:rsid w:val="00657EBD"/>
    <w:rsid w:val="006601FF"/>
    <w:rsid w:val="00660DF3"/>
    <w:rsid w:val="006613B6"/>
    <w:rsid w:val="00661654"/>
    <w:rsid w:val="006623F8"/>
    <w:rsid w:val="0066243A"/>
    <w:rsid w:val="00662640"/>
    <w:rsid w:val="0066296B"/>
    <w:rsid w:val="00662C79"/>
    <w:rsid w:val="00664568"/>
    <w:rsid w:val="00665099"/>
    <w:rsid w:val="006650D0"/>
    <w:rsid w:val="006655A5"/>
    <w:rsid w:val="00665ED2"/>
    <w:rsid w:val="00667611"/>
    <w:rsid w:val="00667E0B"/>
    <w:rsid w:val="0067051C"/>
    <w:rsid w:val="006706C7"/>
    <w:rsid w:val="006708C6"/>
    <w:rsid w:val="006709DA"/>
    <w:rsid w:val="00670B8E"/>
    <w:rsid w:val="00670EBD"/>
    <w:rsid w:val="00671605"/>
    <w:rsid w:val="0067191D"/>
    <w:rsid w:val="00671B10"/>
    <w:rsid w:val="0067245D"/>
    <w:rsid w:val="0067371C"/>
    <w:rsid w:val="00673D62"/>
    <w:rsid w:val="00673EF3"/>
    <w:rsid w:val="00674152"/>
    <w:rsid w:val="006746C6"/>
    <w:rsid w:val="00674834"/>
    <w:rsid w:val="00675784"/>
    <w:rsid w:val="006761E9"/>
    <w:rsid w:val="0067677B"/>
    <w:rsid w:val="00680219"/>
    <w:rsid w:val="00680BF8"/>
    <w:rsid w:val="00680E19"/>
    <w:rsid w:val="00680F59"/>
    <w:rsid w:val="00681040"/>
    <w:rsid w:val="0068107A"/>
    <w:rsid w:val="00681AAB"/>
    <w:rsid w:val="0068283E"/>
    <w:rsid w:val="00682846"/>
    <w:rsid w:val="0068310F"/>
    <w:rsid w:val="0068315F"/>
    <w:rsid w:val="00683D07"/>
    <w:rsid w:val="00684010"/>
    <w:rsid w:val="00684875"/>
    <w:rsid w:val="00684A9D"/>
    <w:rsid w:val="006853DB"/>
    <w:rsid w:val="00685668"/>
    <w:rsid w:val="00685821"/>
    <w:rsid w:val="006858F5"/>
    <w:rsid w:val="006859CE"/>
    <w:rsid w:val="00685AE4"/>
    <w:rsid w:val="00685F84"/>
    <w:rsid w:val="006865DC"/>
    <w:rsid w:val="0068700B"/>
    <w:rsid w:val="0068702F"/>
    <w:rsid w:val="0068704E"/>
    <w:rsid w:val="006871A7"/>
    <w:rsid w:val="006872CE"/>
    <w:rsid w:val="00687632"/>
    <w:rsid w:val="006878B2"/>
    <w:rsid w:val="00690509"/>
    <w:rsid w:val="00690601"/>
    <w:rsid w:val="0069062E"/>
    <w:rsid w:val="006906FA"/>
    <w:rsid w:val="00690B8B"/>
    <w:rsid w:val="00690CBC"/>
    <w:rsid w:val="00691150"/>
    <w:rsid w:val="00691641"/>
    <w:rsid w:val="006926FA"/>
    <w:rsid w:val="0069381B"/>
    <w:rsid w:val="00693BCD"/>
    <w:rsid w:val="00693CA5"/>
    <w:rsid w:val="0069419D"/>
    <w:rsid w:val="006945D6"/>
    <w:rsid w:val="00694774"/>
    <w:rsid w:val="006956EB"/>
    <w:rsid w:val="00695CE9"/>
    <w:rsid w:val="0069642A"/>
    <w:rsid w:val="00696A4B"/>
    <w:rsid w:val="00696B6B"/>
    <w:rsid w:val="00696BC7"/>
    <w:rsid w:val="00696F6A"/>
    <w:rsid w:val="006975CC"/>
    <w:rsid w:val="006975DA"/>
    <w:rsid w:val="00697A82"/>
    <w:rsid w:val="00697A8B"/>
    <w:rsid w:val="00697C0D"/>
    <w:rsid w:val="006A0639"/>
    <w:rsid w:val="006A0775"/>
    <w:rsid w:val="006A08DB"/>
    <w:rsid w:val="006A0EB4"/>
    <w:rsid w:val="006A1996"/>
    <w:rsid w:val="006A19A2"/>
    <w:rsid w:val="006A2091"/>
    <w:rsid w:val="006A20A9"/>
    <w:rsid w:val="006A29E6"/>
    <w:rsid w:val="006A2E27"/>
    <w:rsid w:val="006A2ED5"/>
    <w:rsid w:val="006A2F43"/>
    <w:rsid w:val="006A3D39"/>
    <w:rsid w:val="006A453E"/>
    <w:rsid w:val="006A487F"/>
    <w:rsid w:val="006A50BE"/>
    <w:rsid w:val="006A51A0"/>
    <w:rsid w:val="006A58EC"/>
    <w:rsid w:val="006A5DBB"/>
    <w:rsid w:val="006A5F70"/>
    <w:rsid w:val="006A7536"/>
    <w:rsid w:val="006A7AEF"/>
    <w:rsid w:val="006B01D2"/>
    <w:rsid w:val="006B027C"/>
    <w:rsid w:val="006B0743"/>
    <w:rsid w:val="006B0F4C"/>
    <w:rsid w:val="006B1476"/>
    <w:rsid w:val="006B1B36"/>
    <w:rsid w:val="006B1D70"/>
    <w:rsid w:val="006B1F1E"/>
    <w:rsid w:val="006B21C2"/>
    <w:rsid w:val="006B369F"/>
    <w:rsid w:val="006B36C7"/>
    <w:rsid w:val="006B3F62"/>
    <w:rsid w:val="006B4A7E"/>
    <w:rsid w:val="006B4CCD"/>
    <w:rsid w:val="006B5010"/>
    <w:rsid w:val="006B58D1"/>
    <w:rsid w:val="006B5A4F"/>
    <w:rsid w:val="006B5AFE"/>
    <w:rsid w:val="006B635B"/>
    <w:rsid w:val="006B78F6"/>
    <w:rsid w:val="006B7CA0"/>
    <w:rsid w:val="006B7E40"/>
    <w:rsid w:val="006B7F02"/>
    <w:rsid w:val="006C02A4"/>
    <w:rsid w:val="006C0B3D"/>
    <w:rsid w:val="006C0EC2"/>
    <w:rsid w:val="006C0EF6"/>
    <w:rsid w:val="006C23EB"/>
    <w:rsid w:val="006C33A8"/>
    <w:rsid w:val="006C39DD"/>
    <w:rsid w:val="006C4B8F"/>
    <w:rsid w:val="006C522E"/>
    <w:rsid w:val="006C56B4"/>
    <w:rsid w:val="006C5749"/>
    <w:rsid w:val="006C5CFE"/>
    <w:rsid w:val="006C5F0B"/>
    <w:rsid w:val="006C659E"/>
    <w:rsid w:val="006C6B1F"/>
    <w:rsid w:val="006C6B3F"/>
    <w:rsid w:val="006C6B93"/>
    <w:rsid w:val="006C6C7B"/>
    <w:rsid w:val="006C79F6"/>
    <w:rsid w:val="006C7B47"/>
    <w:rsid w:val="006C7F75"/>
    <w:rsid w:val="006D04A9"/>
    <w:rsid w:val="006D08D1"/>
    <w:rsid w:val="006D0D42"/>
    <w:rsid w:val="006D0DD5"/>
    <w:rsid w:val="006D13B3"/>
    <w:rsid w:val="006D1F75"/>
    <w:rsid w:val="006D1F92"/>
    <w:rsid w:val="006D24F5"/>
    <w:rsid w:val="006D26E5"/>
    <w:rsid w:val="006D31A0"/>
    <w:rsid w:val="006D3A11"/>
    <w:rsid w:val="006D3F79"/>
    <w:rsid w:val="006D503D"/>
    <w:rsid w:val="006D589F"/>
    <w:rsid w:val="006D5913"/>
    <w:rsid w:val="006D59CA"/>
    <w:rsid w:val="006D5BD6"/>
    <w:rsid w:val="006D603D"/>
    <w:rsid w:val="006D6091"/>
    <w:rsid w:val="006D610C"/>
    <w:rsid w:val="006D62D3"/>
    <w:rsid w:val="006D6B3F"/>
    <w:rsid w:val="006D70F6"/>
    <w:rsid w:val="006D7602"/>
    <w:rsid w:val="006D7608"/>
    <w:rsid w:val="006D7729"/>
    <w:rsid w:val="006E06E4"/>
    <w:rsid w:val="006E131C"/>
    <w:rsid w:val="006E13D9"/>
    <w:rsid w:val="006E1DB2"/>
    <w:rsid w:val="006E241D"/>
    <w:rsid w:val="006E32CF"/>
    <w:rsid w:val="006E39C6"/>
    <w:rsid w:val="006E4608"/>
    <w:rsid w:val="006E46F8"/>
    <w:rsid w:val="006E4774"/>
    <w:rsid w:val="006E513E"/>
    <w:rsid w:val="006E5701"/>
    <w:rsid w:val="006E58F3"/>
    <w:rsid w:val="006E5950"/>
    <w:rsid w:val="006E59E4"/>
    <w:rsid w:val="006E5ABC"/>
    <w:rsid w:val="006E5B4B"/>
    <w:rsid w:val="006E5E12"/>
    <w:rsid w:val="006E6102"/>
    <w:rsid w:val="006E73D6"/>
    <w:rsid w:val="006E783F"/>
    <w:rsid w:val="006F005F"/>
    <w:rsid w:val="006F0109"/>
    <w:rsid w:val="006F0117"/>
    <w:rsid w:val="006F0536"/>
    <w:rsid w:val="006F0871"/>
    <w:rsid w:val="006F1154"/>
    <w:rsid w:val="006F2150"/>
    <w:rsid w:val="006F26F1"/>
    <w:rsid w:val="006F3153"/>
    <w:rsid w:val="006F34D0"/>
    <w:rsid w:val="006F36EE"/>
    <w:rsid w:val="006F39C4"/>
    <w:rsid w:val="006F3F36"/>
    <w:rsid w:val="006F467B"/>
    <w:rsid w:val="006F4942"/>
    <w:rsid w:val="006F49C5"/>
    <w:rsid w:val="006F5469"/>
    <w:rsid w:val="006F6685"/>
    <w:rsid w:val="006F6D4C"/>
    <w:rsid w:val="006F6E1D"/>
    <w:rsid w:val="006F6E5F"/>
    <w:rsid w:val="006F774C"/>
    <w:rsid w:val="006F790B"/>
    <w:rsid w:val="006F7E4E"/>
    <w:rsid w:val="007006E9"/>
    <w:rsid w:val="0070094A"/>
    <w:rsid w:val="00700D66"/>
    <w:rsid w:val="00700F99"/>
    <w:rsid w:val="0070127C"/>
    <w:rsid w:val="00701807"/>
    <w:rsid w:val="00701E15"/>
    <w:rsid w:val="007025CA"/>
    <w:rsid w:val="00702C1F"/>
    <w:rsid w:val="00702E00"/>
    <w:rsid w:val="00703829"/>
    <w:rsid w:val="007043E6"/>
    <w:rsid w:val="00704AAF"/>
    <w:rsid w:val="00704D56"/>
    <w:rsid w:val="007057A8"/>
    <w:rsid w:val="00705CC4"/>
    <w:rsid w:val="007064F2"/>
    <w:rsid w:val="00706876"/>
    <w:rsid w:val="00706D5A"/>
    <w:rsid w:val="00706D5C"/>
    <w:rsid w:val="00707160"/>
    <w:rsid w:val="00707887"/>
    <w:rsid w:val="00707FA0"/>
    <w:rsid w:val="007100CC"/>
    <w:rsid w:val="00710197"/>
    <w:rsid w:val="0071055E"/>
    <w:rsid w:val="007105AE"/>
    <w:rsid w:val="007105E5"/>
    <w:rsid w:val="007107D4"/>
    <w:rsid w:val="007112DA"/>
    <w:rsid w:val="00711556"/>
    <w:rsid w:val="00711D8E"/>
    <w:rsid w:val="00711F32"/>
    <w:rsid w:val="007132DC"/>
    <w:rsid w:val="00713774"/>
    <w:rsid w:val="00713879"/>
    <w:rsid w:val="00713CA5"/>
    <w:rsid w:val="00714D42"/>
    <w:rsid w:val="007153D9"/>
    <w:rsid w:val="00715A3F"/>
    <w:rsid w:val="00715B56"/>
    <w:rsid w:val="00716169"/>
    <w:rsid w:val="00716349"/>
    <w:rsid w:val="00716572"/>
    <w:rsid w:val="007178AA"/>
    <w:rsid w:val="00717B2C"/>
    <w:rsid w:val="0072027E"/>
    <w:rsid w:val="00720EEB"/>
    <w:rsid w:val="00721414"/>
    <w:rsid w:val="007216DD"/>
    <w:rsid w:val="007217BE"/>
    <w:rsid w:val="00721B97"/>
    <w:rsid w:val="0072201C"/>
    <w:rsid w:val="007221E4"/>
    <w:rsid w:val="007222FF"/>
    <w:rsid w:val="00722554"/>
    <w:rsid w:val="00723071"/>
    <w:rsid w:val="007231AE"/>
    <w:rsid w:val="0072353F"/>
    <w:rsid w:val="00723627"/>
    <w:rsid w:val="00723782"/>
    <w:rsid w:val="00723B39"/>
    <w:rsid w:val="007243AB"/>
    <w:rsid w:val="00724D37"/>
    <w:rsid w:val="007252CC"/>
    <w:rsid w:val="00725CCD"/>
    <w:rsid w:val="007262E3"/>
    <w:rsid w:val="00727185"/>
    <w:rsid w:val="0073098A"/>
    <w:rsid w:val="007309F3"/>
    <w:rsid w:val="00730D79"/>
    <w:rsid w:val="00731289"/>
    <w:rsid w:val="007317BA"/>
    <w:rsid w:val="0073211C"/>
    <w:rsid w:val="00732219"/>
    <w:rsid w:val="00733E92"/>
    <w:rsid w:val="00734101"/>
    <w:rsid w:val="00734427"/>
    <w:rsid w:val="00734486"/>
    <w:rsid w:val="0073498B"/>
    <w:rsid w:val="00734BA9"/>
    <w:rsid w:val="00734DE8"/>
    <w:rsid w:val="0073571C"/>
    <w:rsid w:val="00735902"/>
    <w:rsid w:val="007362A5"/>
    <w:rsid w:val="007364EC"/>
    <w:rsid w:val="0073686B"/>
    <w:rsid w:val="00736A85"/>
    <w:rsid w:val="00736F1D"/>
    <w:rsid w:val="00736F5B"/>
    <w:rsid w:val="00737364"/>
    <w:rsid w:val="00737E80"/>
    <w:rsid w:val="00740170"/>
    <w:rsid w:val="007406FA"/>
    <w:rsid w:val="00740AE6"/>
    <w:rsid w:val="00740D54"/>
    <w:rsid w:val="00742270"/>
    <w:rsid w:val="00742AD2"/>
    <w:rsid w:val="00743070"/>
    <w:rsid w:val="0074370F"/>
    <w:rsid w:val="0074374B"/>
    <w:rsid w:val="00743A29"/>
    <w:rsid w:val="00745680"/>
    <w:rsid w:val="00745717"/>
    <w:rsid w:val="00745888"/>
    <w:rsid w:val="00745897"/>
    <w:rsid w:val="00746640"/>
    <w:rsid w:val="00746B6E"/>
    <w:rsid w:val="00746E42"/>
    <w:rsid w:val="00746FC0"/>
    <w:rsid w:val="00747902"/>
    <w:rsid w:val="007506E6"/>
    <w:rsid w:val="00751320"/>
    <w:rsid w:val="00751737"/>
    <w:rsid w:val="00751787"/>
    <w:rsid w:val="0075250B"/>
    <w:rsid w:val="00752D89"/>
    <w:rsid w:val="00752DB3"/>
    <w:rsid w:val="0075309A"/>
    <w:rsid w:val="00753363"/>
    <w:rsid w:val="00753881"/>
    <w:rsid w:val="00753AB6"/>
    <w:rsid w:val="00753FBF"/>
    <w:rsid w:val="00754084"/>
    <w:rsid w:val="0075519B"/>
    <w:rsid w:val="00756935"/>
    <w:rsid w:val="007575C0"/>
    <w:rsid w:val="00757D42"/>
    <w:rsid w:val="00760231"/>
    <w:rsid w:val="00760354"/>
    <w:rsid w:val="0076044C"/>
    <w:rsid w:val="00760903"/>
    <w:rsid w:val="00760BBD"/>
    <w:rsid w:val="00761758"/>
    <w:rsid w:val="00761B6F"/>
    <w:rsid w:val="00762282"/>
    <w:rsid w:val="007627E2"/>
    <w:rsid w:val="00762879"/>
    <w:rsid w:val="007634A6"/>
    <w:rsid w:val="00763737"/>
    <w:rsid w:val="00764820"/>
    <w:rsid w:val="007651AA"/>
    <w:rsid w:val="0076520B"/>
    <w:rsid w:val="00765F5A"/>
    <w:rsid w:val="007663AE"/>
    <w:rsid w:val="0076652C"/>
    <w:rsid w:val="007669BC"/>
    <w:rsid w:val="00766C02"/>
    <w:rsid w:val="007676D0"/>
    <w:rsid w:val="00767F97"/>
    <w:rsid w:val="00770558"/>
    <w:rsid w:val="007714A1"/>
    <w:rsid w:val="00771F93"/>
    <w:rsid w:val="00772221"/>
    <w:rsid w:val="007729B8"/>
    <w:rsid w:val="00772A7E"/>
    <w:rsid w:val="00773480"/>
    <w:rsid w:val="00774093"/>
    <w:rsid w:val="0077513D"/>
    <w:rsid w:val="00775F61"/>
    <w:rsid w:val="00776FCF"/>
    <w:rsid w:val="00777357"/>
    <w:rsid w:val="00777A21"/>
    <w:rsid w:val="00781E3B"/>
    <w:rsid w:val="007820F4"/>
    <w:rsid w:val="00782321"/>
    <w:rsid w:val="00782C32"/>
    <w:rsid w:val="00783506"/>
    <w:rsid w:val="00783B3F"/>
    <w:rsid w:val="00783C41"/>
    <w:rsid w:val="0078407E"/>
    <w:rsid w:val="00784849"/>
    <w:rsid w:val="007850ED"/>
    <w:rsid w:val="00786247"/>
    <w:rsid w:val="00786AF5"/>
    <w:rsid w:val="00786D23"/>
    <w:rsid w:val="00787829"/>
    <w:rsid w:val="00787C1E"/>
    <w:rsid w:val="007902E9"/>
    <w:rsid w:val="00790327"/>
    <w:rsid w:val="00790370"/>
    <w:rsid w:val="0079062E"/>
    <w:rsid w:val="007909E7"/>
    <w:rsid w:val="00790C74"/>
    <w:rsid w:val="0079146B"/>
    <w:rsid w:val="00791D15"/>
    <w:rsid w:val="00791F4D"/>
    <w:rsid w:val="007925BA"/>
    <w:rsid w:val="0079278C"/>
    <w:rsid w:val="00792EF6"/>
    <w:rsid w:val="00793DF2"/>
    <w:rsid w:val="007941CA"/>
    <w:rsid w:val="00794897"/>
    <w:rsid w:val="00794BE9"/>
    <w:rsid w:val="00794D73"/>
    <w:rsid w:val="00794F01"/>
    <w:rsid w:val="00795137"/>
    <w:rsid w:val="00795235"/>
    <w:rsid w:val="007953C7"/>
    <w:rsid w:val="0079564E"/>
    <w:rsid w:val="0079578D"/>
    <w:rsid w:val="00795840"/>
    <w:rsid w:val="00795A7E"/>
    <w:rsid w:val="007966E0"/>
    <w:rsid w:val="00796B11"/>
    <w:rsid w:val="00796CC6"/>
    <w:rsid w:val="00796EF2"/>
    <w:rsid w:val="00796F33"/>
    <w:rsid w:val="007970C5"/>
    <w:rsid w:val="00797425"/>
    <w:rsid w:val="00797904"/>
    <w:rsid w:val="007A0CA9"/>
    <w:rsid w:val="007A179F"/>
    <w:rsid w:val="007A2202"/>
    <w:rsid w:val="007A3B9B"/>
    <w:rsid w:val="007A3EAC"/>
    <w:rsid w:val="007A413A"/>
    <w:rsid w:val="007A44BD"/>
    <w:rsid w:val="007A48A3"/>
    <w:rsid w:val="007A49A5"/>
    <w:rsid w:val="007A49B8"/>
    <w:rsid w:val="007A544F"/>
    <w:rsid w:val="007A598D"/>
    <w:rsid w:val="007A5DC3"/>
    <w:rsid w:val="007A64DC"/>
    <w:rsid w:val="007A69E3"/>
    <w:rsid w:val="007A760F"/>
    <w:rsid w:val="007A78F8"/>
    <w:rsid w:val="007A7984"/>
    <w:rsid w:val="007A7CD0"/>
    <w:rsid w:val="007A7F69"/>
    <w:rsid w:val="007B0582"/>
    <w:rsid w:val="007B0A03"/>
    <w:rsid w:val="007B10F1"/>
    <w:rsid w:val="007B1385"/>
    <w:rsid w:val="007B167B"/>
    <w:rsid w:val="007B1D28"/>
    <w:rsid w:val="007B1E84"/>
    <w:rsid w:val="007B1EEE"/>
    <w:rsid w:val="007B2BA7"/>
    <w:rsid w:val="007B2DE1"/>
    <w:rsid w:val="007B3111"/>
    <w:rsid w:val="007B3114"/>
    <w:rsid w:val="007B3757"/>
    <w:rsid w:val="007B3E3A"/>
    <w:rsid w:val="007B4299"/>
    <w:rsid w:val="007B4A96"/>
    <w:rsid w:val="007B59BE"/>
    <w:rsid w:val="007B5F89"/>
    <w:rsid w:val="007B6680"/>
    <w:rsid w:val="007B6CA9"/>
    <w:rsid w:val="007B7F8A"/>
    <w:rsid w:val="007C0D05"/>
    <w:rsid w:val="007C0DDD"/>
    <w:rsid w:val="007C0E7A"/>
    <w:rsid w:val="007C14D5"/>
    <w:rsid w:val="007C1EA7"/>
    <w:rsid w:val="007C205C"/>
    <w:rsid w:val="007C28A9"/>
    <w:rsid w:val="007C2A36"/>
    <w:rsid w:val="007C3797"/>
    <w:rsid w:val="007C47C5"/>
    <w:rsid w:val="007C4981"/>
    <w:rsid w:val="007C4A7F"/>
    <w:rsid w:val="007C4A91"/>
    <w:rsid w:val="007C5698"/>
    <w:rsid w:val="007C57AD"/>
    <w:rsid w:val="007C636E"/>
    <w:rsid w:val="007C6B52"/>
    <w:rsid w:val="007C73C9"/>
    <w:rsid w:val="007C7456"/>
    <w:rsid w:val="007D05CF"/>
    <w:rsid w:val="007D0B9C"/>
    <w:rsid w:val="007D0D01"/>
    <w:rsid w:val="007D1A80"/>
    <w:rsid w:val="007D1BB6"/>
    <w:rsid w:val="007D1CD9"/>
    <w:rsid w:val="007D1F22"/>
    <w:rsid w:val="007D21D9"/>
    <w:rsid w:val="007D2E3B"/>
    <w:rsid w:val="007D3054"/>
    <w:rsid w:val="007D32BD"/>
    <w:rsid w:val="007D3550"/>
    <w:rsid w:val="007D3561"/>
    <w:rsid w:val="007D3F1D"/>
    <w:rsid w:val="007D3F57"/>
    <w:rsid w:val="007D44FB"/>
    <w:rsid w:val="007D49F7"/>
    <w:rsid w:val="007D512E"/>
    <w:rsid w:val="007D5398"/>
    <w:rsid w:val="007D5D62"/>
    <w:rsid w:val="007D5FF5"/>
    <w:rsid w:val="007D601E"/>
    <w:rsid w:val="007D62D3"/>
    <w:rsid w:val="007D6885"/>
    <w:rsid w:val="007D706D"/>
    <w:rsid w:val="007D7130"/>
    <w:rsid w:val="007D76FC"/>
    <w:rsid w:val="007E004D"/>
    <w:rsid w:val="007E05B0"/>
    <w:rsid w:val="007E1869"/>
    <w:rsid w:val="007E1CCD"/>
    <w:rsid w:val="007E1F3C"/>
    <w:rsid w:val="007E21CF"/>
    <w:rsid w:val="007E22C1"/>
    <w:rsid w:val="007E23E8"/>
    <w:rsid w:val="007E2F17"/>
    <w:rsid w:val="007E309E"/>
    <w:rsid w:val="007E3219"/>
    <w:rsid w:val="007E3A89"/>
    <w:rsid w:val="007E3B2D"/>
    <w:rsid w:val="007E3E33"/>
    <w:rsid w:val="007E4B1B"/>
    <w:rsid w:val="007E4CC3"/>
    <w:rsid w:val="007E5235"/>
    <w:rsid w:val="007E5979"/>
    <w:rsid w:val="007E5BEF"/>
    <w:rsid w:val="007E5E3C"/>
    <w:rsid w:val="007E6993"/>
    <w:rsid w:val="007E6D5C"/>
    <w:rsid w:val="007E7E6E"/>
    <w:rsid w:val="007F0D4C"/>
    <w:rsid w:val="007F0FE0"/>
    <w:rsid w:val="007F1018"/>
    <w:rsid w:val="007F166E"/>
    <w:rsid w:val="007F16D9"/>
    <w:rsid w:val="007F16F3"/>
    <w:rsid w:val="007F1E21"/>
    <w:rsid w:val="007F2BC7"/>
    <w:rsid w:val="007F2E93"/>
    <w:rsid w:val="007F306A"/>
    <w:rsid w:val="007F381B"/>
    <w:rsid w:val="007F3BC1"/>
    <w:rsid w:val="007F3F1D"/>
    <w:rsid w:val="007F4421"/>
    <w:rsid w:val="007F477F"/>
    <w:rsid w:val="007F4AD1"/>
    <w:rsid w:val="007F4C81"/>
    <w:rsid w:val="007F598E"/>
    <w:rsid w:val="007F5DC0"/>
    <w:rsid w:val="007F632D"/>
    <w:rsid w:val="007F6538"/>
    <w:rsid w:val="007F7907"/>
    <w:rsid w:val="00800102"/>
    <w:rsid w:val="008005EA"/>
    <w:rsid w:val="00800706"/>
    <w:rsid w:val="00800B17"/>
    <w:rsid w:val="00800CEF"/>
    <w:rsid w:val="00801FF8"/>
    <w:rsid w:val="00802291"/>
    <w:rsid w:val="00802B8C"/>
    <w:rsid w:val="00802C0D"/>
    <w:rsid w:val="00802DDE"/>
    <w:rsid w:val="00803671"/>
    <w:rsid w:val="00803683"/>
    <w:rsid w:val="00804A2A"/>
    <w:rsid w:val="00805226"/>
    <w:rsid w:val="0080615B"/>
    <w:rsid w:val="008062E7"/>
    <w:rsid w:val="0080699B"/>
    <w:rsid w:val="00806FA0"/>
    <w:rsid w:val="00807EA7"/>
    <w:rsid w:val="00810B65"/>
    <w:rsid w:val="00810D39"/>
    <w:rsid w:val="00810DAC"/>
    <w:rsid w:val="0081136E"/>
    <w:rsid w:val="008116CD"/>
    <w:rsid w:val="00811D57"/>
    <w:rsid w:val="00812842"/>
    <w:rsid w:val="00812C62"/>
    <w:rsid w:val="00812CF3"/>
    <w:rsid w:val="0081359C"/>
    <w:rsid w:val="00815043"/>
    <w:rsid w:val="00815423"/>
    <w:rsid w:val="0081602E"/>
    <w:rsid w:val="008161A5"/>
    <w:rsid w:val="008163BA"/>
    <w:rsid w:val="0081694D"/>
    <w:rsid w:val="00816CAF"/>
    <w:rsid w:val="00816D16"/>
    <w:rsid w:val="0081796D"/>
    <w:rsid w:val="00817AB4"/>
    <w:rsid w:val="0082009B"/>
    <w:rsid w:val="008200EF"/>
    <w:rsid w:val="0082031E"/>
    <w:rsid w:val="008213D4"/>
    <w:rsid w:val="00821E7C"/>
    <w:rsid w:val="00821FC0"/>
    <w:rsid w:val="008221D1"/>
    <w:rsid w:val="008227F9"/>
    <w:rsid w:val="00822E4A"/>
    <w:rsid w:val="00823092"/>
    <w:rsid w:val="0082326C"/>
    <w:rsid w:val="00823432"/>
    <w:rsid w:val="00823CCC"/>
    <w:rsid w:val="00824098"/>
    <w:rsid w:val="008242B5"/>
    <w:rsid w:val="00824783"/>
    <w:rsid w:val="00824AA4"/>
    <w:rsid w:val="00824AD1"/>
    <w:rsid w:val="00825124"/>
    <w:rsid w:val="0082562A"/>
    <w:rsid w:val="00825823"/>
    <w:rsid w:val="00825C0B"/>
    <w:rsid w:val="00825CFB"/>
    <w:rsid w:val="00825EC6"/>
    <w:rsid w:val="008263FE"/>
    <w:rsid w:val="008264CF"/>
    <w:rsid w:val="008267D9"/>
    <w:rsid w:val="008305F1"/>
    <w:rsid w:val="00830712"/>
    <w:rsid w:val="00830B6F"/>
    <w:rsid w:val="00830B7C"/>
    <w:rsid w:val="00831238"/>
    <w:rsid w:val="008316F3"/>
    <w:rsid w:val="00831BCA"/>
    <w:rsid w:val="00831EC8"/>
    <w:rsid w:val="0083224E"/>
    <w:rsid w:val="008325C7"/>
    <w:rsid w:val="00833755"/>
    <w:rsid w:val="00833975"/>
    <w:rsid w:val="00833992"/>
    <w:rsid w:val="00833B7A"/>
    <w:rsid w:val="008340AE"/>
    <w:rsid w:val="008344FC"/>
    <w:rsid w:val="00834BCB"/>
    <w:rsid w:val="008350CB"/>
    <w:rsid w:val="00835B01"/>
    <w:rsid w:val="00835D8F"/>
    <w:rsid w:val="0083609A"/>
    <w:rsid w:val="00836ADC"/>
    <w:rsid w:val="0083770A"/>
    <w:rsid w:val="00837DEF"/>
    <w:rsid w:val="00837E3B"/>
    <w:rsid w:val="0084107D"/>
    <w:rsid w:val="00842945"/>
    <w:rsid w:val="00842EFD"/>
    <w:rsid w:val="0084348C"/>
    <w:rsid w:val="008434D1"/>
    <w:rsid w:val="00843851"/>
    <w:rsid w:val="00843B40"/>
    <w:rsid w:val="00844A58"/>
    <w:rsid w:val="00844ECA"/>
    <w:rsid w:val="0084616E"/>
    <w:rsid w:val="00846201"/>
    <w:rsid w:val="008463D2"/>
    <w:rsid w:val="00846BE6"/>
    <w:rsid w:val="00846D68"/>
    <w:rsid w:val="0084734E"/>
    <w:rsid w:val="008476B1"/>
    <w:rsid w:val="00850492"/>
    <w:rsid w:val="00850B2A"/>
    <w:rsid w:val="00851276"/>
    <w:rsid w:val="008512DC"/>
    <w:rsid w:val="00851561"/>
    <w:rsid w:val="008526D4"/>
    <w:rsid w:val="008527FD"/>
    <w:rsid w:val="00852DB9"/>
    <w:rsid w:val="00854195"/>
    <w:rsid w:val="00854A86"/>
    <w:rsid w:val="00855099"/>
    <w:rsid w:val="008552B2"/>
    <w:rsid w:val="00855904"/>
    <w:rsid w:val="00855B16"/>
    <w:rsid w:val="00856428"/>
    <w:rsid w:val="00856E20"/>
    <w:rsid w:val="00857651"/>
    <w:rsid w:val="00857997"/>
    <w:rsid w:val="00857BC2"/>
    <w:rsid w:val="00857E5A"/>
    <w:rsid w:val="00860051"/>
    <w:rsid w:val="0086028A"/>
    <w:rsid w:val="00860977"/>
    <w:rsid w:val="008614EE"/>
    <w:rsid w:val="00861B9F"/>
    <w:rsid w:val="00861D89"/>
    <w:rsid w:val="00862182"/>
    <w:rsid w:val="008621E8"/>
    <w:rsid w:val="008622EE"/>
    <w:rsid w:val="00862C34"/>
    <w:rsid w:val="0086362C"/>
    <w:rsid w:val="00863CD2"/>
    <w:rsid w:val="00864C8A"/>
    <w:rsid w:val="00864FBA"/>
    <w:rsid w:val="00865FB3"/>
    <w:rsid w:val="0086655E"/>
    <w:rsid w:val="00867520"/>
    <w:rsid w:val="00867A9F"/>
    <w:rsid w:val="00867C4F"/>
    <w:rsid w:val="00867FC7"/>
    <w:rsid w:val="00870FED"/>
    <w:rsid w:val="00871196"/>
    <w:rsid w:val="0087165E"/>
    <w:rsid w:val="008716F7"/>
    <w:rsid w:val="00871969"/>
    <w:rsid w:val="00871F4D"/>
    <w:rsid w:val="00872E13"/>
    <w:rsid w:val="008732EA"/>
    <w:rsid w:val="0087395C"/>
    <w:rsid w:val="00873E99"/>
    <w:rsid w:val="00874EE4"/>
    <w:rsid w:val="00875034"/>
    <w:rsid w:val="0087595E"/>
    <w:rsid w:val="00875B41"/>
    <w:rsid w:val="00875FD9"/>
    <w:rsid w:val="0087685F"/>
    <w:rsid w:val="00877426"/>
    <w:rsid w:val="00877BD8"/>
    <w:rsid w:val="00877FF6"/>
    <w:rsid w:val="0088043F"/>
    <w:rsid w:val="00880924"/>
    <w:rsid w:val="008812C3"/>
    <w:rsid w:val="008812F6"/>
    <w:rsid w:val="00881B71"/>
    <w:rsid w:val="00881DCE"/>
    <w:rsid w:val="008827F5"/>
    <w:rsid w:val="0088292E"/>
    <w:rsid w:val="00882957"/>
    <w:rsid w:val="00882F7B"/>
    <w:rsid w:val="008834AE"/>
    <w:rsid w:val="0088354D"/>
    <w:rsid w:val="008836E8"/>
    <w:rsid w:val="00883B8E"/>
    <w:rsid w:val="00884092"/>
    <w:rsid w:val="008844D2"/>
    <w:rsid w:val="008848E7"/>
    <w:rsid w:val="00884CF4"/>
    <w:rsid w:val="00884CFE"/>
    <w:rsid w:val="00884E9A"/>
    <w:rsid w:val="0088571D"/>
    <w:rsid w:val="00885832"/>
    <w:rsid w:val="00885C3C"/>
    <w:rsid w:val="008870BE"/>
    <w:rsid w:val="00887417"/>
    <w:rsid w:val="008875B3"/>
    <w:rsid w:val="00890C5E"/>
    <w:rsid w:val="00891024"/>
    <w:rsid w:val="008914EC"/>
    <w:rsid w:val="008919EF"/>
    <w:rsid w:val="00892695"/>
    <w:rsid w:val="00893353"/>
    <w:rsid w:val="008946F2"/>
    <w:rsid w:val="008948C0"/>
    <w:rsid w:val="00894AD9"/>
    <w:rsid w:val="00894C2B"/>
    <w:rsid w:val="008954AA"/>
    <w:rsid w:val="0089598E"/>
    <w:rsid w:val="00895AF1"/>
    <w:rsid w:val="00895ED0"/>
    <w:rsid w:val="00896080"/>
    <w:rsid w:val="00896547"/>
    <w:rsid w:val="008965A6"/>
    <w:rsid w:val="00896970"/>
    <w:rsid w:val="00896BC3"/>
    <w:rsid w:val="00896C16"/>
    <w:rsid w:val="00896EA9"/>
    <w:rsid w:val="0089708B"/>
    <w:rsid w:val="008972CD"/>
    <w:rsid w:val="00897C01"/>
    <w:rsid w:val="008A0769"/>
    <w:rsid w:val="008A0D4E"/>
    <w:rsid w:val="008A15CD"/>
    <w:rsid w:val="008A194E"/>
    <w:rsid w:val="008A1D9C"/>
    <w:rsid w:val="008A1F7A"/>
    <w:rsid w:val="008A209E"/>
    <w:rsid w:val="008A21EA"/>
    <w:rsid w:val="008A27F2"/>
    <w:rsid w:val="008A2A32"/>
    <w:rsid w:val="008A2C3D"/>
    <w:rsid w:val="008A3677"/>
    <w:rsid w:val="008A3892"/>
    <w:rsid w:val="008A3C52"/>
    <w:rsid w:val="008A447A"/>
    <w:rsid w:val="008A5088"/>
    <w:rsid w:val="008A59A8"/>
    <w:rsid w:val="008A5BD1"/>
    <w:rsid w:val="008A657F"/>
    <w:rsid w:val="008A6A9E"/>
    <w:rsid w:val="008A6D73"/>
    <w:rsid w:val="008A7C69"/>
    <w:rsid w:val="008B0223"/>
    <w:rsid w:val="008B0430"/>
    <w:rsid w:val="008B06E0"/>
    <w:rsid w:val="008B14FD"/>
    <w:rsid w:val="008B16EE"/>
    <w:rsid w:val="008B2132"/>
    <w:rsid w:val="008B2163"/>
    <w:rsid w:val="008B3824"/>
    <w:rsid w:val="008B3C32"/>
    <w:rsid w:val="008B441E"/>
    <w:rsid w:val="008B48AA"/>
    <w:rsid w:val="008B4B39"/>
    <w:rsid w:val="008B4EAA"/>
    <w:rsid w:val="008B54AA"/>
    <w:rsid w:val="008B56EF"/>
    <w:rsid w:val="008B6B8D"/>
    <w:rsid w:val="008B7189"/>
    <w:rsid w:val="008B7719"/>
    <w:rsid w:val="008B7A3A"/>
    <w:rsid w:val="008B7AD2"/>
    <w:rsid w:val="008B7E90"/>
    <w:rsid w:val="008C1122"/>
    <w:rsid w:val="008C1823"/>
    <w:rsid w:val="008C1C23"/>
    <w:rsid w:val="008C1D75"/>
    <w:rsid w:val="008C2B98"/>
    <w:rsid w:val="008C323E"/>
    <w:rsid w:val="008C3789"/>
    <w:rsid w:val="008C42B9"/>
    <w:rsid w:val="008C44ED"/>
    <w:rsid w:val="008C4EC1"/>
    <w:rsid w:val="008C4FE1"/>
    <w:rsid w:val="008C515E"/>
    <w:rsid w:val="008C5B13"/>
    <w:rsid w:val="008C5EA6"/>
    <w:rsid w:val="008C610E"/>
    <w:rsid w:val="008C694C"/>
    <w:rsid w:val="008C6C8B"/>
    <w:rsid w:val="008C6F50"/>
    <w:rsid w:val="008D049C"/>
    <w:rsid w:val="008D09C1"/>
    <w:rsid w:val="008D0B9F"/>
    <w:rsid w:val="008D1075"/>
    <w:rsid w:val="008D12A7"/>
    <w:rsid w:val="008D19F1"/>
    <w:rsid w:val="008D1D81"/>
    <w:rsid w:val="008D1DC3"/>
    <w:rsid w:val="008D2779"/>
    <w:rsid w:val="008D3392"/>
    <w:rsid w:val="008D3528"/>
    <w:rsid w:val="008D3AB6"/>
    <w:rsid w:val="008D3E7B"/>
    <w:rsid w:val="008D459A"/>
    <w:rsid w:val="008D4611"/>
    <w:rsid w:val="008D4633"/>
    <w:rsid w:val="008D489D"/>
    <w:rsid w:val="008D5FA5"/>
    <w:rsid w:val="008D7C00"/>
    <w:rsid w:val="008D7EFD"/>
    <w:rsid w:val="008E004E"/>
    <w:rsid w:val="008E0295"/>
    <w:rsid w:val="008E041E"/>
    <w:rsid w:val="008E08AC"/>
    <w:rsid w:val="008E08E0"/>
    <w:rsid w:val="008E0DDD"/>
    <w:rsid w:val="008E1179"/>
    <w:rsid w:val="008E15E6"/>
    <w:rsid w:val="008E16F6"/>
    <w:rsid w:val="008E1799"/>
    <w:rsid w:val="008E23A7"/>
    <w:rsid w:val="008E30C4"/>
    <w:rsid w:val="008E31D9"/>
    <w:rsid w:val="008E33D5"/>
    <w:rsid w:val="008E4201"/>
    <w:rsid w:val="008E4305"/>
    <w:rsid w:val="008E50BE"/>
    <w:rsid w:val="008E51FA"/>
    <w:rsid w:val="008E5BAF"/>
    <w:rsid w:val="008E6455"/>
    <w:rsid w:val="008E6924"/>
    <w:rsid w:val="008E69F8"/>
    <w:rsid w:val="008E6A8D"/>
    <w:rsid w:val="008E6CD5"/>
    <w:rsid w:val="008E7997"/>
    <w:rsid w:val="008E7F79"/>
    <w:rsid w:val="008F0C94"/>
    <w:rsid w:val="008F0F49"/>
    <w:rsid w:val="008F1129"/>
    <w:rsid w:val="008F1899"/>
    <w:rsid w:val="008F220F"/>
    <w:rsid w:val="008F3893"/>
    <w:rsid w:val="008F41EE"/>
    <w:rsid w:val="008F4C7F"/>
    <w:rsid w:val="008F5117"/>
    <w:rsid w:val="008F57CA"/>
    <w:rsid w:val="008F642E"/>
    <w:rsid w:val="008F6AD6"/>
    <w:rsid w:val="008F6C60"/>
    <w:rsid w:val="008F763D"/>
    <w:rsid w:val="008F7FCA"/>
    <w:rsid w:val="009006AA"/>
    <w:rsid w:val="00900CE5"/>
    <w:rsid w:val="00900E3D"/>
    <w:rsid w:val="009012E9"/>
    <w:rsid w:val="00901AC2"/>
    <w:rsid w:val="009025A0"/>
    <w:rsid w:val="0090270E"/>
    <w:rsid w:val="00902811"/>
    <w:rsid w:val="00902D5B"/>
    <w:rsid w:val="00903195"/>
    <w:rsid w:val="009032CF"/>
    <w:rsid w:val="0090356A"/>
    <w:rsid w:val="00903C64"/>
    <w:rsid w:val="00904C44"/>
    <w:rsid w:val="00904CA2"/>
    <w:rsid w:val="00904FFD"/>
    <w:rsid w:val="00905769"/>
    <w:rsid w:val="00905D0E"/>
    <w:rsid w:val="00906ACA"/>
    <w:rsid w:val="00907D6D"/>
    <w:rsid w:val="00907FB7"/>
    <w:rsid w:val="00910B66"/>
    <w:rsid w:val="00912204"/>
    <w:rsid w:val="00912277"/>
    <w:rsid w:val="0091251D"/>
    <w:rsid w:val="00913849"/>
    <w:rsid w:val="00913FD3"/>
    <w:rsid w:val="009140F4"/>
    <w:rsid w:val="00914B29"/>
    <w:rsid w:val="00914BE1"/>
    <w:rsid w:val="00914C74"/>
    <w:rsid w:val="00916754"/>
    <w:rsid w:val="00916FC8"/>
    <w:rsid w:val="0091705E"/>
    <w:rsid w:val="0092010E"/>
    <w:rsid w:val="00920BDE"/>
    <w:rsid w:val="00920E3F"/>
    <w:rsid w:val="00922155"/>
    <w:rsid w:val="009232B4"/>
    <w:rsid w:val="00923E32"/>
    <w:rsid w:val="00923FF7"/>
    <w:rsid w:val="009243A3"/>
    <w:rsid w:val="0092452D"/>
    <w:rsid w:val="00924575"/>
    <w:rsid w:val="009249C4"/>
    <w:rsid w:val="00925C45"/>
    <w:rsid w:val="00925CC5"/>
    <w:rsid w:val="00926EEC"/>
    <w:rsid w:val="00927000"/>
    <w:rsid w:val="0092741C"/>
    <w:rsid w:val="00927E27"/>
    <w:rsid w:val="00930541"/>
    <w:rsid w:val="00930A01"/>
    <w:rsid w:val="00930FE7"/>
    <w:rsid w:val="00931415"/>
    <w:rsid w:val="00932E3C"/>
    <w:rsid w:val="0093334C"/>
    <w:rsid w:val="00933F2D"/>
    <w:rsid w:val="0093458D"/>
    <w:rsid w:val="009347DC"/>
    <w:rsid w:val="00934AFF"/>
    <w:rsid w:val="0093564A"/>
    <w:rsid w:val="00935CE4"/>
    <w:rsid w:val="00935D99"/>
    <w:rsid w:val="00936690"/>
    <w:rsid w:val="009367CD"/>
    <w:rsid w:val="00936D68"/>
    <w:rsid w:val="00936E9F"/>
    <w:rsid w:val="009372F1"/>
    <w:rsid w:val="00937595"/>
    <w:rsid w:val="0093790B"/>
    <w:rsid w:val="00937BAF"/>
    <w:rsid w:val="00937D61"/>
    <w:rsid w:val="00937FA3"/>
    <w:rsid w:val="00940155"/>
    <w:rsid w:val="009402AD"/>
    <w:rsid w:val="00940ACB"/>
    <w:rsid w:val="00940B26"/>
    <w:rsid w:val="00940C99"/>
    <w:rsid w:val="00941158"/>
    <w:rsid w:val="009418C3"/>
    <w:rsid w:val="00942816"/>
    <w:rsid w:val="00942B8E"/>
    <w:rsid w:val="00942F3F"/>
    <w:rsid w:val="00943094"/>
    <w:rsid w:val="0094345A"/>
    <w:rsid w:val="00943BFB"/>
    <w:rsid w:val="00943C6F"/>
    <w:rsid w:val="0094434D"/>
    <w:rsid w:val="00944B18"/>
    <w:rsid w:val="00944EBF"/>
    <w:rsid w:val="00946855"/>
    <w:rsid w:val="00946A7B"/>
    <w:rsid w:val="009470CE"/>
    <w:rsid w:val="009471CF"/>
    <w:rsid w:val="00947700"/>
    <w:rsid w:val="0094786F"/>
    <w:rsid w:val="00947C47"/>
    <w:rsid w:val="00947CF3"/>
    <w:rsid w:val="00947E26"/>
    <w:rsid w:val="00947E66"/>
    <w:rsid w:val="0095031F"/>
    <w:rsid w:val="00950835"/>
    <w:rsid w:val="00950C63"/>
    <w:rsid w:val="00950CFF"/>
    <w:rsid w:val="00950F63"/>
    <w:rsid w:val="00950FCA"/>
    <w:rsid w:val="00950FF7"/>
    <w:rsid w:val="00951178"/>
    <w:rsid w:val="00951332"/>
    <w:rsid w:val="00951AEA"/>
    <w:rsid w:val="009520D8"/>
    <w:rsid w:val="009520E2"/>
    <w:rsid w:val="00952487"/>
    <w:rsid w:val="00952F35"/>
    <w:rsid w:val="009540FA"/>
    <w:rsid w:val="0095439E"/>
    <w:rsid w:val="009549AE"/>
    <w:rsid w:val="00954E20"/>
    <w:rsid w:val="009551B0"/>
    <w:rsid w:val="009553BC"/>
    <w:rsid w:val="00955E74"/>
    <w:rsid w:val="009560A7"/>
    <w:rsid w:val="009563B1"/>
    <w:rsid w:val="009566A4"/>
    <w:rsid w:val="0096004B"/>
    <w:rsid w:val="009606C0"/>
    <w:rsid w:val="00960CB2"/>
    <w:rsid w:val="00960EC2"/>
    <w:rsid w:val="0096173B"/>
    <w:rsid w:val="00961A4B"/>
    <w:rsid w:val="00961E56"/>
    <w:rsid w:val="009622C2"/>
    <w:rsid w:val="00962A84"/>
    <w:rsid w:val="00962E9F"/>
    <w:rsid w:val="009635F5"/>
    <w:rsid w:val="009636F3"/>
    <w:rsid w:val="0096383B"/>
    <w:rsid w:val="009639CA"/>
    <w:rsid w:val="009648AB"/>
    <w:rsid w:val="0096492A"/>
    <w:rsid w:val="00964D04"/>
    <w:rsid w:val="009654C2"/>
    <w:rsid w:val="0096559D"/>
    <w:rsid w:val="00965665"/>
    <w:rsid w:val="009657C6"/>
    <w:rsid w:val="00966E88"/>
    <w:rsid w:val="00970884"/>
    <w:rsid w:val="00970B5C"/>
    <w:rsid w:val="00970CE8"/>
    <w:rsid w:val="009712A8"/>
    <w:rsid w:val="00971824"/>
    <w:rsid w:val="00971F66"/>
    <w:rsid w:val="009721FF"/>
    <w:rsid w:val="009723DD"/>
    <w:rsid w:val="0097282D"/>
    <w:rsid w:val="00973C2C"/>
    <w:rsid w:val="00973D49"/>
    <w:rsid w:val="0097406B"/>
    <w:rsid w:val="00974511"/>
    <w:rsid w:val="00974E9E"/>
    <w:rsid w:val="00975677"/>
    <w:rsid w:val="00975B9A"/>
    <w:rsid w:val="00975EBB"/>
    <w:rsid w:val="00976258"/>
    <w:rsid w:val="00977613"/>
    <w:rsid w:val="009779D9"/>
    <w:rsid w:val="00977EE1"/>
    <w:rsid w:val="00977F1E"/>
    <w:rsid w:val="009812B2"/>
    <w:rsid w:val="009813C4"/>
    <w:rsid w:val="00981404"/>
    <w:rsid w:val="00981CEF"/>
    <w:rsid w:val="0098259C"/>
    <w:rsid w:val="00982823"/>
    <w:rsid w:val="00982974"/>
    <w:rsid w:val="00982CE7"/>
    <w:rsid w:val="00983749"/>
    <w:rsid w:val="00984178"/>
    <w:rsid w:val="009843BB"/>
    <w:rsid w:val="00984B3D"/>
    <w:rsid w:val="00985665"/>
    <w:rsid w:val="00985790"/>
    <w:rsid w:val="0098582D"/>
    <w:rsid w:val="00985E54"/>
    <w:rsid w:val="00986CA0"/>
    <w:rsid w:val="0098725B"/>
    <w:rsid w:val="00987832"/>
    <w:rsid w:val="00987EEE"/>
    <w:rsid w:val="00987F57"/>
    <w:rsid w:val="00990B93"/>
    <w:rsid w:val="0099124F"/>
    <w:rsid w:val="009913D5"/>
    <w:rsid w:val="009913F5"/>
    <w:rsid w:val="009926E3"/>
    <w:rsid w:val="009932B5"/>
    <w:rsid w:val="00993F35"/>
    <w:rsid w:val="00994C37"/>
    <w:rsid w:val="009951F4"/>
    <w:rsid w:val="0099539F"/>
    <w:rsid w:val="009956F1"/>
    <w:rsid w:val="00995A0A"/>
    <w:rsid w:val="009961D9"/>
    <w:rsid w:val="00996392"/>
    <w:rsid w:val="009967CA"/>
    <w:rsid w:val="00996BD4"/>
    <w:rsid w:val="0099710F"/>
    <w:rsid w:val="0099756D"/>
    <w:rsid w:val="00997909"/>
    <w:rsid w:val="00997FEF"/>
    <w:rsid w:val="009A01CD"/>
    <w:rsid w:val="009A02C4"/>
    <w:rsid w:val="009A09B3"/>
    <w:rsid w:val="009A0D55"/>
    <w:rsid w:val="009A196E"/>
    <w:rsid w:val="009A1B04"/>
    <w:rsid w:val="009A1C97"/>
    <w:rsid w:val="009A2A90"/>
    <w:rsid w:val="009A2BE1"/>
    <w:rsid w:val="009A2D98"/>
    <w:rsid w:val="009A308C"/>
    <w:rsid w:val="009A3677"/>
    <w:rsid w:val="009A3D2E"/>
    <w:rsid w:val="009A3ED5"/>
    <w:rsid w:val="009A40A4"/>
    <w:rsid w:val="009A4B0E"/>
    <w:rsid w:val="009A5244"/>
    <w:rsid w:val="009A5A4E"/>
    <w:rsid w:val="009A5E33"/>
    <w:rsid w:val="009A6524"/>
    <w:rsid w:val="009A673D"/>
    <w:rsid w:val="009A69B1"/>
    <w:rsid w:val="009A72B0"/>
    <w:rsid w:val="009A74CC"/>
    <w:rsid w:val="009B06C0"/>
    <w:rsid w:val="009B0B6D"/>
    <w:rsid w:val="009B0E66"/>
    <w:rsid w:val="009B1AC6"/>
    <w:rsid w:val="009B1C20"/>
    <w:rsid w:val="009B21E4"/>
    <w:rsid w:val="009B4682"/>
    <w:rsid w:val="009B4C2C"/>
    <w:rsid w:val="009B5379"/>
    <w:rsid w:val="009B5ACB"/>
    <w:rsid w:val="009B6147"/>
    <w:rsid w:val="009B62B3"/>
    <w:rsid w:val="009B68FC"/>
    <w:rsid w:val="009B6C14"/>
    <w:rsid w:val="009B779E"/>
    <w:rsid w:val="009B7999"/>
    <w:rsid w:val="009B799A"/>
    <w:rsid w:val="009B7A40"/>
    <w:rsid w:val="009B7DC4"/>
    <w:rsid w:val="009C0A20"/>
    <w:rsid w:val="009C1029"/>
    <w:rsid w:val="009C10FE"/>
    <w:rsid w:val="009C11B6"/>
    <w:rsid w:val="009C185C"/>
    <w:rsid w:val="009C231E"/>
    <w:rsid w:val="009C2BD7"/>
    <w:rsid w:val="009C3035"/>
    <w:rsid w:val="009C336F"/>
    <w:rsid w:val="009C42ED"/>
    <w:rsid w:val="009C47D5"/>
    <w:rsid w:val="009C4FDF"/>
    <w:rsid w:val="009C53F6"/>
    <w:rsid w:val="009C549A"/>
    <w:rsid w:val="009C5777"/>
    <w:rsid w:val="009C6A00"/>
    <w:rsid w:val="009C7870"/>
    <w:rsid w:val="009D014E"/>
    <w:rsid w:val="009D0849"/>
    <w:rsid w:val="009D0E45"/>
    <w:rsid w:val="009D156E"/>
    <w:rsid w:val="009D16AD"/>
    <w:rsid w:val="009D1A74"/>
    <w:rsid w:val="009D1C2F"/>
    <w:rsid w:val="009D1F46"/>
    <w:rsid w:val="009D1FE5"/>
    <w:rsid w:val="009D23C1"/>
    <w:rsid w:val="009D2E57"/>
    <w:rsid w:val="009D344A"/>
    <w:rsid w:val="009D3EB5"/>
    <w:rsid w:val="009D40F9"/>
    <w:rsid w:val="009D420A"/>
    <w:rsid w:val="009D4E4C"/>
    <w:rsid w:val="009D4EE0"/>
    <w:rsid w:val="009D4FD3"/>
    <w:rsid w:val="009D5EF9"/>
    <w:rsid w:val="009D6170"/>
    <w:rsid w:val="009D6BE7"/>
    <w:rsid w:val="009D6F59"/>
    <w:rsid w:val="009D6FFF"/>
    <w:rsid w:val="009D7148"/>
    <w:rsid w:val="009D7372"/>
    <w:rsid w:val="009E0356"/>
    <w:rsid w:val="009E0566"/>
    <w:rsid w:val="009E14AD"/>
    <w:rsid w:val="009E2A11"/>
    <w:rsid w:val="009E2F5A"/>
    <w:rsid w:val="009E3837"/>
    <w:rsid w:val="009E4B04"/>
    <w:rsid w:val="009E4FC8"/>
    <w:rsid w:val="009E5523"/>
    <w:rsid w:val="009E5690"/>
    <w:rsid w:val="009E5BE7"/>
    <w:rsid w:val="009E5E76"/>
    <w:rsid w:val="009E67F3"/>
    <w:rsid w:val="009E6A1A"/>
    <w:rsid w:val="009E7019"/>
    <w:rsid w:val="009E746C"/>
    <w:rsid w:val="009E7771"/>
    <w:rsid w:val="009E7BF5"/>
    <w:rsid w:val="009F03A9"/>
    <w:rsid w:val="009F045E"/>
    <w:rsid w:val="009F0D3A"/>
    <w:rsid w:val="009F0EC9"/>
    <w:rsid w:val="009F0EE8"/>
    <w:rsid w:val="009F1E78"/>
    <w:rsid w:val="009F1E92"/>
    <w:rsid w:val="009F1FF0"/>
    <w:rsid w:val="009F2422"/>
    <w:rsid w:val="009F2526"/>
    <w:rsid w:val="009F2D96"/>
    <w:rsid w:val="009F2E5F"/>
    <w:rsid w:val="009F30F4"/>
    <w:rsid w:val="009F39BF"/>
    <w:rsid w:val="009F3AB7"/>
    <w:rsid w:val="009F3ECC"/>
    <w:rsid w:val="009F41E7"/>
    <w:rsid w:val="009F4860"/>
    <w:rsid w:val="009F55FE"/>
    <w:rsid w:val="009F5CE3"/>
    <w:rsid w:val="009F627F"/>
    <w:rsid w:val="009F6A1D"/>
    <w:rsid w:val="009F70D9"/>
    <w:rsid w:val="009F7142"/>
    <w:rsid w:val="009F7781"/>
    <w:rsid w:val="009F7E97"/>
    <w:rsid w:val="00A001DA"/>
    <w:rsid w:val="00A0072D"/>
    <w:rsid w:val="00A00F6A"/>
    <w:rsid w:val="00A00FAB"/>
    <w:rsid w:val="00A014C8"/>
    <w:rsid w:val="00A01A01"/>
    <w:rsid w:val="00A01C35"/>
    <w:rsid w:val="00A0210C"/>
    <w:rsid w:val="00A02501"/>
    <w:rsid w:val="00A02652"/>
    <w:rsid w:val="00A02852"/>
    <w:rsid w:val="00A035EC"/>
    <w:rsid w:val="00A03683"/>
    <w:rsid w:val="00A037D9"/>
    <w:rsid w:val="00A039B2"/>
    <w:rsid w:val="00A044BF"/>
    <w:rsid w:val="00A04626"/>
    <w:rsid w:val="00A0473F"/>
    <w:rsid w:val="00A051A5"/>
    <w:rsid w:val="00A053FA"/>
    <w:rsid w:val="00A055E9"/>
    <w:rsid w:val="00A05CD8"/>
    <w:rsid w:val="00A0635B"/>
    <w:rsid w:val="00A0642D"/>
    <w:rsid w:val="00A066A2"/>
    <w:rsid w:val="00A0677C"/>
    <w:rsid w:val="00A0764D"/>
    <w:rsid w:val="00A0790D"/>
    <w:rsid w:val="00A07EC8"/>
    <w:rsid w:val="00A10497"/>
    <w:rsid w:val="00A10569"/>
    <w:rsid w:val="00A1092F"/>
    <w:rsid w:val="00A1107C"/>
    <w:rsid w:val="00A118B8"/>
    <w:rsid w:val="00A11BA3"/>
    <w:rsid w:val="00A11F38"/>
    <w:rsid w:val="00A12164"/>
    <w:rsid w:val="00A13127"/>
    <w:rsid w:val="00A13401"/>
    <w:rsid w:val="00A138F2"/>
    <w:rsid w:val="00A13902"/>
    <w:rsid w:val="00A14C94"/>
    <w:rsid w:val="00A14ED3"/>
    <w:rsid w:val="00A154D3"/>
    <w:rsid w:val="00A155B1"/>
    <w:rsid w:val="00A1564E"/>
    <w:rsid w:val="00A156FC"/>
    <w:rsid w:val="00A15FE6"/>
    <w:rsid w:val="00A1603A"/>
    <w:rsid w:val="00A16CE0"/>
    <w:rsid w:val="00A1713B"/>
    <w:rsid w:val="00A17404"/>
    <w:rsid w:val="00A17825"/>
    <w:rsid w:val="00A17CA4"/>
    <w:rsid w:val="00A2014D"/>
    <w:rsid w:val="00A20C7F"/>
    <w:rsid w:val="00A21531"/>
    <w:rsid w:val="00A21A94"/>
    <w:rsid w:val="00A21B67"/>
    <w:rsid w:val="00A21CC5"/>
    <w:rsid w:val="00A2222F"/>
    <w:rsid w:val="00A2243F"/>
    <w:rsid w:val="00A2266D"/>
    <w:rsid w:val="00A226CA"/>
    <w:rsid w:val="00A22888"/>
    <w:rsid w:val="00A22CB9"/>
    <w:rsid w:val="00A2325A"/>
    <w:rsid w:val="00A24FCA"/>
    <w:rsid w:val="00A25077"/>
    <w:rsid w:val="00A251BE"/>
    <w:rsid w:val="00A25251"/>
    <w:rsid w:val="00A2549B"/>
    <w:rsid w:val="00A25C30"/>
    <w:rsid w:val="00A25DA0"/>
    <w:rsid w:val="00A263D8"/>
    <w:rsid w:val="00A265F4"/>
    <w:rsid w:val="00A27111"/>
    <w:rsid w:val="00A2751F"/>
    <w:rsid w:val="00A3094B"/>
    <w:rsid w:val="00A30B73"/>
    <w:rsid w:val="00A30F0F"/>
    <w:rsid w:val="00A31098"/>
    <w:rsid w:val="00A315E8"/>
    <w:rsid w:val="00A31CD6"/>
    <w:rsid w:val="00A3224F"/>
    <w:rsid w:val="00A32340"/>
    <w:rsid w:val="00A324F2"/>
    <w:rsid w:val="00A326C0"/>
    <w:rsid w:val="00A32C0A"/>
    <w:rsid w:val="00A32D1B"/>
    <w:rsid w:val="00A32EA7"/>
    <w:rsid w:val="00A33E62"/>
    <w:rsid w:val="00A34A72"/>
    <w:rsid w:val="00A34B48"/>
    <w:rsid w:val="00A358C0"/>
    <w:rsid w:val="00A35A33"/>
    <w:rsid w:val="00A35BA6"/>
    <w:rsid w:val="00A3622E"/>
    <w:rsid w:val="00A370CC"/>
    <w:rsid w:val="00A3730A"/>
    <w:rsid w:val="00A376BE"/>
    <w:rsid w:val="00A37A95"/>
    <w:rsid w:val="00A37AA9"/>
    <w:rsid w:val="00A37C40"/>
    <w:rsid w:val="00A4009C"/>
    <w:rsid w:val="00A40458"/>
    <w:rsid w:val="00A405DD"/>
    <w:rsid w:val="00A405EF"/>
    <w:rsid w:val="00A40978"/>
    <w:rsid w:val="00A414ED"/>
    <w:rsid w:val="00A41BF1"/>
    <w:rsid w:val="00A41C0A"/>
    <w:rsid w:val="00A43150"/>
    <w:rsid w:val="00A43202"/>
    <w:rsid w:val="00A432AE"/>
    <w:rsid w:val="00A43552"/>
    <w:rsid w:val="00A4400A"/>
    <w:rsid w:val="00A442BC"/>
    <w:rsid w:val="00A44890"/>
    <w:rsid w:val="00A451DF"/>
    <w:rsid w:val="00A454F4"/>
    <w:rsid w:val="00A455AC"/>
    <w:rsid w:val="00A45A24"/>
    <w:rsid w:val="00A45B2B"/>
    <w:rsid w:val="00A46EE4"/>
    <w:rsid w:val="00A47E5E"/>
    <w:rsid w:val="00A47F2E"/>
    <w:rsid w:val="00A50281"/>
    <w:rsid w:val="00A505AD"/>
    <w:rsid w:val="00A50C16"/>
    <w:rsid w:val="00A510AD"/>
    <w:rsid w:val="00A512FA"/>
    <w:rsid w:val="00A51AAE"/>
    <w:rsid w:val="00A52187"/>
    <w:rsid w:val="00A521D6"/>
    <w:rsid w:val="00A52F19"/>
    <w:rsid w:val="00A535D8"/>
    <w:rsid w:val="00A54A37"/>
    <w:rsid w:val="00A54C2B"/>
    <w:rsid w:val="00A54FE1"/>
    <w:rsid w:val="00A552F3"/>
    <w:rsid w:val="00A55DD4"/>
    <w:rsid w:val="00A5681F"/>
    <w:rsid w:val="00A56A5D"/>
    <w:rsid w:val="00A56EB3"/>
    <w:rsid w:val="00A56ED4"/>
    <w:rsid w:val="00A56EE6"/>
    <w:rsid w:val="00A56F07"/>
    <w:rsid w:val="00A576EC"/>
    <w:rsid w:val="00A5777F"/>
    <w:rsid w:val="00A57CCA"/>
    <w:rsid w:val="00A57DF6"/>
    <w:rsid w:val="00A60504"/>
    <w:rsid w:val="00A6055B"/>
    <w:rsid w:val="00A60B3B"/>
    <w:rsid w:val="00A60B76"/>
    <w:rsid w:val="00A60E75"/>
    <w:rsid w:val="00A61156"/>
    <w:rsid w:val="00A612E6"/>
    <w:rsid w:val="00A618FD"/>
    <w:rsid w:val="00A61985"/>
    <w:rsid w:val="00A61A61"/>
    <w:rsid w:val="00A61D89"/>
    <w:rsid w:val="00A61F5D"/>
    <w:rsid w:val="00A62200"/>
    <w:rsid w:val="00A62EA1"/>
    <w:rsid w:val="00A62EAD"/>
    <w:rsid w:val="00A63928"/>
    <w:rsid w:val="00A63FC1"/>
    <w:rsid w:val="00A64576"/>
    <w:rsid w:val="00A64CA9"/>
    <w:rsid w:val="00A64F46"/>
    <w:rsid w:val="00A64F95"/>
    <w:rsid w:val="00A651B2"/>
    <w:rsid w:val="00A6528A"/>
    <w:rsid w:val="00A65C0C"/>
    <w:rsid w:val="00A66198"/>
    <w:rsid w:val="00A661B6"/>
    <w:rsid w:val="00A66508"/>
    <w:rsid w:val="00A66AD9"/>
    <w:rsid w:val="00A675AB"/>
    <w:rsid w:val="00A67F19"/>
    <w:rsid w:val="00A70671"/>
    <w:rsid w:val="00A70DA4"/>
    <w:rsid w:val="00A70E92"/>
    <w:rsid w:val="00A71213"/>
    <w:rsid w:val="00A719A4"/>
    <w:rsid w:val="00A72B21"/>
    <w:rsid w:val="00A731CA"/>
    <w:rsid w:val="00A73C63"/>
    <w:rsid w:val="00A743C3"/>
    <w:rsid w:val="00A75238"/>
    <w:rsid w:val="00A756FB"/>
    <w:rsid w:val="00A768A5"/>
    <w:rsid w:val="00A76EED"/>
    <w:rsid w:val="00A773EB"/>
    <w:rsid w:val="00A7745D"/>
    <w:rsid w:val="00A77AD4"/>
    <w:rsid w:val="00A77DAB"/>
    <w:rsid w:val="00A805FA"/>
    <w:rsid w:val="00A807F8"/>
    <w:rsid w:val="00A80C36"/>
    <w:rsid w:val="00A81386"/>
    <w:rsid w:val="00A816F7"/>
    <w:rsid w:val="00A819CA"/>
    <w:rsid w:val="00A81B0E"/>
    <w:rsid w:val="00A81C14"/>
    <w:rsid w:val="00A823A6"/>
    <w:rsid w:val="00A82C41"/>
    <w:rsid w:val="00A834A0"/>
    <w:rsid w:val="00A83DDF"/>
    <w:rsid w:val="00A83E0B"/>
    <w:rsid w:val="00A83E5B"/>
    <w:rsid w:val="00A83F8B"/>
    <w:rsid w:val="00A84518"/>
    <w:rsid w:val="00A846E5"/>
    <w:rsid w:val="00A84B39"/>
    <w:rsid w:val="00A84C9B"/>
    <w:rsid w:val="00A851F1"/>
    <w:rsid w:val="00A85A2F"/>
    <w:rsid w:val="00A85DDC"/>
    <w:rsid w:val="00A8627D"/>
    <w:rsid w:val="00A86B85"/>
    <w:rsid w:val="00A90614"/>
    <w:rsid w:val="00A90AC3"/>
    <w:rsid w:val="00A90D65"/>
    <w:rsid w:val="00A90F42"/>
    <w:rsid w:val="00A91523"/>
    <w:rsid w:val="00A91B61"/>
    <w:rsid w:val="00A91B62"/>
    <w:rsid w:val="00A91BB9"/>
    <w:rsid w:val="00A91D63"/>
    <w:rsid w:val="00A92A9F"/>
    <w:rsid w:val="00A92B2D"/>
    <w:rsid w:val="00A92F7D"/>
    <w:rsid w:val="00A93200"/>
    <w:rsid w:val="00A93F78"/>
    <w:rsid w:val="00A942FD"/>
    <w:rsid w:val="00A949C0"/>
    <w:rsid w:val="00A95562"/>
    <w:rsid w:val="00A9625C"/>
    <w:rsid w:val="00A97522"/>
    <w:rsid w:val="00AA161B"/>
    <w:rsid w:val="00AA17B3"/>
    <w:rsid w:val="00AA19B7"/>
    <w:rsid w:val="00AA19B8"/>
    <w:rsid w:val="00AA254E"/>
    <w:rsid w:val="00AA259C"/>
    <w:rsid w:val="00AA28DE"/>
    <w:rsid w:val="00AA29C9"/>
    <w:rsid w:val="00AA2BEF"/>
    <w:rsid w:val="00AA35CC"/>
    <w:rsid w:val="00AA41FB"/>
    <w:rsid w:val="00AA4321"/>
    <w:rsid w:val="00AA576F"/>
    <w:rsid w:val="00AA5C12"/>
    <w:rsid w:val="00AA5C3D"/>
    <w:rsid w:val="00AA5FE2"/>
    <w:rsid w:val="00AA61E8"/>
    <w:rsid w:val="00AA69D1"/>
    <w:rsid w:val="00AA69FA"/>
    <w:rsid w:val="00AA6BD4"/>
    <w:rsid w:val="00AA6F31"/>
    <w:rsid w:val="00AA70BC"/>
    <w:rsid w:val="00AA7F5F"/>
    <w:rsid w:val="00AA7FFE"/>
    <w:rsid w:val="00AB018D"/>
    <w:rsid w:val="00AB0D00"/>
    <w:rsid w:val="00AB0FBB"/>
    <w:rsid w:val="00AB11E1"/>
    <w:rsid w:val="00AB1830"/>
    <w:rsid w:val="00AB28F4"/>
    <w:rsid w:val="00AB2909"/>
    <w:rsid w:val="00AB32EE"/>
    <w:rsid w:val="00AB3420"/>
    <w:rsid w:val="00AB3A03"/>
    <w:rsid w:val="00AB3AF6"/>
    <w:rsid w:val="00AB3DF2"/>
    <w:rsid w:val="00AB431F"/>
    <w:rsid w:val="00AB4970"/>
    <w:rsid w:val="00AB4EC0"/>
    <w:rsid w:val="00AB5628"/>
    <w:rsid w:val="00AB57D3"/>
    <w:rsid w:val="00AB6937"/>
    <w:rsid w:val="00AB698F"/>
    <w:rsid w:val="00AB6FE8"/>
    <w:rsid w:val="00AB776F"/>
    <w:rsid w:val="00AC04AB"/>
    <w:rsid w:val="00AC077E"/>
    <w:rsid w:val="00AC07AA"/>
    <w:rsid w:val="00AC08F6"/>
    <w:rsid w:val="00AC1C5B"/>
    <w:rsid w:val="00AC25DB"/>
    <w:rsid w:val="00AC2652"/>
    <w:rsid w:val="00AC3640"/>
    <w:rsid w:val="00AC3D01"/>
    <w:rsid w:val="00AC3F49"/>
    <w:rsid w:val="00AC3FC9"/>
    <w:rsid w:val="00AC4179"/>
    <w:rsid w:val="00AC4374"/>
    <w:rsid w:val="00AC4C27"/>
    <w:rsid w:val="00AC52B3"/>
    <w:rsid w:val="00AC5475"/>
    <w:rsid w:val="00AC56A1"/>
    <w:rsid w:val="00AC5A64"/>
    <w:rsid w:val="00AC5AEC"/>
    <w:rsid w:val="00AC647B"/>
    <w:rsid w:val="00AC6755"/>
    <w:rsid w:val="00AC676C"/>
    <w:rsid w:val="00AC69DA"/>
    <w:rsid w:val="00AC6EF6"/>
    <w:rsid w:val="00AC6FC1"/>
    <w:rsid w:val="00AC77A4"/>
    <w:rsid w:val="00AC7AF7"/>
    <w:rsid w:val="00AC7EFA"/>
    <w:rsid w:val="00AD1FBA"/>
    <w:rsid w:val="00AD2DC7"/>
    <w:rsid w:val="00AD3FB8"/>
    <w:rsid w:val="00AD4A34"/>
    <w:rsid w:val="00AD512B"/>
    <w:rsid w:val="00AD5A98"/>
    <w:rsid w:val="00AD5BE3"/>
    <w:rsid w:val="00AD5E89"/>
    <w:rsid w:val="00AD6FD1"/>
    <w:rsid w:val="00AD7386"/>
    <w:rsid w:val="00AD7C6F"/>
    <w:rsid w:val="00AE0073"/>
    <w:rsid w:val="00AE0C1D"/>
    <w:rsid w:val="00AE0D62"/>
    <w:rsid w:val="00AE1269"/>
    <w:rsid w:val="00AE13FF"/>
    <w:rsid w:val="00AE1747"/>
    <w:rsid w:val="00AE17D1"/>
    <w:rsid w:val="00AE1A14"/>
    <w:rsid w:val="00AE1BA0"/>
    <w:rsid w:val="00AE1C45"/>
    <w:rsid w:val="00AE2137"/>
    <w:rsid w:val="00AE225D"/>
    <w:rsid w:val="00AE24E9"/>
    <w:rsid w:val="00AE2C69"/>
    <w:rsid w:val="00AE2CA9"/>
    <w:rsid w:val="00AE2D98"/>
    <w:rsid w:val="00AE3550"/>
    <w:rsid w:val="00AE3938"/>
    <w:rsid w:val="00AE39B9"/>
    <w:rsid w:val="00AE3A2A"/>
    <w:rsid w:val="00AE43E7"/>
    <w:rsid w:val="00AE448F"/>
    <w:rsid w:val="00AE5A1D"/>
    <w:rsid w:val="00AE5AE2"/>
    <w:rsid w:val="00AE5C98"/>
    <w:rsid w:val="00AE6109"/>
    <w:rsid w:val="00AE75DF"/>
    <w:rsid w:val="00AE7D1A"/>
    <w:rsid w:val="00AE7D3E"/>
    <w:rsid w:val="00AF0057"/>
    <w:rsid w:val="00AF0C40"/>
    <w:rsid w:val="00AF106A"/>
    <w:rsid w:val="00AF20E9"/>
    <w:rsid w:val="00AF21C2"/>
    <w:rsid w:val="00AF263D"/>
    <w:rsid w:val="00AF2645"/>
    <w:rsid w:val="00AF2F72"/>
    <w:rsid w:val="00AF3087"/>
    <w:rsid w:val="00AF3FB6"/>
    <w:rsid w:val="00AF43D3"/>
    <w:rsid w:val="00AF4E64"/>
    <w:rsid w:val="00AF4F13"/>
    <w:rsid w:val="00AF575E"/>
    <w:rsid w:val="00AF655B"/>
    <w:rsid w:val="00AF65AC"/>
    <w:rsid w:val="00AF6705"/>
    <w:rsid w:val="00AF711F"/>
    <w:rsid w:val="00AF7BAC"/>
    <w:rsid w:val="00AF7E32"/>
    <w:rsid w:val="00AF7E6C"/>
    <w:rsid w:val="00B000C6"/>
    <w:rsid w:val="00B01141"/>
    <w:rsid w:val="00B01A87"/>
    <w:rsid w:val="00B01DB0"/>
    <w:rsid w:val="00B01F5F"/>
    <w:rsid w:val="00B0297B"/>
    <w:rsid w:val="00B029C0"/>
    <w:rsid w:val="00B02A39"/>
    <w:rsid w:val="00B02A4E"/>
    <w:rsid w:val="00B02B75"/>
    <w:rsid w:val="00B03389"/>
    <w:rsid w:val="00B03AB2"/>
    <w:rsid w:val="00B03D51"/>
    <w:rsid w:val="00B03F6D"/>
    <w:rsid w:val="00B04040"/>
    <w:rsid w:val="00B041DC"/>
    <w:rsid w:val="00B0426E"/>
    <w:rsid w:val="00B04439"/>
    <w:rsid w:val="00B047BB"/>
    <w:rsid w:val="00B05396"/>
    <w:rsid w:val="00B05BDD"/>
    <w:rsid w:val="00B06907"/>
    <w:rsid w:val="00B06A1F"/>
    <w:rsid w:val="00B06BC1"/>
    <w:rsid w:val="00B073C6"/>
    <w:rsid w:val="00B07720"/>
    <w:rsid w:val="00B105F4"/>
    <w:rsid w:val="00B119A6"/>
    <w:rsid w:val="00B11DA3"/>
    <w:rsid w:val="00B120BA"/>
    <w:rsid w:val="00B12223"/>
    <w:rsid w:val="00B13006"/>
    <w:rsid w:val="00B13756"/>
    <w:rsid w:val="00B13B97"/>
    <w:rsid w:val="00B14989"/>
    <w:rsid w:val="00B153F4"/>
    <w:rsid w:val="00B153F6"/>
    <w:rsid w:val="00B155B9"/>
    <w:rsid w:val="00B156B3"/>
    <w:rsid w:val="00B1607C"/>
    <w:rsid w:val="00B16B55"/>
    <w:rsid w:val="00B17078"/>
    <w:rsid w:val="00B17118"/>
    <w:rsid w:val="00B172FE"/>
    <w:rsid w:val="00B17B76"/>
    <w:rsid w:val="00B17F08"/>
    <w:rsid w:val="00B214E2"/>
    <w:rsid w:val="00B22165"/>
    <w:rsid w:val="00B2275D"/>
    <w:rsid w:val="00B22809"/>
    <w:rsid w:val="00B22C02"/>
    <w:rsid w:val="00B22F6B"/>
    <w:rsid w:val="00B2351D"/>
    <w:rsid w:val="00B2355D"/>
    <w:rsid w:val="00B2357B"/>
    <w:rsid w:val="00B23892"/>
    <w:rsid w:val="00B239A5"/>
    <w:rsid w:val="00B23A17"/>
    <w:rsid w:val="00B246D0"/>
    <w:rsid w:val="00B257DC"/>
    <w:rsid w:val="00B259F3"/>
    <w:rsid w:val="00B25B2A"/>
    <w:rsid w:val="00B25D17"/>
    <w:rsid w:val="00B2614E"/>
    <w:rsid w:val="00B266BA"/>
    <w:rsid w:val="00B26F2B"/>
    <w:rsid w:val="00B30FCC"/>
    <w:rsid w:val="00B31415"/>
    <w:rsid w:val="00B31B4D"/>
    <w:rsid w:val="00B31FE1"/>
    <w:rsid w:val="00B3210E"/>
    <w:rsid w:val="00B32725"/>
    <w:rsid w:val="00B32BD0"/>
    <w:rsid w:val="00B32CE7"/>
    <w:rsid w:val="00B33755"/>
    <w:rsid w:val="00B345D1"/>
    <w:rsid w:val="00B349AD"/>
    <w:rsid w:val="00B34F8C"/>
    <w:rsid w:val="00B3502D"/>
    <w:rsid w:val="00B35299"/>
    <w:rsid w:val="00B358B6"/>
    <w:rsid w:val="00B365A9"/>
    <w:rsid w:val="00B3690F"/>
    <w:rsid w:val="00B4060D"/>
    <w:rsid w:val="00B40D6A"/>
    <w:rsid w:val="00B40F97"/>
    <w:rsid w:val="00B4172D"/>
    <w:rsid w:val="00B41E36"/>
    <w:rsid w:val="00B428BE"/>
    <w:rsid w:val="00B42CBB"/>
    <w:rsid w:val="00B43AB3"/>
    <w:rsid w:val="00B445E0"/>
    <w:rsid w:val="00B448BE"/>
    <w:rsid w:val="00B44901"/>
    <w:rsid w:val="00B44DDF"/>
    <w:rsid w:val="00B45D44"/>
    <w:rsid w:val="00B460E8"/>
    <w:rsid w:val="00B46133"/>
    <w:rsid w:val="00B4625D"/>
    <w:rsid w:val="00B4678F"/>
    <w:rsid w:val="00B46C99"/>
    <w:rsid w:val="00B46F7C"/>
    <w:rsid w:val="00B47D18"/>
    <w:rsid w:val="00B50B43"/>
    <w:rsid w:val="00B50B67"/>
    <w:rsid w:val="00B51233"/>
    <w:rsid w:val="00B518F8"/>
    <w:rsid w:val="00B52927"/>
    <w:rsid w:val="00B52E4B"/>
    <w:rsid w:val="00B53980"/>
    <w:rsid w:val="00B54029"/>
    <w:rsid w:val="00B545CE"/>
    <w:rsid w:val="00B54623"/>
    <w:rsid w:val="00B549BB"/>
    <w:rsid w:val="00B55690"/>
    <w:rsid w:val="00B55C1E"/>
    <w:rsid w:val="00B55D35"/>
    <w:rsid w:val="00B5655B"/>
    <w:rsid w:val="00B56DB0"/>
    <w:rsid w:val="00B57661"/>
    <w:rsid w:val="00B57784"/>
    <w:rsid w:val="00B57A64"/>
    <w:rsid w:val="00B57C15"/>
    <w:rsid w:val="00B57F5E"/>
    <w:rsid w:val="00B60037"/>
    <w:rsid w:val="00B609B3"/>
    <w:rsid w:val="00B6176E"/>
    <w:rsid w:val="00B61776"/>
    <w:rsid w:val="00B62238"/>
    <w:rsid w:val="00B64113"/>
    <w:rsid w:val="00B64360"/>
    <w:rsid w:val="00B649D5"/>
    <w:rsid w:val="00B64C0E"/>
    <w:rsid w:val="00B64C52"/>
    <w:rsid w:val="00B64C91"/>
    <w:rsid w:val="00B652BB"/>
    <w:rsid w:val="00B65578"/>
    <w:rsid w:val="00B657AD"/>
    <w:rsid w:val="00B65B22"/>
    <w:rsid w:val="00B65B53"/>
    <w:rsid w:val="00B660CF"/>
    <w:rsid w:val="00B66450"/>
    <w:rsid w:val="00B66847"/>
    <w:rsid w:val="00B6772D"/>
    <w:rsid w:val="00B67C11"/>
    <w:rsid w:val="00B67C9D"/>
    <w:rsid w:val="00B67D41"/>
    <w:rsid w:val="00B701EE"/>
    <w:rsid w:val="00B70394"/>
    <w:rsid w:val="00B70637"/>
    <w:rsid w:val="00B708DC"/>
    <w:rsid w:val="00B71103"/>
    <w:rsid w:val="00B719DB"/>
    <w:rsid w:val="00B72672"/>
    <w:rsid w:val="00B727E4"/>
    <w:rsid w:val="00B72CE2"/>
    <w:rsid w:val="00B73579"/>
    <w:rsid w:val="00B73622"/>
    <w:rsid w:val="00B736AD"/>
    <w:rsid w:val="00B737A1"/>
    <w:rsid w:val="00B73DD7"/>
    <w:rsid w:val="00B74199"/>
    <w:rsid w:val="00B741F6"/>
    <w:rsid w:val="00B75784"/>
    <w:rsid w:val="00B75E2C"/>
    <w:rsid w:val="00B76127"/>
    <w:rsid w:val="00B76774"/>
    <w:rsid w:val="00B7699E"/>
    <w:rsid w:val="00B76F40"/>
    <w:rsid w:val="00B77405"/>
    <w:rsid w:val="00B77539"/>
    <w:rsid w:val="00B77A5E"/>
    <w:rsid w:val="00B80224"/>
    <w:rsid w:val="00B80460"/>
    <w:rsid w:val="00B80D7B"/>
    <w:rsid w:val="00B81221"/>
    <w:rsid w:val="00B812A2"/>
    <w:rsid w:val="00B813E4"/>
    <w:rsid w:val="00B8179E"/>
    <w:rsid w:val="00B817E9"/>
    <w:rsid w:val="00B818C0"/>
    <w:rsid w:val="00B81D9D"/>
    <w:rsid w:val="00B8201D"/>
    <w:rsid w:val="00B82785"/>
    <w:rsid w:val="00B82BFD"/>
    <w:rsid w:val="00B82C43"/>
    <w:rsid w:val="00B82D6B"/>
    <w:rsid w:val="00B82E37"/>
    <w:rsid w:val="00B832E1"/>
    <w:rsid w:val="00B83353"/>
    <w:rsid w:val="00B83527"/>
    <w:rsid w:val="00B836DB"/>
    <w:rsid w:val="00B83EBE"/>
    <w:rsid w:val="00B84476"/>
    <w:rsid w:val="00B84481"/>
    <w:rsid w:val="00B846F9"/>
    <w:rsid w:val="00B84B16"/>
    <w:rsid w:val="00B84C7B"/>
    <w:rsid w:val="00B86186"/>
    <w:rsid w:val="00B8648B"/>
    <w:rsid w:val="00B86529"/>
    <w:rsid w:val="00B869E9"/>
    <w:rsid w:val="00B86B7F"/>
    <w:rsid w:val="00B90A25"/>
    <w:rsid w:val="00B90C96"/>
    <w:rsid w:val="00B90F16"/>
    <w:rsid w:val="00B90FAB"/>
    <w:rsid w:val="00B91BDB"/>
    <w:rsid w:val="00B91EB2"/>
    <w:rsid w:val="00B9229C"/>
    <w:rsid w:val="00B93057"/>
    <w:rsid w:val="00B93EF2"/>
    <w:rsid w:val="00B94602"/>
    <w:rsid w:val="00B9467C"/>
    <w:rsid w:val="00B96130"/>
    <w:rsid w:val="00B96135"/>
    <w:rsid w:val="00B96DB6"/>
    <w:rsid w:val="00B97DF3"/>
    <w:rsid w:val="00BA02A0"/>
    <w:rsid w:val="00BA0343"/>
    <w:rsid w:val="00BA054B"/>
    <w:rsid w:val="00BA07B9"/>
    <w:rsid w:val="00BA09F7"/>
    <w:rsid w:val="00BA0F59"/>
    <w:rsid w:val="00BA0FE6"/>
    <w:rsid w:val="00BA3E00"/>
    <w:rsid w:val="00BA40E2"/>
    <w:rsid w:val="00BA4392"/>
    <w:rsid w:val="00BA4422"/>
    <w:rsid w:val="00BA4C32"/>
    <w:rsid w:val="00BA4CDD"/>
    <w:rsid w:val="00BA4F64"/>
    <w:rsid w:val="00BA4F71"/>
    <w:rsid w:val="00BA518A"/>
    <w:rsid w:val="00BA5D9A"/>
    <w:rsid w:val="00BA674A"/>
    <w:rsid w:val="00BA6C48"/>
    <w:rsid w:val="00BA6CAB"/>
    <w:rsid w:val="00BA6E49"/>
    <w:rsid w:val="00BA73E6"/>
    <w:rsid w:val="00BA7BF5"/>
    <w:rsid w:val="00BA7F9D"/>
    <w:rsid w:val="00BB0062"/>
    <w:rsid w:val="00BB0669"/>
    <w:rsid w:val="00BB1105"/>
    <w:rsid w:val="00BB1171"/>
    <w:rsid w:val="00BB12BD"/>
    <w:rsid w:val="00BB1975"/>
    <w:rsid w:val="00BB1AD1"/>
    <w:rsid w:val="00BB2393"/>
    <w:rsid w:val="00BB26E9"/>
    <w:rsid w:val="00BB3540"/>
    <w:rsid w:val="00BB3B34"/>
    <w:rsid w:val="00BB43A5"/>
    <w:rsid w:val="00BB4672"/>
    <w:rsid w:val="00BB4FC7"/>
    <w:rsid w:val="00BB4FE7"/>
    <w:rsid w:val="00BB5129"/>
    <w:rsid w:val="00BB5F89"/>
    <w:rsid w:val="00BB6B85"/>
    <w:rsid w:val="00BB72B7"/>
    <w:rsid w:val="00BB74E8"/>
    <w:rsid w:val="00BB78F3"/>
    <w:rsid w:val="00BC065C"/>
    <w:rsid w:val="00BC0BE5"/>
    <w:rsid w:val="00BC118F"/>
    <w:rsid w:val="00BC13CA"/>
    <w:rsid w:val="00BC14D6"/>
    <w:rsid w:val="00BC2990"/>
    <w:rsid w:val="00BC3315"/>
    <w:rsid w:val="00BC38F7"/>
    <w:rsid w:val="00BC3C00"/>
    <w:rsid w:val="00BC5AB0"/>
    <w:rsid w:val="00BC6BA4"/>
    <w:rsid w:val="00BC6C12"/>
    <w:rsid w:val="00BC6DD1"/>
    <w:rsid w:val="00BC7080"/>
    <w:rsid w:val="00BC7DFD"/>
    <w:rsid w:val="00BC7E95"/>
    <w:rsid w:val="00BD1519"/>
    <w:rsid w:val="00BD2243"/>
    <w:rsid w:val="00BD2AB0"/>
    <w:rsid w:val="00BD2AFB"/>
    <w:rsid w:val="00BD2CD8"/>
    <w:rsid w:val="00BD3083"/>
    <w:rsid w:val="00BD3597"/>
    <w:rsid w:val="00BD36D7"/>
    <w:rsid w:val="00BD36E9"/>
    <w:rsid w:val="00BD4480"/>
    <w:rsid w:val="00BD4894"/>
    <w:rsid w:val="00BD4EB9"/>
    <w:rsid w:val="00BD5449"/>
    <w:rsid w:val="00BD5A2E"/>
    <w:rsid w:val="00BD5A5D"/>
    <w:rsid w:val="00BD5B71"/>
    <w:rsid w:val="00BD5C5F"/>
    <w:rsid w:val="00BD5CBB"/>
    <w:rsid w:val="00BD611D"/>
    <w:rsid w:val="00BD6221"/>
    <w:rsid w:val="00BD6534"/>
    <w:rsid w:val="00BD68CC"/>
    <w:rsid w:val="00BD7AEE"/>
    <w:rsid w:val="00BE0103"/>
    <w:rsid w:val="00BE04AB"/>
    <w:rsid w:val="00BE0C59"/>
    <w:rsid w:val="00BE0CC7"/>
    <w:rsid w:val="00BE1213"/>
    <w:rsid w:val="00BE14B8"/>
    <w:rsid w:val="00BE1AA3"/>
    <w:rsid w:val="00BE2894"/>
    <w:rsid w:val="00BE2970"/>
    <w:rsid w:val="00BE2B7D"/>
    <w:rsid w:val="00BE30D8"/>
    <w:rsid w:val="00BE376E"/>
    <w:rsid w:val="00BE3AB2"/>
    <w:rsid w:val="00BE3E16"/>
    <w:rsid w:val="00BE3F9C"/>
    <w:rsid w:val="00BE4168"/>
    <w:rsid w:val="00BE430A"/>
    <w:rsid w:val="00BE4DCC"/>
    <w:rsid w:val="00BE588F"/>
    <w:rsid w:val="00BE6727"/>
    <w:rsid w:val="00BE68EA"/>
    <w:rsid w:val="00BE7056"/>
    <w:rsid w:val="00BE739B"/>
    <w:rsid w:val="00BE7537"/>
    <w:rsid w:val="00BE7560"/>
    <w:rsid w:val="00BE7620"/>
    <w:rsid w:val="00BE7B0B"/>
    <w:rsid w:val="00BE7F20"/>
    <w:rsid w:val="00BF1265"/>
    <w:rsid w:val="00BF18C2"/>
    <w:rsid w:val="00BF2B70"/>
    <w:rsid w:val="00BF3564"/>
    <w:rsid w:val="00BF3804"/>
    <w:rsid w:val="00BF4054"/>
    <w:rsid w:val="00BF4CD8"/>
    <w:rsid w:val="00BF4CEA"/>
    <w:rsid w:val="00BF4F79"/>
    <w:rsid w:val="00BF549C"/>
    <w:rsid w:val="00BF557E"/>
    <w:rsid w:val="00BF61DB"/>
    <w:rsid w:val="00BF6811"/>
    <w:rsid w:val="00BF77ED"/>
    <w:rsid w:val="00BF7D0F"/>
    <w:rsid w:val="00BF7DF3"/>
    <w:rsid w:val="00C00D7B"/>
    <w:rsid w:val="00C020AA"/>
    <w:rsid w:val="00C02EBA"/>
    <w:rsid w:val="00C04703"/>
    <w:rsid w:val="00C04BA8"/>
    <w:rsid w:val="00C04D56"/>
    <w:rsid w:val="00C04F62"/>
    <w:rsid w:val="00C05817"/>
    <w:rsid w:val="00C06C59"/>
    <w:rsid w:val="00C06F79"/>
    <w:rsid w:val="00C07DEF"/>
    <w:rsid w:val="00C1007F"/>
    <w:rsid w:val="00C10572"/>
    <w:rsid w:val="00C10B7D"/>
    <w:rsid w:val="00C11B43"/>
    <w:rsid w:val="00C1264F"/>
    <w:rsid w:val="00C12826"/>
    <w:rsid w:val="00C12DDA"/>
    <w:rsid w:val="00C1371D"/>
    <w:rsid w:val="00C13753"/>
    <w:rsid w:val="00C140CE"/>
    <w:rsid w:val="00C14428"/>
    <w:rsid w:val="00C155D6"/>
    <w:rsid w:val="00C15E24"/>
    <w:rsid w:val="00C161ED"/>
    <w:rsid w:val="00C16E85"/>
    <w:rsid w:val="00C1713D"/>
    <w:rsid w:val="00C173D8"/>
    <w:rsid w:val="00C1771F"/>
    <w:rsid w:val="00C17A2C"/>
    <w:rsid w:val="00C17C15"/>
    <w:rsid w:val="00C17C4E"/>
    <w:rsid w:val="00C2027B"/>
    <w:rsid w:val="00C203AE"/>
    <w:rsid w:val="00C20808"/>
    <w:rsid w:val="00C20F16"/>
    <w:rsid w:val="00C20F46"/>
    <w:rsid w:val="00C2145F"/>
    <w:rsid w:val="00C214FA"/>
    <w:rsid w:val="00C2183C"/>
    <w:rsid w:val="00C21B3D"/>
    <w:rsid w:val="00C239C5"/>
    <w:rsid w:val="00C23BFD"/>
    <w:rsid w:val="00C23C42"/>
    <w:rsid w:val="00C24178"/>
    <w:rsid w:val="00C2445D"/>
    <w:rsid w:val="00C24CB9"/>
    <w:rsid w:val="00C25367"/>
    <w:rsid w:val="00C254B0"/>
    <w:rsid w:val="00C25B4C"/>
    <w:rsid w:val="00C25D37"/>
    <w:rsid w:val="00C27007"/>
    <w:rsid w:val="00C27115"/>
    <w:rsid w:val="00C279EE"/>
    <w:rsid w:val="00C27FAE"/>
    <w:rsid w:val="00C30B98"/>
    <w:rsid w:val="00C3264D"/>
    <w:rsid w:val="00C32CDF"/>
    <w:rsid w:val="00C32FEC"/>
    <w:rsid w:val="00C3325F"/>
    <w:rsid w:val="00C33FCA"/>
    <w:rsid w:val="00C34034"/>
    <w:rsid w:val="00C34522"/>
    <w:rsid w:val="00C34705"/>
    <w:rsid w:val="00C349D9"/>
    <w:rsid w:val="00C350E5"/>
    <w:rsid w:val="00C35411"/>
    <w:rsid w:val="00C3554E"/>
    <w:rsid w:val="00C355C0"/>
    <w:rsid w:val="00C35774"/>
    <w:rsid w:val="00C36935"/>
    <w:rsid w:val="00C370BC"/>
    <w:rsid w:val="00C3711B"/>
    <w:rsid w:val="00C37B2D"/>
    <w:rsid w:val="00C40727"/>
    <w:rsid w:val="00C41659"/>
    <w:rsid w:val="00C416E6"/>
    <w:rsid w:val="00C419E5"/>
    <w:rsid w:val="00C420D4"/>
    <w:rsid w:val="00C4219C"/>
    <w:rsid w:val="00C42B14"/>
    <w:rsid w:val="00C42F1E"/>
    <w:rsid w:val="00C4359B"/>
    <w:rsid w:val="00C4516A"/>
    <w:rsid w:val="00C457DC"/>
    <w:rsid w:val="00C46995"/>
    <w:rsid w:val="00C46D29"/>
    <w:rsid w:val="00C470A0"/>
    <w:rsid w:val="00C47937"/>
    <w:rsid w:val="00C50908"/>
    <w:rsid w:val="00C50B35"/>
    <w:rsid w:val="00C512B6"/>
    <w:rsid w:val="00C518CE"/>
    <w:rsid w:val="00C5199E"/>
    <w:rsid w:val="00C51EF2"/>
    <w:rsid w:val="00C52110"/>
    <w:rsid w:val="00C521F6"/>
    <w:rsid w:val="00C522D5"/>
    <w:rsid w:val="00C5275E"/>
    <w:rsid w:val="00C527A8"/>
    <w:rsid w:val="00C53765"/>
    <w:rsid w:val="00C53942"/>
    <w:rsid w:val="00C53C3E"/>
    <w:rsid w:val="00C53E37"/>
    <w:rsid w:val="00C54D6C"/>
    <w:rsid w:val="00C552E8"/>
    <w:rsid w:val="00C55515"/>
    <w:rsid w:val="00C55B64"/>
    <w:rsid w:val="00C56069"/>
    <w:rsid w:val="00C56870"/>
    <w:rsid w:val="00C56BAE"/>
    <w:rsid w:val="00C56D29"/>
    <w:rsid w:val="00C571E5"/>
    <w:rsid w:val="00C57412"/>
    <w:rsid w:val="00C57C0E"/>
    <w:rsid w:val="00C57F9B"/>
    <w:rsid w:val="00C618A1"/>
    <w:rsid w:val="00C61A6E"/>
    <w:rsid w:val="00C61E82"/>
    <w:rsid w:val="00C62798"/>
    <w:rsid w:val="00C62D8D"/>
    <w:rsid w:val="00C62F8A"/>
    <w:rsid w:val="00C6351E"/>
    <w:rsid w:val="00C63F29"/>
    <w:rsid w:val="00C63FEA"/>
    <w:rsid w:val="00C64359"/>
    <w:rsid w:val="00C65736"/>
    <w:rsid w:val="00C65C30"/>
    <w:rsid w:val="00C65EB6"/>
    <w:rsid w:val="00C666FE"/>
    <w:rsid w:val="00C66ACD"/>
    <w:rsid w:val="00C66DC8"/>
    <w:rsid w:val="00C66F09"/>
    <w:rsid w:val="00C6755F"/>
    <w:rsid w:val="00C67907"/>
    <w:rsid w:val="00C70486"/>
    <w:rsid w:val="00C7080C"/>
    <w:rsid w:val="00C70EFD"/>
    <w:rsid w:val="00C713FA"/>
    <w:rsid w:val="00C71A4D"/>
    <w:rsid w:val="00C71F69"/>
    <w:rsid w:val="00C720E2"/>
    <w:rsid w:val="00C72302"/>
    <w:rsid w:val="00C723FB"/>
    <w:rsid w:val="00C72421"/>
    <w:rsid w:val="00C727FB"/>
    <w:rsid w:val="00C72D9B"/>
    <w:rsid w:val="00C7330B"/>
    <w:rsid w:val="00C73CE2"/>
    <w:rsid w:val="00C748C0"/>
    <w:rsid w:val="00C7504E"/>
    <w:rsid w:val="00C75326"/>
    <w:rsid w:val="00C75766"/>
    <w:rsid w:val="00C75A35"/>
    <w:rsid w:val="00C76129"/>
    <w:rsid w:val="00C762C2"/>
    <w:rsid w:val="00C76617"/>
    <w:rsid w:val="00C766C0"/>
    <w:rsid w:val="00C76842"/>
    <w:rsid w:val="00C76F49"/>
    <w:rsid w:val="00C7763D"/>
    <w:rsid w:val="00C779F8"/>
    <w:rsid w:val="00C77AB1"/>
    <w:rsid w:val="00C77D30"/>
    <w:rsid w:val="00C77DA7"/>
    <w:rsid w:val="00C77DD0"/>
    <w:rsid w:val="00C806AE"/>
    <w:rsid w:val="00C81470"/>
    <w:rsid w:val="00C81A83"/>
    <w:rsid w:val="00C82CF9"/>
    <w:rsid w:val="00C82F69"/>
    <w:rsid w:val="00C832E6"/>
    <w:rsid w:val="00C83A4D"/>
    <w:rsid w:val="00C83F54"/>
    <w:rsid w:val="00C84345"/>
    <w:rsid w:val="00C84EBD"/>
    <w:rsid w:val="00C853B5"/>
    <w:rsid w:val="00C854DE"/>
    <w:rsid w:val="00C86DB2"/>
    <w:rsid w:val="00C87B49"/>
    <w:rsid w:val="00C87D04"/>
    <w:rsid w:val="00C90466"/>
    <w:rsid w:val="00C904D8"/>
    <w:rsid w:val="00C908DB"/>
    <w:rsid w:val="00C90BFD"/>
    <w:rsid w:val="00C90CA4"/>
    <w:rsid w:val="00C91313"/>
    <w:rsid w:val="00C91463"/>
    <w:rsid w:val="00C92531"/>
    <w:rsid w:val="00C92F76"/>
    <w:rsid w:val="00C93211"/>
    <w:rsid w:val="00C934E6"/>
    <w:rsid w:val="00C93B11"/>
    <w:rsid w:val="00C93BBC"/>
    <w:rsid w:val="00C93EF7"/>
    <w:rsid w:val="00C9401B"/>
    <w:rsid w:val="00C951C2"/>
    <w:rsid w:val="00C951F7"/>
    <w:rsid w:val="00C9533D"/>
    <w:rsid w:val="00C95884"/>
    <w:rsid w:val="00C95997"/>
    <w:rsid w:val="00C95A26"/>
    <w:rsid w:val="00C95DF2"/>
    <w:rsid w:val="00C95F29"/>
    <w:rsid w:val="00C966CE"/>
    <w:rsid w:val="00C96794"/>
    <w:rsid w:val="00C972D3"/>
    <w:rsid w:val="00C97655"/>
    <w:rsid w:val="00C978AB"/>
    <w:rsid w:val="00C97B5A"/>
    <w:rsid w:val="00CA1104"/>
    <w:rsid w:val="00CA13CD"/>
    <w:rsid w:val="00CA195A"/>
    <w:rsid w:val="00CA1C3E"/>
    <w:rsid w:val="00CA1DC6"/>
    <w:rsid w:val="00CA2257"/>
    <w:rsid w:val="00CA2D51"/>
    <w:rsid w:val="00CA2F47"/>
    <w:rsid w:val="00CA3B4C"/>
    <w:rsid w:val="00CA4205"/>
    <w:rsid w:val="00CA4323"/>
    <w:rsid w:val="00CA43CC"/>
    <w:rsid w:val="00CA4996"/>
    <w:rsid w:val="00CA5925"/>
    <w:rsid w:val="00CA758A"/>
    <w:rsid w:val="00CA76CE"/>
    <w:rsid w:val="00CB067C"/>
    <w:rsid w:val="00CB06C4"/>
    <w:rsid w:val="00CB08DD"/>
    <w:rsid w:val="00CB0AE0"/>
    <w:rsid w:val="00CB1C4B"/>
    <w:rsid w:val="00CB202B"/>
    <w:rsid w:val="00CB2C49"/>
    <w:rsid w:val="00CB31E4"/>
    <w:rsid w:val="00CB3389"/>
    <w:rsid w:val="00CB3A42"/>
    <w:rsid w:val="00CB3CD4"/>
    <w:rsid w:val="00CB3E23"/>
    <w:rsid w:val="00CB3E41"/>
    <w:rsid w:val="00CB4580"/>
    <w:rsid w:val="00CB48A4"/>
    <w:rsid w:val="00CB49AD"/>
    <w:rsid w:val="00CB4CDF"/>
    <w:rsid w:val="00CB553B"/>
    <w:rsid w:val="00CB5986"/>
    <w:rsid w:val="00CB5D33"/>
    <w:rsid w:val="00CB5ED9"/>
    <w:rsid w:val="00CB651C"/>
    <w:rsid w:val="00CB66B6"/>
    <w:rsid w:val="00CB6717"/>
    <w:rsid w:val="00CB6D12"/>
    <w:rsid w:val="00CB73F2"/>
    <w:rsid w:val="00CB7572"/>
    <w:rsid w:val="00CB78FE"/>
    <w:rsid w:val="00CB7BE4"/>
    <w:rsid w:val="00CC05B1"/>
    <w:rsid w:val="00CC08D4"/>
    <w:rsid w:val="00CC1196"/>
    <w:rsid w:val="00CC160A"/>
    <w:rsid w:val="00CC1A9F"/>
    <w:rsid w:val="00CC1B45"/>
    <w:rsid w:val="00CC207C"/>
    <w:rsid w:val="00CC223C"/>
    <w:rsid w:val="00CC29A0"/>
    <w:rsid w:val="00CC2F2B"/>
    <w:rsid w:val="00CC3744"/>
    <w:rsid w:val="00CC3B1B"/>
    <w:rsid w:val="00CC3ED2"/>
    <w:rsid w:val="00CC4294"/>
    <w:rsid w:val="00CC44BF"/>
    <w:rsid w:val="00CC50E8"/>
    <w:rsid w:val="00CC51BC"/>
    <w:rsid w:val="00CC5A16"/>
    <w:rsid w:val="00CC5E8A"/>
    <w:rsid w:val="00CC6274"/>
    <w:rsid w:val="00CC62D0"/>
    <w:rsid w:val="00CC6335"/>
    <w:rsid w:val="00CC6522"/>
    <w:rsid w:val="00CC711E"/>
    <w:rsid w:val="00CC7A93"/>
    <w:rsid w:val="00CD00A3"/>
    <w:rsid w:val="00CD05A6"/>
    <w:rsid w:val="00CD162D"/>
    <w:rsid w:val="00CD16BB"/>
    <w:rsid w:val="00CD1A0C"/>
    <w:rsid w:val="00CD1C80"/>
    <w:rsid w:val="00CD1DC7"/>
    <w:rsid w:val="00CD279F"/>
    <w:rsid w:val="00CD2883"/>
    <w:rsid w:val="00CD2CA5"/>
    <w:rsid w:val="00CD32C3"/>
    <w:rsid w:val="00CD344A"/>
    <w:rsid w:val="00CD3728"/>
    <w:rsid w:val="00CD3CE9"/>
    <w:rsid w:val="00CD3E08"/>
    <w:rsid w:val="00CD40BE"/>
    <w:rsid w:val="00CD46B4"/>
    <w:rsid w:val="00CD4ABB"/>
    <w:rsid w:val="00CD4D01"/>
    <w:rsid w:val="00CD566A"/>
    <w:rsid w:val="00CD73EC"/>
    <w:rsid w:val="00CD7593"/>
    <w:rsid w:val="00CD7F98"/>
    <w:rsid w:val="00CE0118"/>
    <w:rsid w:val="00CE01B3"/>
    <w:rsid w:val="00CE02E2"/>
    <w:rsid w:val="00CE0A6F"/>
    <w:rsid w:val="00CE0D12"/>
    <w:rsid w:val="00CE1012"/>
    <w:rsid w:val="00CE1373"/>
    <w:rsid w:val="00CE1898"/>
    <w:rsid w:val="00CE2302"/>
    <w:rsid w:val="00CE23B1"/>
    <w:rsid w:val="00CE2B1D"/>
    <w:rsid w:val="00CE46A5"/>
    <w:rsid w:val="00CE5180"/>
    <w:rsid w:val="00CE7354"/>
    <w:rsid w:val="00CE749F"/>
    <w:rsid w:val="00CE7553"/>
    <w:rsid w:val="00CE7707"/>
    <w:rsid w:val="00CE7A18"/>
    <w:rsid w:val="00CE7ECB"/>
    <w:rsid w:val="00CF0BC2"/>
    <w:rsid w:val="00CF159A"/>
    <w:rsid w:val="00CF159D"/>
    <w:rsid w:val="00CF1BF0"/>
    <w:rsid w:val="00CF281B"/>
    <w:rsid w:val="00CF2921"/>
    <w:rsid w:val="00CF2B59"/>
    <w:rsid w:val="00CF356F"/>
    <w:rsid w:val="00CF382C"/>
    <w:rsid w:val="00CF403F"/>
    <w:rsid w:val="00CF41FF"/>
    <w:rsid w:val="00CF435D"/>
    <w:rsid w:val="00CF460B"/>
    <w:rsid w:val="00CF53F8"/>
    <w:rsid w:val="00CF5CA5"/>
    <w:rsid w:val="00CF5D37"/>
    <w:rsid w:val="00CF6051"/>
    <w:rsid w:val="00CF67EC"/>
    <w:rsid w:val="00CF69FC"/>
    <w:rsid w:val="00CF6EFE"/>
    <w:rsid w:val="00CF76A6"/>
    <w:rsid w:val="00CF7AA6"/>
    <w:rsid w:val="00D0073B"/>
    <w:rsid w:val="00D00956"/>
    <w:rsid w:val="00D009A0"/>
    <w:rsid w:val="00D01928"/>
    <w:rsid w:val="00D027AD"/>
    <w:rsid w:val="00D027C2"/>
    <w:rsid w:val="00D030B8"/>
    <w:rsid w:val="00D035EF"/>
    <w:rsid w:val="00D03A02"/>
    <w:rsid w:val="00D03E36"/>
    <w:rsid w:val="00D04389"/>
    <w:rsid w:val="00D0497D"/>
    <w:rsid w:val="00D04C79"/>
    <w:rsid w:val="00D053D2"/>
    <w:rsid w:val="00D065A8"/>
    <w:rsid w:val="00D07DDD"/>
    <w:rsid w:val="00D07E35"/>
    <w:rsid w:val="00D10590"/>
    <w:rsid w:val="00D1068F"/>
    <w:rsid w:val="00D106F7"/>
    <w:rsid w:val="00D107F7"/>
    <w:rsid w:val="00D11105"/>
    <w:rsid w:val="00D113DE"/>
    <w:rsid w:val="00D11963"/>
    <w:rsid w:val="00D11A50"/>
    <w:rsid w:val="00D12122"/>
    <w:rsid w:val="00D125E0"/>
    <w:rsid w:val="00D12607"/>
    <w:rsid w:val="00D13161"/>
    <w:rsid w:val="00D13784"/>
    <w:rsid w:val="00D138C0"/>
    <w:rsid w:val="00D138C9"/>
    <w:rsid w:val="00D13C17"/>
    <w:rsid w:val="00D13F9F"/>
    <w:rsid w:val="00D14291"/>
    <w:rsid w:val="00D143AE"/>
    <w:rsid w:val="00D1456C"/>
    <w:rsid w:val="00D14BD3"/>
    <w:rsid w:val="00D14ED7"/>
    <w:rsid w:val="00D15A74"/>
    <w:rsid w:val="00D15BAA"/>
    <w:rsid w:val="00D17B70"/>
    <w:rsid w:val="00D17F8E"/>
    <w:rsid w:val="00D202AB"/>
    <w:rsid w:val="00D2048A"/>
    <w:rsid w:val="00D205C8"/>
    <w:rsid w:val="00D206F0"/>
    <w:rsid w:val="00D208DC"/>
    <w:rsid w:val="00D21149"/>
    <w:rsid w:val="00D211D3"/>
    <w:rsid w:val="00D21DFE"/>
    <w:rsid w:val="00D22133"/>
    <w:rsid w:val="00D225F9"/>
    <w:rsid w:val="00D228E6"/>
    <w:rsid w:val="00D22C17"/>
    <w:rsid w:val="00D22D8B"/>
    <w:rsid w:val="00D233B8"/>
    <w:rsid w:val="00D23AA4"/>
    <w:rsid w:val="00D23FF5"/>
    <w:rsid w:val="00D248A4"/>
    <w:rsid w:val="00D24C82"/>
    <w:rsid w:val="00D25649"/>
    <w:rsid w:val="00D257DB"/>
    <w:rsid w:val="00D264F3"/>
    <w:rsid w:val="00D26B09"/>
    <w:rsid w:val="00D27D9E"/>
    <w:rsid w:val="00D27FDC"/>
    <w:rsid w:val="00D30303"/>
    <w:rsid w:val="00D3031F"/>
    <w:rsid w:val="00D3037A"/>
    <w:rsid w:val="00D30806"/>
    <w:rsid w:val="00D317C1"/>
    <w:rsid w:val="00D32640"/>
    <w:rsid w:val="00D32A66"/>
    <w:rsid w:val="00D32B0C"/>
    <w:rsid w:val="00D32FE8"/>
    <w:rsid w:val="00D330BB"/>
    <w:rsid w:val="00D33335"/>
    <w:rsid w:val="00D334AA"/>
    <w:rsid w:val="00D3376B"/>
    <w:rsid w:val="00D3377B"/>
    <w:rsid w:val="00D337B3"/>
    <w:rsid w:val="00D337E2"/>
    <w:rsid w:val="00D34319"/>
    <w:rsid w:val="00D345C1"/>
    <w:rsid w:val="00D34ED7"/>
    <w:rsid w:val="00D35824"/>
    <w:rsid w:val="00D35B4B"/>
    <w:rsid w:val="00D36C82"/>
    <w:rsid w:val="00D40753"/>
    <w:rsid w:val="00D4092B"/>
    <w:rsid w:val="00D40CEC"/>
    <w:rsid w:val="00D40E59"/>
    <w:rsid w:val="00D415F8"/>
    <w:rsid w:val="00D42941"/>
    <w:rsid w:val="00D42E48"/>
    <w:rsid w:val="00D42FE9"/>
    <w:rsid w:val="00D43094"/>
    <w:rsid w:val="00D432E3"/>
    <w:rsid w:val="00D43414"/>
    <w:rsid w:val="00D43493"/>
    <w:rsid w:val="00D443B1"/>
    <w:rsid w:val="00D444B3"/>
    <w:rsid w:val="00D448CA"/>
    <w:rsid w:val="00D44C41"/>
    <w:rsid w:val="00D44E25"/>
    <w:rsid w:val="00D4506C"/>
    <w:rsid w:val="00D4533B"/>
    <w:rsid w:val="00D45F5A"/>
    <w:rsid w:val="00D465C1"/>
    <w:rsid w:val="00D465C5"/>
    <w:rsid w:val="00D471C3"/>
    <w:rsid w:val="00D47AFD"/>
    <w:rsid w:val="00D50BA7"/>
    <w:rsid w:val="00D50EAC"/>
    <w:rsid w:val="00D51261"/>
    <w:rsid w:val="00D51C5C"/>
    <w:rsid w:val="00D52D94"/>
    <w:rsid w:val="00D53742"/>
    <w:rsid w:val="00D53863"/>
    <w:rsid w:val="00D54598"/>
    <w:rsid w:val="00D54B86"/>
    <w:rsid w:val="00D54C18"/>
    <w:rsid w:val="00D54D63"/>
    <w:rsid w:val="00D5529D"/>
    <w:rsid w:val="00D55357"/>
    <w:rsid w:val="00D555C1"/>
    <w:rsid w:val="00D55B08"/>
    <w:rsid w:val="00D5670A"/>
    <w:rsid w:val="00D56F67"/>
    <w:rsid w:val="00D57334"/>
    <w:rsid w:val="00D578A6"/>
    <w:rsid w:val="00D57C9C"/>
    <w:rsid w:val="00D60760"/>
    <w:rsid w:val="00D60EC5"/>
    <w:rsid w:val="00D6133D"/>
    <w:rsid w:val="00D615FD"/>
    <w:rsid w:val="00D61622"/>
    <w:rsid w:val="00D617E9"/>
    <w:rsid w:val="00D61D60"/>
    <w:rsid w:val="00D61E23"/>
    <w:rsid w:val="00D61EAB"/>
    <w:rsid w:val="00D61EEE"/>
    <w:rsid w:val="00D61FA0"/>
    <w:rsid w:val="00D62F9E"/>
    <w:rsid w:val="00D63073"/>
    <w:rsid w:val="00D632E5"/>
    <w:rsid w:val="00D63714"/>
    <w:rsid w:val="00D63A3B"/>
    <w:rsid w:val="00D6539E"/>
    <w:rsid w:val="00D6559B"/>
    <w:rsid w:val="00D655BC"/>
    <w:rsid w:val="00D65741"/>
    <w:rsid w:val="00D65781"/>
    <w:rsid w:val="00D65793"/>
    <w:rsid w:val="00D65F42"/>
    <w:rsid w:val="00D66164"/>
    <w:rsid w:val="00D6661C"/>
    <w:rsid w:val="00D67931"/>
    <w:rsid w:val="00D67AAB"/>
    <w:rsid w:val="00D67C3E"/>
    <w:rsid w:val="00D67CEC"/>
    <w:rsid w:val="00D67ED8"/>
    <w:rsid w:val="00D67F0F"/>
    <w:rsid w:val="00D702F0"/>
    <w:rsid w:val="00D703E3"/>
    <w:rsid w:val="00D704BC"/>
    <w:rsid w:val="00D705A4"/>
    <w:rsid w:val="00D7065F"/>
    <w:rsid w:val="00D7066F"/>
    <w:rsid w:val="00D70D58"/>
    <w:rsid w:val="00D70F2E"/>
    <w:rsid w:val="00D714A4"/>
    <w:rsid w:val="00D71948"/>
    <w:rsid w:val="00D719C6"/>
    <w:rsid w:val="00D71A7D"/>
    <w:rsid w:val="00D71F39"/>
    <w:rsid w:val="00D7242B"/>
    <w:rsid w:val="00D72CAD"/>
    <w:rsid w:val="00D7374E"/>
    <w:rsid w:val="00D7380B"/>
    <w:rsid w:val="00D738F0"/>
    <w:rsid w:val="00D73B72"/>
    <w:rsid w:val="00D73E9F"/>
    <w:rsid w:val="00D741E4"/>
    <w:rsid w:val="00D745FA"/>
    <w:rsid w:val="00D7461D"/>
    <w:rsid w:val="00D74AF5"/>
    <w:rsid w:val="00D7504F"/>
    <w:rsid w:val="00D7549B"/>
    <w:rsid w:val="00D75D98"/>
    <w:rsid w:val="00D76D0B"/>
    <w:rsid w:val="00D7756E"/>
    <w:rsid w:val="00D7792A"/>
    <w:rsid w:val="00D77A1F"/>
    <w:rsid w:val="00D77D22"/>
    <w:rsid w:val="00D80BCF"/>
    <w:rsid w:val="00D8118F"/>
    <w:rsid w:val="00D81536"/>
    <w:rsid w:val="00D82236"/>
    <w:rsid w:val="00D823C5"/>
    <w:rsid w:val="00D825C6"/>
    <w:rsid w:val="00D828BD"/>
    <w:rsid w:val="00D84135"/>
    <w:rsid w:val="00D84AB3"/>
    <w:rsid w:val="00D84FEE"/>
    <w:rsid w:val="00D85B7A"/>
    <w:rsid w:val="00D86264"/>
    <w:rsid w:val="00D86547"/>
    <w:rsid w:val="00D8682D"/>
    <w:rsid w:val="00D86B78"/>
    <w:rsid w:val="00D86DA4"/>
    <w:rsid w:val="00D87928"/>
    <w:rsid w:val="00D9091A"/>
    <w:rsid w:val="00D90E68"/>
    <w:rsid w:val="00D91402"/>
    <w:rsid w:val="00D914DE"/>
    <w:rsid w:val="00D91D2E"/>
    <w:rsid w:val="00D928C1"/>
    <w:rsid w:val="00D92BB9"/>
    <w:rsid w:val="00D92C2B"/>
    <w:rsid w:val="00D942D9"/>
    <w:rsid w:val="00D94579"/>
    <w:rsid w:val="00D94B8D"/>
    <w:rsid w:val="00D951C9"/>
    <w:rsid w:val="00D959C3"/>
    <w:rsid w:val="00D95C8F"/>
    <w:rsid w:val="00D96432"/>
    <w:rsid w:val="00D96B07"/>
    <w:rsid w:val="00D96D5C"/>
    <w:rsid w:val="00D96DE0"/>
    <w:rsid w:val="00D96DFC"/>
    <w:rsid w:val="00D9721A"/>
    <w:rsid w:val="00D97479"/>
    <w:rsid w:val="00D978FA"/>
    <w:rsid w:val="00D979A8"/>
    <w:rsid w:val="00D979E4"/>
    <w:rsid w:val="00D979F3"/>
    <w:rsid w:val="00D97E36"/>
    <w:rsid w:val="00DA00A3"/>
    <w:rsid w:val="00DA0309"/>
    <w:rsid w:val="00DA0CA7"/>
    <w:rsid w:val="00DA0D1C"/>
    <w:rsid w:val="00DA0F49"/>
    <w:rsid w:val="00DA2316"/>
    <w:rsid w:val="00DA2FCC"/>
    <w:rsid w:val="00DA3829"/>
    <w:rsid w:val="00DA42AC"/>
    <w:rsid w:val="00DA43F8"/>
    <w:rsid w:val="00DA4402"/>
    <w:rsid w:val="00DA4EB4"/>
    <w:rsid w:val="00DA51D0"/>
    <w:rsid w:val="00DA52BB"/>
    <w:rsid w:val="00DA53C2"/>
    <w:rsid w:val="00DA5E6D"/>
    <w:rsid w:val="00DA5F38"/>
    <w:rsid w:val="00DA673D"/>
    <w:rsid w:val="00DA6933"/>
    <w:rsid w:val="00DA6C3F"/>
    <w:rsid w:val="00DA7742"/>
    <w:rsid w:val="00DA7AC7"/>
    <w:rsid w:val="00DA7C20"/>
    <w:rsid w:val="00DB0779"/>
    <w:rsid w:val="00DB0CA9"/>
    <w:rsid w:val="00DB1537"/>
    <w:rsid w:val="00DB20B7"/>
    <w:rsid w:val="00DB22C0"/>
    <w:rsid w:val="00DB234B"/>
    <w:rsid w:val="00DB2B1B"/>
    <w:rsid w:val="00DB34C5"/>
    <w:rsid w:val="00DB3B77"/>
    <w:rsid w:val="00DB4094"/>
    <w:rsid w:val="00DB40D9"/>
    <w:rsid w:val="00DB4355"/>
    <w:rsid w:val="00DB4813"/>
    <w:rsid w:val="00DB505A"/>
    <w:rsid w:val="00DB55D9"/>
    <w:rsid w:val="00DB5A3E"/>
    <w:rsid w:val="00DB5BAB"/>
    <w:rsid w:val="00DB5C7F"/>
    <w:rsid w:val="00DB64F2"/>
    <w:rsid w:val="00DB65FB"/>
    <w:rsid w:val="00DB687A"/>
    <w:rsid w:val="00DB6B48"/>
    <w:rsid w:val="00DB6F31"/>
    <w:rsid w:val="00DB7337"/>
    <w:rsid w:val="00DB7C99"/>
    <w:rsid w:val="00DC0E6C"/>
    <w:rsid w:val="00DC0FD4"/>
    <w:rsid w:val="00DC1E76"/>
    <w:rsid w:val="00DC2924"/>
    <w:rsid w:val="00DC2A8C"/>
    <w:rsid w:val="00DC2CA4"/>
    <w:rsid w:val="00DC2D64"/>
    <w:rsid w:val="00DC32CD"/>
    <w:rsid w:val="00DC3996"/>
    <w:rsid w:val="00DC3F31"/>
    <w:rsid w:val="00DC42F5"/>
    <w:rsid w:val="00DC50F5"/>
    <w:rsid w:val="00DC5173"/>
    <w:rsid w:val="00DC53CD"/>
    <w:rsid w:val="00DC5504"/>
    <w:rsid w:val="00DC5CD7"/>
    <w:rsid w:val="00DC5E65"/>
    <w:rsid w:val="00DC6289"/>
    <w:rsid w:val="00DC6A3F"/>
    <w:rsid w:val="00DC6B66"/>
    <w:rsid w:val="00DC6BEB"/>
    <w:rsid w:val="00DC6C05"/>
    <w:rsid w:val="00DC6FD3"/>
    <w:rsid w:val="00DC7417"/>
    <w:rsid w:val="00DC7E81"/>
    <w:rsid w:val="00DC7FC7"/>
    <w:rsid w:val="00DD04A8"/>
    <w:rsid w:val="00DD0CED"/>
    <w:rsid w:val="00DD0ED9"/>
    <w:rsid w:val="00DD1016"/>
    <w:rsid w:val="00DD127F"/>
    <w:rsid w:val="00DD1BD0"/>
    <w:rsid w:val="00DD2119"/>
    <w:rsid w:val="00DD22CC"/>
    <w:rsid w:val="00DD24AA"/>
    <w:rsid w:val="00DD27E6"/>
    <w:rsid w:val="00DD2FDC"/>
    <w:rsid w:val="00DD3197"/>
    <w:rsid w:val="00DD43D7"/>
    <w:rsid w:val="00DD44F9"/>
    <w:rsid w:val="00DD47DA"/>
    <w:rsid w:val="00DD599E"/>
    <w:rsid w:val="00DD5CA9"/>
    <w:rsid w:val="00DD5CD1"/>
    <w:rsid w:val="00DD628C"/>
    <w:rsid w:val="00DD6884"/>
    <w:rsid w:val="00DD6F81"/>
    <w:rsid w:val="00DD6FBD"/>
    <w:rsid w:val="00DD738E"/>
    <w:rsid w:val="00DD7673"/>
    <w:rsid w:val="00DE0AAB"/>
    <w:rsid w:val="00DE0BE9"/>
    <w:rsid w:val="00DE15EE"/>
    <w:rsid w:val="00DE179D"/>
    <w:rsid w:val="00DE1AA8"/>
    <w:rsid w:val="00DE2CE3"/>
    <w:rsid w:val="00DE2EDD"/>
    <w:rsid w:val="00DE2FB6"/>
    <w:rsid w:val="00DE3FF7"/>
    <w:rsid w:val="00DE41E1"/>
    <w:rsid w:val="00DE4A73"/>
    <w:rsid w:val="00DE519E"/>
    <w:rsid w:val="00DE5AAC"/>
    <w:rsid w:val="00DE5E11"/>
    <w:rsid w:val="00DE6061"/>
    <w:rsid w:val="00DE79C3"/>
    <w:rsid w:val="00DF019F"/>
    <w:rsid w:val="00DF0302"/>
    <w:rsid w:val="00DF1EF9"/>
    <w:rsid w:val="00DF2033"/>
    <w:rsid w:val="00DF2A80"/>
    <w:rsid w:val="00DF2AA3"/>
    <w:rsid w:val="00DF2C7A"/>
    <w:rsid w:val="00DF3539"/>
    <w:rsid w:val="00DF36B9"/>
    <w:rsid w:val="00DF37D0"/>
    <w:rsid w:val="00DF4613"/>
    <w:rsid w:val="00DF4C66"/>
    <w:rsid w:val="00DF53C3"/>
    <w:rsid w:val="00DF55CA"/>
    <w:rsid w:val="00DF568A"/>
    <w:rsid w:val="00DF58CF"/>
    <w:rsid w:val="00DF6371"/>
    <w:rsid w:val="00DF66A8"/>
    <w:rsid w:val="00DF672C"/>
    <w:rsid w:val="00DF677B"/>
    <w:rsid w:val="00DF6B7A"/>
    <w:rsid w:val="00DF7B0D"/>
    <w:rsid w:val="00E00A3D"/>
    <w:rsid w:val="00E01029"/>
    <w:rsid w:val="00E01588"/>
    <w:rsid w:val="00E019DB"/>
    <w:rsid w:val="00E0244F"/>
    <w:rsid w:val="00E0274D"/>
    <w:rsid w:val="00E02F09"/>
    <w:rsid w:val="00E034BE"/>
    <w:rsid w:val="00E049BE"/>
    <w:rsid w:val="00E04A80"/>
    <w:rsid w:val="00E0554E"/>
    <w:rsid w:val="00E079C9"/>
    <w:rsid w:val="00E07A8F"/>
    <w:rsid w:val="00E10A02"/>
    <w:rsid w:val="00E10EC5"/>
    <w:rsid w:val="00E11917"/>
    <w:rsid w:val="00E11BCE"/>
    <w:rsid w:val="00E13058"/>
    <w:rsid w:val="00E136E5"/>
    <w:rsid w:val="00E13713"/>
    <w:rsid w:val="00E142FA"/>
    <w:rsid w:val="00E1465C"/>
    <w:rsid w:val="00E1495C"/>
    <w:rsid w:val="00E14CEF"/>
    <w:rsid w:val="00E14D1B"/>
    <w:rsid w:val="00E15921"/>
    <w:rsid w:val="00E15C2D"/>
    <w:rsid w:val="00E15D64"/>
    <w:rsid w:val="00E161FC"/>
    <w:rsid w:val="00E16381"/>
    <w:rsid w:val="00E1709E"/>
    <w:rsid w:val="00E17D2B"/>
    <w:rsid w:val="00E21088"/>
    <w:rsid w:val="00E210D0"/>
    <w:rsid w:val="00E2120E"/>
    <w:rsid w:val="00E218E6"/>
    <w:rsid w:val="00E2195D"/>
    <w:rsid w:val="00E2254B"/>
    <w:rsid w:val="00E2264E"/>
    <w:rsid w:val="00E2282E"/>
    <w:rsid w:val="00E22BF5"/>
    <w:rsid w:val="00E22D14"/>
    <w:rsid w:val="00E233FA"/>
    <w:rsid w:val="00E2386E"/>
    <w:rsid w:val="00E24498"/>
    <w:rsid w:val="00E247F8"/>
    <w:rsid w:val="00E2485F"/>
    <w:rsid w:val="00E248B2"/>
    <w:rsid w:val="00E25379"/>
    <w:rsid w:val="00E25810"/>
    <w:rsid w:val="00E260C8"/>
    <w:rsid w:val="00E262C4"/>
    <w:rsid w:val="00E265C4"/>
    <w:rsid w:val="00E269D8"/>
    <w:rsid w:val="00E26F5E"/>
    <w:rsid w:val="00E27635"/>
    <w:rsid w:val="00E27A29"/>
    <w:rsid w:val="00E27DF8"/>
    <w:rsid w:val="00E27E1D"/>
    <w:rsid w:val="00E27E77"/>
    <w:rsid w:val="00E30804"/>
    <w:rsid w:val="00E31278"/>
    <w:rsid w:val="00E31346"/>
    <w:rsid w:val="00E328FB"/>
    <w:rsid w:val="00E3346C"/>
    <w:rsid w:val="00E335AD"/>
    <w:rsid w:val="00E337DD"/>
    <w:rsid w:val="00E343F1"/>
    <w:rsid w:val="00E348CA"/>
    <w:rsid w:val="00E349D4"/>
    <w:rsid w:val="00E34A74"/>
    <w:rsid w:val="00E34B8C"/>
    <w:rsid w:val="00E35E63"/>
    <w:rsid w:val="00E36241"/>
    <w:rsid w:val="00E36A30"/>
    <w:rsid w:val="00E36BB0"/>
    <w:rsid w:val="00E36CC8"/>
    <w:rsid w:val="00E37258"/>
    <w:rsid w:val="00E3797E"/>
    <w:rsid w:val="00E40537"/>
    <w:rsid w:val="00E405DD"/>
    <w:rsid w:val="00E40B7E"/>
    <w:rsid w:val="00E40EA0"/>
    <w:rsid w:val="00E413C8"/>
    <w:rsid w:val="00E4223D"/>
    <w:rsid w:val="00E4225C"/>
    <w:rsid w:val="00E42A62"/>
    <w:rsid w:val="00E42C0E"/>
    <w:rsid w:val="00E451A7"/>
    <w:rsid w:val="00E459CC"/>
    <w:rsid w:val="00E45B76"/>
    <w:rsid w:val="00E466AE"/>
    <w:rsid w:val="00E470E9"/>
    <w:rsid w:val="00E47EE7"/>
    <w:rsid w:val="00E50978"/>
    <w:rsid w:val="00E50CF8"/>
    <w:rsid w:val="00E50E39"/>
    <w:rsid w:val="00E51A0D"/>
    <w:rsid w:val="00E51EC4"/>
    <w:rsid w:val="00E52853"/>
    <w:rsid w:val="00E547B6"/>
    <w:rsid w:val="00E550E4"/>
    <w:rsid w:val="00E55ADF"/>
    <w:rsid w:val="00E55F95"/>
    <w:rsid w:val="00E56095"/>
    <w:rsid w:val="00E56119"/>
    <w:rsid w:val="00E5611F"/>
    <w:rsid w:val="00E56355"/>
    <w:rsid w:val="00E568B2"/>
    <w:rsid w:val="00E56CB4"/>
    <w:rsid w:val="00E5777C"/>
    <w:rsid w:val="00E6033A"/>
    <w:rsid w:val="00E6037A"/>
    <w:rsid w:val="00E60767"/>
    <w:rsid w:val="00E60BC1"/>
    <w:rsid w:val="00E60BD3"/>
    <w:rsid w:val="00E613EF"/>
    <w:rsid w:val="00E617E7"/>
    <w:rsid w:val="00E61E3E"/>
    <w:rsid w:val="00E61ED4"/>
    <w:rsid w:val="00E61F90"/>
    <w:rsid w:val="00E62713"/>
    <w:rsid w:val="00E628BE"/>
    <w:rsid w:val="00E62D53"/>
    <w:rsid w:val="00E6320B"/>
    <w:rsid w:val="00E63E61"/>
    <w:rsid w:val="00E647A1"/>
    <w:rsid w:val="00E65335"/>
    <w:rsid w:val="00E65A48"/>
    <w:rsid w:val="00E65CB8"/>
    <w:rsid w:val="00E66A42"/>
    <w:rsid w:val="00E67483"/>
    <w:rsid w:val="00E678FE"/>
    <w:rsid w:val="00E679ED"/>
    <w:rsid w:val="00E67A18"/>
    <w:rsid w:val="00E67BBB"/>
    <w:rsid w:val="00E70DB7"/>
    <w:rsid w:val="00E7112D"/>
    <w:rsid w:val="00E71634"/>
    <w:rsid w:val="00E71AB4"/>
    <w:rsid w:val="00E7268C"/>
    <w:rsid w:val="00E72C01"/>
    <w:rsid w:val="00E7308F"/>
    <w:rsid w:val="00E73D9B"/>
    <w:rsid w:val="00E74544"/>
    <w:rsid w:val="00E74C9A"/>
    <w:rsid w:val="00E74F7E"/>
    <w:rsid w:val="00E75528"/>
    <w:rsid w:val="00E756E5"/>
    <w:rsid w:val="00E757D7"/>
    <w:rsid w:val="00E761FC"/>
    <w:rsid w:val="00E768DE"/>
    <w:rsid w:val="00E76E98"/>
    <w:rsid w:val="00E80572"/>
    <w:rsid w:val="00E8072D"/>
    <w:rsid w:val="00E80825"/>
    <w:rsid w:val="00E81312"/>
    <w:rsid w:val="00E81985"/>
    <w:rsid w:val="00E82172"/>
    <w:rsid w:val="00E823F2"/>
    <w:rsid w:val="00E8269C"/>
    <w:rsid w:val="00E82922"/>
    <w:rsid w:val="00E82FEB"/>
    <w:rsid w:val="00E83263"/>
    <w:rsid w:val="00E84A92"/>
    <w:rsid w:val="00E84BD4"/>
    <w:rsid w:val="00E84C2A"/>
    <w:rsid w:val="00E84EE7"/>
    <w:rsid w:val="00E85626"/>
    <w:rsid w:val="00E85F64"/>
    <w:rsid w:val="00E862AC"/>
    <w:rsid w:val="00E868EC"/>
    <w:rsid w:val="00E869B0"/>
    <w:rsid w:val="00E9026D"/>
    <w:rsid w:val="00E91023"/>
    <w:rsid w:val="00E91231"/>
    <w:rsid w:val="00E91242"/>
    <w:rsid w:val="00E91277"/>
    <w:rsid w:val="00E9129A"/>
    <w:rsid w:val="00E914BD"/>
    <w:rsid w:val="00E92D65"/>
    <w:rsid w:val="00E92FEE"/>
    <w:rsid w:val="00E935AA"/>
    <w:rsid w:val="00E93633"/>
    <w:rsid w:val="00E93697"/>
    <w:rsid w:val="00E93890"/>
    <w:rsid w:val="00E93ADF"/>
    <w:rsid w:val="00E9429F"/>
    <w:rsid w:val="00E9436B"/>
    <w:rsid w:val="00E94B5C"/>
    <w:rsid w:val="00E94FD5"/>
    <w:rsid w:val="00E951B2"/>
    <w:rsid w:val="00E952FB"/>
    <w:rsid w:val="00E9533D"/>
    <w:rsid w:val="00E954B8"/>
    <w:rsid w:val="00E95B02"/>
    <w:rsid w:val="00E96254"/>
    <w:rsid w:val="00E965B5"/>
    <w:rsid w:val="00E966FA"/>
    <w:rsid w:val="00E96C1A"/>
    <w:rsid w:val="00E96DBB"/>
    <w:rsid w:val="00E96FD8"/>
    <w:rsid w:val="00E971EF"/>
    <w:rsid w:val="00E977D4"/>
    <w:rsid w:val="00E97CEE"/>
    <w:rsid w:val="00EA0869"/>
    <w:rsid w:val="00EA0AE4"/>
    <w:rsid w:val="00EA0FD8"/>
    <w:rsid w:val="00EA1287"/>
    <w:rsid w:val="00EA2199"/>
    <w:rsid w:val="00EA21AE"/>
    <w:rsid w:val="00EA25DB"/>
    <w:rsid w:val="00EA278B"/>
    <w:rsid w:val="00EA2A9A"/>
    <w:rsid w:val="00EA2C6B"/>
    <w:rsid w:val="00EA2ED1"/>
    <w:rsid w:val="00EA3098"/>
    <w:rsid w:val="00EA3432"/>
    <w:rsid w:val="00EA38A0"/>
    <w:rsid w:val="00EA3BBE"/>
    <w:rsid w:val="00EA4002"/>
    <w:rsid w:val="00EA41F2"/>
    <w:rsid w:val="00EA45E5"/>
    <w:rsid w:val="00EA4728"/>
    <w:rsid w:val="00EA4989"/>
    <w:rsid w:val="00EA4A2E"/>
    <w:rsid w:val="00EA4C96"/>
    <w:rsid w:val="00EA5403"/>
    <w:rsid w:val="00EA6329"/>
    <w:rsid w:val="00EA6844"/>
    <w:rsid w:val="00EA7D32"/>
    <w:rsid w:val="00EB0294"/>
    <w:rsid w:val="00EB0A44"/>
    <w:rsid w:val="00EB1926"/>
    <w:rsid w:val="00EB1948"/>
    <w:rsid w:val="00EB2063"/>
    <w:rsid w:val="00EB2356"/>
    <w:rsid w:val="00EB27D6"/>
    <w:rsid w:val="00EB2A29"/>
    <w:rsid w:val="00EB2D51"/>
    <w:rsid w:val="00EB2DC7"/>
    <w:rsid w:val="00EB3735"/>
    <w:rsid w:val="00EB3CBC"/>
    <w:rsid w:val="00EB42EA"/>
    <w:rsid w:val="00EB4845"/>
    <w:rsid w:val="00EB49A1"/>
    <w:rsid w:val="00EB4BCF"/>
    <w:rsid w:val="00EB4C18"/>
    <w:rsid w:val="00EB5E63"/>
    <w:rsid w:val="00EB5F99"/>
    <w:rsid w:val="00EB6418"/>
    <w:rsid w:val="00EB65A7"/>
    <w:rsid w:val="00EB65DE"/>
    <w:rsid w:val="00EB6C7D"/>
    <w:rsid w:val="00EB71F5"/>
    <w:rsid w:val="00EB741C"/>
    <w:rsid w:val="00EB7E39"/>
    <w:rsid w:val="00EC01D4"/>
    <w:rsid w:val="00EC0335"/>
    <w:rsid w:val="00EC0534"/>
    <w:rsid w:val="00EC066B"/>
    <w:rsid w:val="00EC13A7"/>
    <w:rsid w:val="00EC2004"/>
    <w:rsid w:val="00EC2946"/>
    <w:rsid w:val="00EC2AE6"/>
    <w:rsid w:val="00EC3AAE"/>
    <w:rsid w:val="00EC3BA7"/>
    <w:rsid w:val="00EC41B1"/>
    <w:rsid w:val="00EC4F16"/>
    <w:rsid w:val="00EC56ED"/>
    <w:rsid w:val="00EC594D"/>
    <w:rsid w:val="00EC6225"/>
    <w:rsid w:val="00EC697B"/>
    <w:rsid w:val="00EC6BC9"/>
    <w:rsid w:val="00EC6C10"/>
    <w:rsid w:val="00EC782A"/>
    <w:rsid w:val="00EC7A79"/>
    <w:rsid w:val="00ED0202"/>
    <w:rsid w:val="00ED08AA"/>
    <w:rsid w:val="00ED0A8C"/>
    <w:rsid w:val="00ED0BA5"/>
    <w:rsid w:val="00ED0EF8"/>
    <w:rsid w:val="00ED2D1D"/>
    <w:rsid w:val="00ED31F1"/>
    <w:rsid w:val="00ED3259"/>
    <w:rsid w:val="00ED3CFF"/>
    <w:rsid w:val="00ED3E6A"/>
    <w:rsid w:val="00ED4BB2"/>
    <w:rsid w:val="00ED6325"/>
    <w:rsid w:val="00ED64D2"/>
    <w:rsid w:val="00ED6595"/>
    <w:rsid w:val="00ED6753"/>
    <w:rsid w:val="00ED67C0"/>
    <w:rsid w:val="00ED67CE"/>
    <w:rsid w:val="00ED6BF3"/>
    <w:rsid w:val="00ED6CC1"/>
    <w:rsid w:val="00ED7454"/>
    <w:rsid w:val="00ED7888"/>
    <w:rsid w:val="00ED79A2"/>
    <w:rsid w:val="00ED7D1E"/>
    <w:rsid w:val="00EE0420"/>
    <w:rsid w:val="00EE0CD0"/>
    <w:rsid w:val="00EE11E3"/>
    <w:rsid w:val="00EE190B"/>
    <w:rsid w:val="00EE19DF"/>
    <w:rsid w:val="00EE20BE"/>
    <w:rsid w:val="00EE25C9"/>
    <w:rsid w:val="00EE2C9E"/>
    <w:rsid w:val="00EE2E26"/>
    <w:rsid w:val="00EE2EC1"/>
    <w:rsid w:val="00EE37AB"/>
    <w:rsid w:val="00EE454D"/>
    <w:rsid w:val="00EE5A53"/>
    <w:rsid w:val="00EE5AC0"/>
    <w:rsid w:val="00EE5B56"/>
    <w:rsid w:val="00EE60C1"/>
    <w:rsid w:val="00EE61BD"/>
    <w:rsid w:val="00EE6715"/>
    <w:rsid w:val="00EE6852"/>
    <w:rsid w:val="00EE75F0"/>
    <w:rsid w:val="00EE77C6"/>
    <w:rsid w:val="00EF0084"/>
    <w:rsid w:val="00EF04A8"/>
    <w:rsid w:val="00EF0D91"/>
    <w:rsid w:val="00EF0E27"/>
    <w:rsid w:val="00EF1A29"/>
    <w:rsid w:val="00EF2783"/>
    <w:rsid w:val="00EF28A7"/>
    <w:rsid w:val="00EF293E"/>
    <w:rsid w:val="00EF2CC6"/>
    <w:rsid w:val="00EF34D0"/>
    <w:rsid w:val="00EF3FB0"/>
    <w:rsid w:val="00EF4449"/>
    <w:rsid w:val="00EF4470"/>
    <w:rsid w:val="00EF49A3"/>
    <w:rsid w:val="00EF4A32"/>
    <w:rsid w:val="00EF5271"/>
    <w:rsid w:val="00EF5852"/>
    <w:rsid w:val="00EF593C"/>
    <w:rsid w:val="00EF5F18"/>
    <w:rsid w:val="00EF6029"/>
    <w:rsid w:val="00EF61E3"/>
    <w:rsid w:val="00EF6A56"/>
    <w:rsid w:val="00EF6B89"/>
    <w:rsid w:val="00EF7015"/>
    <w:rsid w:val="00EF7B87"/>
    <w:rsid w:val="00EF7CEF"/>
    <w:rsid w:val="00F00422"/>
    <w:rsid w:val="00F00983"/>
    <w:rsid w:val="00F00F6D"/>
    <w:rsid w:val="00F0158B"/>
    <w:rsid w:val="00F0159B"/>
    <w:rsid w:val="00F01892"/>
    <w:rsid w:val="00F01A27"/>
    <w:rsid w:val="00F01A45"/>
    <w:rsid w:val="00F02243"/>
    <w:rsid w:val="00F02773"/>
    <w:rsid w:val="00F02E0B"/>
    <w:rsid w:val="00F04AFF"/>
    <w:rsid w:val="00F04BE0"/>
    <w:rsid w:val="00F051A5"/>
    <w:rsid w:val="00F054A4"/>
    <w:rsid w:val="00F062D6"/>
    <w:rsid w:val="00F064AA"/>
    <w:rsid w:val="00F0727D"/>
    <w:rsid w:val="00F07796"/>
    <w:rsid w:val="00F078B2"/>
    <w:rsid w:val="00F079CA"/>
    <w:rsid w:val="00F07A1E"/>
    <w:rsid w:val="00F07A6F"/>
    <w:rsid w:val="00F07BEF"/>
    <w:rsid w:val="00F07F38"/>
    <w:rsid w:val="00F10071"/>
    <w:rsid w:val="00F1029F"/>
    <w:rsid w:val="00F10356"/>
    <w:rsid w:val="00F10906"/>
    <w:rsid w:val="00F10908"/>
    <w:rsid w:val="00F10F64"/>
    <w:rsid w:val="00F115BD"/>
    <w:rsid w:val="00F11AE7"/>
    <w:rsid w:val="00F125EC"/>
    <w:rsid w:val="00F12787"/>
    <w:rsid w:val="00F12C99"/>
    <w:rsid w:val="00F130CC"/>
    <w:rsid w:val="00F130E5"/>
    <w:rsid w:val="00F1328C"/>
    <w:rsid w:val="00F13898"/>
    <w:rsid w:val="00F14C53"/>
    <w:rsid w:val="00F14F50"/>
    <w:rsid w:val="00F15982"/>
    <w:rsid w:val="00F15B04"/>
    <w:rsid w:val="00F15B8A"/>
    <w:rsid w:val="00F16B64"/>
    <w:rsid w:val="00F17E9E"/>
    <w:rsid w:val="00F20B54"/>
    <w:rsid w:val="00F21158"/>
    <w:rsid w:val="00F2155C"/>
    <w:rsid w:val="00F21573"/>
    <w:rsid w:val="00F21BF1"/>
    <w:rsid w:val="00F21BF4"/>
    <w:rsid w:val="00F22565"/>
    <w:rsid w:val="00F225EA"/>
    <w:rsid w:val="00F23340"/>
    <w:rsid w:val="00F23B2B"/>
    <w:rsid w:val="00F24087"/>
    <w:rsid w:val="00F2457E"/>
    <w:rsid w:val="00F24713"/>
    <w:rsid w:val="00F25028"/>
    <w:rsid w:val="00F2541E"/>
    <w:rsid w:val="00F2608F"/>
    <w:rsid w:val="00F26C72"/>
    <w:rsid w:val="00F271CF"/>
    <w:rsid w:val="00F2757C"/>
    <w:rsid w:val="00F27945"/>
    <w:rsid w:val="00F308F6"/>
    <w:rsid w:val="00F3130F"/>
    <w:rsid w:val="00F31536"/>
    <w:rsid w:val="00F31865"/>
    <w:rsid w:val="00F31C63"/>
    <w:rsid w:val="00F31EA6"/>
    <w:rsid w:val="00F32B9E"/>
    <w:rsid w:val="00F33002"/>
    <w:rsid w:val="00F333BC"/>
    <w:rsid w:val="00F33454"/>
    <w:rsid w:val="00F33500"/>
    <w:rsid w:val="00F3459E"/>
    <w:rsid w:val="00F345D1"/>
    <w:rsid w:val="00F34B42"/>
    <w:rsid w:val="00F3503D"/>
    <w:rsid w:val="00F359AB"/>
    <w:rsid w:val="00F363F7"/>
    <w:rsid w:val="00F372FE"/>
    <w:rsid w:val="00F375DD"/>
    <w:rsid w:val="00F37D1E"/>
    <w:rsid w:val="00F37EB8"/>
    <w:rsid w:val="00F4008B"/>
    <w:rsid w:val="00F4063A"/>
    <w:rsid w:val="00F40828"/>
    <w:rsid w:val="00F40D1A"/>
    <w:rsid w:val="00F4113F"/>
    <w:rsid w:val="00F412DD"/>
    <w:rsid w:val="00F4173E"/>
    <w:rsid w:val="00F4217B"/>
    <w:rsid w:val="00F422AD"/>
    <w:rsid w:val="00F43197"/>
    <w:rsid w:val="00F43429"/>
    <w:rsid w:val="00F438AF"/>
    <w:rsid w:val="00F43A7F"/>
    <w:rsid w:val="00F43C50"/>
    <w:rsid w:val="00F44AFB"/>
    <w:rsid w:val="00F44B5F"/>
    <w:rsid w:val="00F451C2"/>
    <w:rsid w:val="00F4578B"/>
    <w:rsid w:val="00F45A45"/>
    <w:rsid w:val="00F45D6D"/>
    <w:rsid w:val="00F45DCE"/>
    <w:rsid w:val="00F461F8"/>
    <w:rsid w:val="00F47009"/>
    <w:rsid w:val="00F4712B"/>
    <w:rsid w:val="00F4751A"/>
    <w:rsid w:val="00F47821"/>
    <w:rsid w:val="00F47EAC"/>
    <w:rsid w:val="00F508F9"/>
    <w:rsid w:val="00F50A0F"/>
    <w:rsid w:val="00F50B69"/>
    <w:rsid w:val="00F50EDF"/>
    <w:rsid w:val="00F511FA"/>
    <w:rsid w:val="00F5121C"/>
    <w:rsid w:val="00F515BF"/>
    <w:rsid w:val="00F51922"/>
    <w:rsid w:val="00F51CCE"/>
    <w:rsid w:val="00F52C6E"/>
    <w:rsid w:val="00F52F32"/>
    <w:rsid w:val="00F5319A"/>
    <w:rsid w:val="00F533EE"/>
    <w:rsid w:val="00F53883"/>
    <w:rsid w:val="00F53B73"/>
    <w:rsid w:val="00F544BB"/>
    <w:rsid w:val="00F54520"/>
    <w:rsid w:val="00F54827"/>
    <w:rsid w:val="00F54A24"/>
    <w:rsid w:val="00F54B51"/>
    <w:rsid w:val="00F54E1E"/>
    <w:rsid w:val="00F5546A"/>
    <w:rsid w:val="00F55B9A"/>
    <w:rsid w:val="00F55F9F"/>
    <w:rsid w:val="00F5670F"/>
    <w:rsid w:val="00F56A74"/>
    <w:rsid w:val="00F57523"/>
    <w:rsid w:val="00F57699"/>
    <w:rsid w:val="00F57864"/>
    <w:rsid w:val="00F57DC5"/>
    <w:rsid w:val="00F57E14"/>
    <w:rsid w:val="00F606CF"/>
    <w:rsid w:val="00F609FA"/>
    <w:rsid w:val="00F61449"/>
    <w:rsid w:val="00F6265B"/>
    <w:rsid w:val="00F62897"/>
    <w:rsid w:val="00F6291B"/>
    <w:rsid w:val="00F6341A"/>
    <w:rsid w:val="00F63C8A"/>
    <w:rsid w:val="00F6428B"/>
    <w:rsid w:val="00F642E6"/>
    <w:rsid w:val="00F6448F"/>
    <w:rsid w:val="00F644DF"/>
    <w:rsid w:val="00F6463E"/>
    <w:rsid w:val="00F64A7A"/>
    <w:rsid w:val="00F65582"/>
    <w:rsid w:val="00F6573B"/>
    <w:rsid w:val="00F658E5"/>
    <w:rsid w:val="00F65D99"/>
    <w:rsid w:val="00F6710D"/>
    <w:rsid w:val="00F675FD"/>
    <w:rsid w:val="00F67742"/>
    <w:rsid w:val="00F70342"/>
    <w:rsid w:val="00F70484"/>
    <w:rsid w:val="00F704E1"/>
    <w:rsid w:val="00F71745"/>
    <w:rsid w:val="00F72063"/>
    <w:rsid w:val="00F720F8"/>
    <w:rsid w:val="00F729E0"/>
    <w:rsid w:val="00F72BB6"/>
    <w:rsid w:val="00F7319B"/>
    <w:rsid w:val="00F738D3"/>
    <w:rsid w:val="00F74136"/>
    <w:rsid w:val="00F74886"/>
    <w:rsid w:val="00F74C8B"/>
    <w:rsid w:val="00F75B5F"/>
    <w:rsid w:val="00F75E2F"/>
    <w:rsid w:val="00F760C2"/>
    <w:rsid w:val="00F76731"/>
    <w:rsid w:val="00F76D12"/>
    <w:rsid w:val="00F76FDC"/>
    <w:rsid w:val="00F777F4"/>
    <w:rsid w:val="00F77B15"/>
    <w:rsid w:val="00F77FBC"/>
    <w:rsid w:val="00F80B2D"/>
    <w:rsid w:val="00F80C4F"/>
    <w:rsid w:val="00F8129B"/>
    <w:rsid w:val="00F816BE"/>
    <w:rsid w:val="00F81BB2"/>
    <w:rsid w:val="00F8222E"/>
    <w:rsid w:val="00F8239A"/>
    <w:rsid w:val="00F824B3"/>
    <w:rsid w:val="00F82851"/>
    <w:rsid w:val="00F83533"/>
    <w:rsid w:val="00F835DD"/>
    <w:rsid w:val="00F83738"/>
    <w:rsid w:val="00F83C6E"/>
    <w:rsid w:val="00F8432B"/>
    <w:rsid w:val="00F843D8"/>
    <w:rsid w:val="00F848DD"/>
    <w:rsid w:val="00F85243"/>
    <w:rsid w:val="00F85607"/>
    <w:rsid w:val="00F859ED"/>
    <w:rsid w:val="00F85A1E"/>
    <w:rsid w:val="00F85C0B"/>
    <w:rsid w:val="00F85D0D"/>
    <w:rsid w:val="00F8650A"/>
    <w:rsid w:val="00F86581"/>
    <w:rsid w:val="00F876B6"/>
    <w:rsid w:val="00F87865"/>
    <w:rsid w:val="00F90688"/>
    <w:rsid w:val="00F908C0"/>
    <w:rsid w:val="00F90EB4"/>
    <w:rsid w:val="00F9110E"/>
    <w:rsid w:val="00F920A5"/>
    <w:rsid w:val="00F9246D"/>
    <w:rsid w:val="00F92769"/>
    <w:rsid w:val="00F940B3"/>
    <w:rsid w:val="00F942EE"/>
    <w:rsid w:val="00F942F7"/>
    <w:rsid w:val="00F9436D"/>
    <w:rsid w:val="00F943EC"/>
    <w:rsid w:val="00F94DC6"/>
    <w:rsid w:val="00F9511E"/>
    <w:rsid w:val="00F952AB"/>
    <w:rsid w:val="00F9533B"/>
    <w:rsid w:val="00F95611"/>
    <w:rsid w:val="00F95A44"/>
    <w:rsid w:val="00F95E10"/>
    <w:rsid w:val="00F95E21"/>
    <w:rsid w:val="00F95E5F"/>
    <w:rsid w:val="00F95EAE"/>
    <w:rsid w:val="00F9654A"/>
    <w:rsid w:val="00F96671"/>
    <w:rsid w:val="00F968C6"/>
    <w:rsid w:val="00F96BA2"/>
    <w:rsid w:val="00F96DB6"/>
    <w:rsid w:val="00F97731"/>
    <w:rsid w:val="00FA0223"/>
    <w:rsid w:val="00FA02A3"/>
    <w:rsid w:val="00FA0973"/>
    <w:rsid w:val="00FA1378"/>
    <w:rsid w:val="00FA1440"/>
    <w:rsid w:val="00FA1C46"/>
    <w:rsid w:val="00FA2683"/>
    <w:rsid w:val="00FA2AAF"/>
    <w:rsid w:val="00FA2C3F"/>
    <w:rsid w:val="00FA3261"/>
    <w:rsid w:val="00FA34B2"/>
    <w:rsid w:val="00FA392B"/>
    <w:rsid w:val="00FA3950"/>
    <w:rsid w:val="00FA3D53"/>
    <w:rsid w:val="00FA3D95"/>
    <w:rsid w:val="00FA4149"/>
    <w:rsid w:val="00FA4559"/>
    <w:rsid w:val="00FA51B6"/>
    <w:rsid w:val="00FA62F8"/>
    <w:rsid w:val="00FA6579"/>
    <w:rsid w:val="00FA682C"/>
    <w:rsid w:val="00FA685B"/>
    <w:rsid w:val="00FA698F"/>
    <w:rsid w:val="00FB0338"/>
    <w:rsid w:val="00FB05A9"/>
    <w:rsid w:val="00FB0636"/>
    <w:rsid w:val="00FB06C5"/>
    <w:rsid w:val="00FB1376"/>
    <w:rsid w:val="00FB142D"/>
    <w:rsid w:val="00FB1AE7"/>
    <w:rsid w:val="00FB1B0E"/>
    <w:rsid w:val="00FB21D9"/>
    <w:rsid w:val="00FB2253"/>
    <w:rsid w:val="00FB2F16"/>
    <w:rsid w:val="00FB3515"/>
    <w:rsid w:val="00FB38B1"/>
    <w:rsid w:val="00FB441D"/>
    <w:rsid w:val="00FB4FE3"/>
    <w:rsid w:val="00FB57AE"/>
    <w:rsid w:val="00FB6755"/>
    <w:rsid w:val="00FB6780"/>
    <w:rsid w:val="00FB6AC2"/>
    <w:rsid w:val="00FB6DCA"/>
    <w:rsid w:val="00FB7343"/>
    <w:rsid w:val="00FB75F1"/>
    <w:rsid w:val="00FB787E"/>
    <w:rsid w:val="00FB7947"/>
    <w:rsid w:val="00FB7FE3"/>
    <w:rsid w:val="00FC00A8"/>
    <w:rsid w:val="00FC0107"/>
    <w:rsid w:val="00FC0EDB"/>
    <w:rsid w:val="00FC10B1"/>
    <w:rsid w:val="00FC1492"/>
    <w:rsid w:val="00FC216B"/>
    <w:rsid w:val="00FC2A8E"/>
    <w:rsid w:val="00FC2C7B"/>
    <w:rsid w:val="00FC3E3D"/>
    <w:rsid w:val="00FC447F"/>
    <w:rsid w:val="00FC44AD"/>
    <w:rsid w:val="00FC4C13"/>
    <w:rsid w:val="00FC4E52"/>
    <w:rsid w:val="00FC5249"/>
    <w:rsid w:val="00FC52B9"/>
    <w:rsid w:val="00FC5782"/>
    <w:rsid w:val="00FC742D"/>
    <w:rsid w:val="00FC7BC2"/>
    <w:rsid w:val="00FC7EA3"/>
    <w:rsid w:val="00FD00CD"/>
    <w:rsid w:val="00FD0C34"/>
    <w:rsid w:val="00FD19E4"/>
    <w:rsid w:val="00FD1AB5"/>
    <w:rsid w:val="00FD24A8"/>
    <w:rsid w:val="00FD284F"/>
    <w:rsid w:val="00FD2B36"/>
    <w:rsid w:val="00FD3DAB"/>
    <w:rsid w:val="00FD3DC4"/>
    <w:rsid w:val="00FD3F05"/>
    <w:rsid w:val="00FD4A94"/>
    <w:rsid w:val="00FD57A5"/>
    <w:rsid w:val="00FD57E1"/>
    <w:rsid w:val="00FD594F"/>
    <w:rsid w:val="00FD5AE0"/>
    <w:rsid w:val="00FD643F"/>
    <w:rsid w:val="00FD657A"/>
    <w:rsid w:val="00FD6972"/>
    <w:rsid w:val="00FD6BB5"/>
    <w:rsid w:val="00FE0FED"/>
    <w:rsid w:val="00FE14B5"/>
    <w:rsid w:val="00FE194B"/>
    <w:rsid w:val="00FE1A71"/>
    <w:rsid w:val="00FE2021"/>
    <w:rsid w:val="00FE289E"/>
    <w:rsid w:val="00FE2BDC"/>
    <w:rsid w:val="00FE2EA6"/>
    <w:rsid w:val="00FE359C"/>
    <w:rsid w:val="00FE35AF"/>
    <w:rsid w:val="00FE38E9"/>
    <w:rsid w:val="00FE407B"/>
    <w:rsid w:val="00FE45B7"/>
    <w:rsid w:val="00FE4F91"/>
    <w:rsid w:val="00FE504C"/>
    <w:rsid w:val="00FE599B"/>
    <w:rsid w:val="00FE6617"/>
    <w:rsid w:val="00FE6958"/>
    <w:rsid w:val="00FF0076"/>
    <w:rsid w:val="00FF0289"/>
    <w:rsid w:val="00FF08B8"/>
    <w:rsid w:val="00FF1520"/>
    <w:rsid w:val="00FF154F"/>
    <w:rsid w:val="00FF1A0D"/>
    <w:rsid w:val="00FF1FBB"/>
    <w:rsid w:val="00FF20F7"/>
    <w:rsid w:val="00FF3406"/>
    <w:rsid w:val="00FF346D"/>
    <w:rsid w:val="00FF4175"/>
    <w:rsid w:val="00FF4D62"/>
    <w:rsid w:val="00FF4D63"/>
    <w:rsid w:val="00FF576D"/>
    <w:rsid w:val="00FF57D7"/>
    <w:rsid w:val="00FF5A8B"/>
    <w:rsid w:val="00FF5E0D"/>
    <w:rsid w:val="00FF6478"/>
    <w:rsid w:val="00FF681B"/>
    <w:rsid w:val="00FF70CC"/>
    <w:rsid w:val="00FF7513"/>
    <w:rsid w:val="00FF7C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AEEC43"/>
  <w15:docId w15:val="{2ACEB733-D25A-43AE-B033-894D6806A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BD5A5D"/>
    <w:rPr>
      <w:sz w:val="24"/>
      <w:szCs w:val="24"/>
    </w:rPr>
  </w:style>
  <w:style w:type="paragraph" w:styleId="10">
    <w:name w:val="heading 1"/>
    <w:aliases w:val="OG Heading 1,Caaieiaie aei?ac,Заголовок биораз,Çàãîëîâîê áèîðàç,1,Заголов,H1 Char,ch,SBS BP Heading 1,Заголовок 1 Знак Знак Знак Знак Знак Знак Знак Знак Знак Знак Знак Знак Знак Знак Знак Знак"/>
    <w:basedOn w:val="a6"/>
    <w:next w:val="a6"/>
    <w:link w:val="110"/>
    <w:qFormat/>
    <w:pPr>
      <w:keepNext/>
      <w:spacing w:before="240" w:after="60"/>
      <w:outlineLvl w:val="0"/>
    </w:pPr>
    <w:rPr>
      <w:rFonts w:ascii="Arial" w:hAnsi="Arial" w:cs="Arial"/>
      <w:b/>
      <w:bCs/>
      <w:kern w:val="32"/>
      <w:sz w:val="32"/>
      <w:szCs w:val="32"/>
    </w:rPr>
  </w:style>
  <w:style w:type="paragraph" w:styleId="22">
    <w:name w:val="heading 2"/>
    <w:aliases w:val="Заголовок 2 Знак,OG Heading 2,Загол2,Çàãîë2,1.1. Caaieiaie 2,1.1. Заголовок 2,Caaie2,Caaieiaie 2 Ciae,H2,Numbered text 3,h2,Раздел,Reset numbering,2 headline,headline,Заголовок 2 Знак1,Заголовок 2 Знак Знак,H2 Знак Знак,h2 Знак Знак,H21,Majo"/>
    <w:basedOn w:val="a6"/>
    <w:next w:val="a6"/>
    <w:link w:val="220"/>
    <w:uiPriority w:val="9"/>
    <w:qFormat/>
    <w:pPr>
      <w:keepNext/>
      <w:spacing w:before="240" w:after="60"/>
      <w:outlineLvl w:val="1"/>
    </w:pPr>
    <w:rPr>
      <w:rFonts w:ascii="Arial" w:hAnsi="Arial" w:cs="Arial"/>
      <w:b/>
      <w:bCs/>
      <w:i/>
      <w:iCs/>
      <w:sz w:val="28"/>
      <w:szCs w:val="28"/>
    </w:rPr>
  </w:style>
  <w:style w:type="paragraph" w:styleId="32">
    <w:name w:val="heading 3"/>
    <w:aliases w:val="Heading 31,OG Heading 3,H3,Знак1 Знак Знак Знак Знак,Знак1 Знак,Çàãîëîâîê 3 Çíàê Знак,Заголовок 3 Знак Знак,Знак1 Знак Знак,Заголовок 3 Знак Знак Знак Знак Знак Знак Знак Знак,Заголовок 3 Знак Знак1,Знак1 Знак Знак1 Знак"/>
    <w:basedOn w:val="a6"/>
    <w:next w:val="a6"/>
    <w:link w:val="33"/>
    <w:qFormat/>
    <w:pPr>
      <w:keepNext/>
      <w:spacing w:before="240" w:after="60"/>
      <w:outlineLvl w:val="2"/>
    </w:pPr>
    <w:rPr>
      <w:rFonts w:ascii="Arial" w:hAnsi="Arial" w:cs="Arial"/>
      <w:b/>
      <w:bCs/>
      <w:sz w:val="26"/>
      <w:szCs w:val="26"/>
    </w:rPr>
  </w:style>
  <w:style w:type="paragraph" w:styleId="42">
    <w:name w:val="heading 4"/>
    <w:aliases w:val="OG Heading 4,Заголовок 4 (Приложение),Параграф,Sub-Minor,????????? 4 (??????????),H4,SBS BP Heading 4,Char1,Заголовок 4 Знак"/>
    <w:basedOn w:val="a6"/>
    <w:next w:val="a6"/>
    <w:link w:val="410"/>
    <w:qFormat/>
    <w:pPr>
      <w:keepNext/>
      <w:spacing w:before="240" w:after="60"/>
      <w:outlineLvl w:val="3"/>
    </w:pPr>
    <w:rPr>
      <w:b/>
      <w:bCs/>
      <w:sz w:val="28"/>
      <w:szCs w:val="28"/>
    </w:rPr>
  </w:style>
  <w:style w:type="paragraph" w:styleId="5">
    <w:name w:val="heading 5"/>
    <w:aliases w:val="OG Appendix,Table caption,SBS BP Heading 5,Char,h5,h51"/>
    <w:basedOn w:val="a6"/>
    <w:next w:val="a6"/>
    <w:link w:val="50"/>
    <w:qFormat/>
    <w:pPr>
      <w:keepNext/>
      <w:numPr>
        <w:ilvl w:val="4"/>
        <w:numId w:val="3"/>
      </w:numPr>
      <w:tabs>
        <w:tab w:val="clear" w:pos="1008"/>
        <w:tab w:val="num" w:pos="360"/>
      </w:tabs>
      <w:suppressAutoHyphens/>
      <w:spacing w:before="60" w:line="360" w:lineRule="auto"/>
      <w:ind w:left="0" w:firstLine="0"/>
      <w:jc w:val="both"/>
      <w:outlineLvl w:val="4"/>
    </w:pPr>
    <w:rPr>
      <w:b/>
      <w:snapToGrid w:val="0"/>
      <w:sz w:val="26"/>
      <w:szCs w:val="20"/>
    </w:rPr>
  </w:style>
  <w:style w:type="paragraph" w:styleId="6">
    <w:name w:val="heading 6"/>
    <w:aliases w:val="OG Distribution,SBS BP Heading 6,ASAPHeading 6"/>
    <w:basedOn w:val="a6"/>
    <w:next w:val="a6"/>
    <w:link w:val="60"/>
    <w:qFormat/>
    <w:pPr>
      <w:widowControl w:val="0"/>
      <w:numPr>
        <w:ilvl w:val="5"/>
        <w:numId w:val="3"/>
      </w:numPr>
      <w:tabs>
        <w:tab w:val="clear" w:pos="1152"/>
        <w:tab w:val="num" w:pos="360"/>
      </w:tabs>
      <w:suppressAutoHyphens/>
      <w:spacing w:before="240" w:after="60" w:line="360" w:lineRule="auto"/>
      <w:ind w:left="0" w:firstLine="0"/>
      <w:jc w:val="both"/>
      <w:outlineLvl w:val="5"/>
    </w:pPr>
    <w:rPr>
      <w:b/>
      <w:snapToGrid w:val="0"/>
      <w:sz w:val="22"/>
      <w:szCs w:val="20"/>
    </w:rPr>
  </w:style>
  <w:style w:type="paragraph" w:styleId="7">
    <w:name w:val="heading 7"/>
    <w:basedOn w:val="a6"/>
    <w:next w:val="a6"/>
    <w:link w:val="70"/>
    <w:qFormat/>
    <w:pPr>
      <w:widowControl w:val="0"/>
      <w:numPr>
        <w:ilvl w:val="6"/>
        <w:numId w:val="3"/>
      </w:numPr>
      <w:tabs>
        <w:tab w:val="clear" w:pos="1296"/>
        <w:tab w:val="num" w:pos="360"/>
      </w:tabs>
      <w:suppressAutoHyphens/>
      <w:spacing w:before="240" w:after="60" w:line="360" w:lineRule="auto"/>
      <w:ind w:left="0" w:firstLine="0"/>
      <w:jc w:val="both"/>
      <w:outlineLvl w:val="6"/>
    </w:pPr>
    <w:rPr>
      <w:snapToGrid w:val="0"/>
      <w:sz w:val="26"/>
      <w:szCs w:val="20"/>
    </w:rPr>
  </w:style>
  <w:style w:type="paragraph" w:styleId="8">
    <w:name w:val="heading 8"/>
    <w:basedOn w:val="a6"/>
    <w:next w:val="a6"/>
    <w:link w:val="80"/>
    <w:qFormat/>
    <w:pPr>
      <w:widowControl w:val="0"/>
      <w:numPr>
        <w:ilvl w:val="7"/>
        <w:numId w:val="3"/>
      </w:numPr>
      <w:tabs>
        <w:tab w:val="clear" w:pos="1440"/>
        <w:tab w:val="num" w:pos="360"/>
      </w:tabs>
      <w:suppressAutoHyphens/>
      <w:spacing w:before="240" w:after="60" w:line="360" w:lineRule="auto"/>
      <w:ind w:left="0" w:firstLine="0"/>
      <w:jc w:val="both"/>
      <w:outlineLvl w:val="7"/>
    </w:pPr>
    <w:rPr>
      <w:i/>
      <w:snapToGrid w:val="0"/>
      <w:sz w:val="26"/>
      <w:szCs w:val="20"/>
    </w:rPr>
  </w:style>
  <w:style w:type="paragraph" w:styleId="9">
    <w:name w:val="heading 9"/>
    <w:basedOn w:val="a6"/>
    <w:next w:val="a6"/>
    <w:link w:val="90"/>
    <w:qFormat/>
    <w:pPr>
      <w:widowControl w:val="0"/>
      <w:numPr>
        <w:ilvl w:val="8"/>
        <w:numId w:val="3"/>
      </w:numPr>
      <w:tabs>
        <w:tab w:val="clear" w:pos="1584"/>
        <w:tab w:val="num" w:pos="360"/>
      </w:tabs>
      <w:suppressAutoHyphens/>
      <w:spacing w:before="240" w:after="60" w:line="360" w:lineRule="auto"/>
      <w:ind w:left="0" w:firstLine="0"/>
      <w:jc w:val="both"/>
      <w:outlineLvl w:val="8"/>
    </w:pPr>
    <w:rPr>
      <w:rFonts w:ascii="Arial" w:hAnsi="Arial"/>
      <w:snapToGrid w:val="0"/>
      <w:sz w:val="22"/>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Aa?oiee eieiioeooe,ho,header odd,first,heading one,H1,h,Верхний колонтитул Знак,Titul,Heder,I.L.T."/>
    <w:basedOn w:val="a6"/>
    <w:link w:val="12"/>
    <w:uiPriority w:val="99"/>
    <w:pPr>
      <w:tabs>
        <w:tab w:val="center" w:pos="4677"/>
        <w:tab w:val="right" w:pos="9355"/>
      </w:tabs>
    </w:pPr>
  </w:style>
  <w:style w:type="paragraph" w:styleId="ab">
    <w:name w:val="Title"/>
    <w:aliases w:val="Çàãîëîâîê,Caaieiaie,&amp;#199,&amp;#224,&amp;#227,&amp;#238,&amp;#235,&amp;#226,&amp;#234"/>
    <w:basedOn w:val="a6"/>
    <w:link w:val="ac"/>
    <w:qFormat/>
    <w:pPr>
      <w:jc w:val="center"/>
    </w:pPr>
    <w:rPr>
      <w:b/>
      <w:bCs/>
      <w:sz w:val="28"/>
    </w:rPr>
  </w:style>
  <w:style w:type="paragraph" w:customStyle="1" w:styleId="ConsNonformat">
    <w:name w:val="ConsNonformat"/>
    <w:pPr>
      <w:widowControl w:val="0"/>
      <w:autoSpaceDE w:val="0"/>
      <w:autoSpaceDN w:val="0"/>
      <w:adjustRightInd w:val="0"/>
    </w:pPr>
    <w:rPr>
      <w:rFonts w:ascii="Courier New" w:hAnsi="Courier New" w:cs="Courier New"/>
    </w:rPr>
  </w:style>
  <w:style w:type="character" w:styleId="ad">
    <w:name w:val="page number"/>
    <w:basedOn w:val="a7"/>
  </w:style>
  <w:style w:type="character" w:styleId="ae">
    <w:name w:val="Hyperlink"/>
    <w:rPr>
      <w:color w:val="0000FF"/>
      <w:u w:val="single"/>
    </w:rPr>
  </w:style>
  <w:style w:type="paragraph" w:customStyle="1" w:styleId="af">
    <w:name w:val="Пункт б/н"/>
    <w:basedOn w:val="a6"/>
    <w:pPr>
      <w:tabs>
        <w:tab w:val="left" w:pos="1134"/>
      </w:tabs>
      <w:spacing w:line="360" w:lineRule="auto"/>
      <w:ind w:firstLine="567"/>
      <w:jc w:val="both"/>
    </w:pPr>
    <w:rPr>
      <w:snapToGrid w:val="0"/>
      <w:sz w:val="28"/>
      <w:szCs w:val="20"/>
    </w:rPr>
  </w:style>
  <w:style w:type="paragraph" w:customStyle="1" w:styleId="af0">
    <w:name w:val="Подпункт"/>
    <w:basedOn w:val="a6"/>
    <w:pPr>
      <w:tabs>
        <w:tab w:val="left" w:pos="1701"/>
      </w:tabs>
      <w:spacing w:line="360" w:lineRule="auto"/>
      <w:jc w:val="both"/>
    </w:pPr>
    <w:rPr>
      <w:snapToGrid w:val="0"/>
      <w:sz w:val="28"/>
      <w:szCs w:val="20"/>
    </w:rPr>
  </w:style>
  <w:style w:type="paragraph" w:styleId="af1">
    <w:name w:val="Body Text"/>
    <w:aliases w:val="SecondColumn,body text,отчет_нормаль,Основной текст Знак1,Основной текст Знак Знак,Основной текст Знак Знак Знак,Основной текст Знак1 Знак Знак Знак,Основной текст Знак Знак Знак Знак Знак,Iniiaiie oaeno Ciae,Iniiaiie oaeno Ciae1 Ciae,b"/>
    <w:basedOn w:val="a6"/>
    <w:link w:val="23"/>
    <w:qFormat/>
    <w:pPr>
      <w:autoSpaceDE w:val="0"/>
      <w:autoSpaceDN w:val="0"/>
      <w:adjustRightInd w:val="0"/>
    </w:pPr>
    <w:rPr>
      <w:color w:val="000000"/>
      <w:szCs w:val="32"/>
    </w:rPr>
  </w:style>
  <w:style w:type="paragraph" w:styleId="af2">
    <w:name w:val="Body Text Indent"/>
    <w:basedOn w:val="a6"/>
    <w:link w:val="af3"/>
    <w:pPr>
      <w:ind w:firstLine="900"/>
    </w:pPr>
    <w:rPr>
      <w:sz w:val="28"/>
    </w:rPr>
  </w:style>
  <w:style w:type="paragraph" w:customStyle="1" w:styleId="211">
    <w:name w:val="Основной текст 21"/>
    <w:basedOn w:val="a6"/>
    <w:pPr>
      <w:spacing w:line="360" w:lineRule="auto"/>
      <w:jc w:val="center"/>
    </w:pPr>
    <w:rPr>
      <w:b/>
      <w:sz w:val="28"/>
      <w:szCs w:val="20"/>
    </w:rPr>
  </w:style>
  <w:style w:type="paragraph" w:styleId="13">
    <w:name w:val="toc 1"/>
    <w:basedOn w:val="a6"/>
    <w:next w:val="a6"/>
    <w:autoRedefine/>
    <w:semiHidden/>
    <w:pPr>
      <w:spacing w:before="360"/>
    </w:pPr>
    <w:rPr>
      <w:rFonts w:ascii="Arial" w:hAnsi="Arial" w:cs="Arial"/>
      <w:b/>
      <w:bCs/>
      <w:caps/>
    </w:rPr>
  </w:style>
  <w:style w:type="paragraph" w:customStyle="1" w:styleId="-20">
    <w:name w:val="Пункт-2"/>
    <w:basedOn w:val="a6"/>
    <w:pPr>
      <w:keepNext/>
      <w:numPr>
        <w:ilvl w:val="2"/>
        <w:numId w:val="1"/>
      </w:numPr>
      <w:spacing w:line="360" w:lineRule="auto"/>
      <w:jc w:val="both"/>
      <w:outlineLvl w:val="2"/>
    </w:pPr>
    <w:rPr>
      <w:b/>
      <w:sz w:val="28"/>
      <w:szCs w:val="20"/>
    </w:rPr>
  </w:style>
  <w:style w:type="paragraph" w:styleId="af4">
    <w:name w:val="footer"/>
    <w:basedOn w:val="a6"/>
    <w:link w:val="af5"/>
    <w:uiPriority w:val="99"/>
    <w:pPr>
      <w:tabs>
        <w:tab w:val="center" w:pos="4677"/>
        <w:tab w:val="right" w:pos="9355"/>
      </w:tabs>
    </w:pPr>
  </w:style>
  <w:style w:type="paragraph" w:customStyle="1" w:styleId="af6">
    <w:name w:val="Таблица шапка"/>
    <w:basedOn w:val="a6"/>
    <w:pPr>
      <w:keepNext/>
      <w:spacing w:before="40" w:after="40"/>
      <w:ind w:left="57" w:right="57"/>
    </w:pPr>
    <w:rPr>
      <w:snapToGrid w:val="0"/>
      <w:szCs w:val="20"/>
    </w:rPr>
  </w:style>
  <w:style w:type="paragraph" w:customStyle="1" w:styleId="af7">
    <w:name w:val="Таблица текст"/>
    <w:basedOn w:val="a6"/>
    <w:pPr>
      <w:spacing w:before="40" w:after="40"/>
      <w:ind w:left="57" w:right="57"/>
    </w:pPr>
    <w:rPr>
      <w:snapToGrid w:val="0"/>
      <w:sz w:val="28"/>
      <w:szCs w:val="20"/>
    </w:rPr>
  </w:style>
  <w:style w:type="character" w:customStyle="1" w:styleId="af8">
    <w:name w:val="комментарий"/>
    <w:rPr>
      <w:b/>
      <w:i/>
      <w:sz w:val="28"/>
    </w:rPr>
  </w:style>
  <w:style w:type="paragraph" w:customStyle="1" w:styleId="Iniiaiieoaenooaaeeou">
    <w:name w:val="Iniiaiie oaeno oaaeeou"/>
    <w:basedOn w:val="af1"/>
    <w:next w:val="af1"/>
    <w:pPr>
      <w:overflowPunct w:val="0"/>
      <w:spacing w:before="40" w:after="40"/>
      <w:jc w:val="center"/>
      <w:textAlignment w:val="baseline"/>
    </w:pPr>
    <w:rPr>
      <w:color w:val="auto"/>
      <w:szCs w:val="20"/>
    </w:rPr>
  </w:style>
  <w:style w:type="paragraph" w:customStyle="1" w:styleId="af9">
    <w:name w:val="Заголовок крупный"/>
    <w:basedOn w:val="a6"/>
    <w:link w:val="afa"/>
    <w:pPr>
      <w:keepNext/>
      <w:overflowPunct w:val="0"/>
      <w:autoSpaceDE w:val="0"/>
      <w:autoSpaceDN w:val="0"/>
      <w:adjustRightInd w:val="0"/>
      <w:spacing w:after="480"/>
      <w:jc w:val="center"/>
      <w:textAlignment w:val="baseline"/>
    </w:pPr>
    <w:rPr>
      <w:rFonts w:ascii="Courier New" w:hAnsi="Courier New"/>
      <w:b/>
      <w:caps/>
      <w:spacing w:val="100"/>
      <w:szCs w:val="20"/>
    </w:rPr>
  </w:style>
  <w:style w:type="paragraph" w:customStyle="1" w:styleId="ConsNormal">
    <w:name w:val="ConsNormal"/>
    <w:link w:val="ConsNormal0"/>
    <w:pPr>
      <w:widowControl w:val="0"/>
      <w:autoSpaceDE w:val="0"/>
      <w:autoSpaceDN w:val="0"/>
      <w:adjustRightInd w:val="0"/>
      <w:ind w:firstLine="720"/>
    </w:pPr>
    <w:rPr>
      <w:rFonts w:ascii="Arial" w:hAnsi="Arial" w:cs="Arial"/>
    </w:rPr>
  </w:style>
  <w:style w:type="paragraph" w:styleId="34">
    <w:name w:val="Body Text Indent 3"/>
    <w:basedOn w:val="a6"/>
    <w:link w:val="35"/>
    <w:pPr>
      <w:spacing w:after="120"/>
      <w:ind w:left="283"/>
    </w:pPr>
    <w:rPr>
      <w:sz w:val="16"/>
      <w:szCs w:val="16"/>
    </w:rPr>
  </w:style>
  <w:style w:type="paragraph" w:styleId="24">
    <w:name w:val="Body Text Indent 2"/>
    <w:basedOn w:val="a6"/>
    <w:link w:val="212"/>
    <w:pPr>
      <w:spacing w:after="120" w:line="480" w:lineRule="auto"/>
      <w:ind w:left="283"/>
    </w:pPr>
  </w:style>
  <w:style w:type="paragraph" w:customStyle="1" w:styleId="a0">
    <w:name w:val="Подподпункт"/>
    <w:basedOn w:val="af0"/>
    <w:pPr>
      <w:numPr>
        <w:numId w:val="2"/>
      </w:numPr>
      <w:tabs>
        <w:tab w:val="clear" w:pos="1701"/>
      </w:tabs>
    </w:pPr>
    <w:rPr>
      <w:snapToGrid/>
    </w:rPr>
  </w:style>
  <w:style w:type="paragraph" w:styleId="afb">
    <w:name w:val="Balloon Text"/>
    <w:basedOn w:val="a6"/>
    <w:link w:val="afc"/>
    <w:uiPriority w:val="99"/>
    <w:semiHidden/>
    <w:rPr>
      <w:rFonts w:ascii="Tahoma" w:hAnsi="Tahoma" w:cs="Tahoma"/>
      <w:sz w:val="16"/>
      <w:szCs w:val="16"/>
    </w:rPr>
  </w:style>
  <w:style w:type="paragraph" w:styleId="25">
    <w:name w:val="Body Text 2"/>
    <w:basedOn w:val="a6"/>
    <w:link w:val="26"/>
    <w:pPr>
      <w:spacing w:after="120" w:line="480" w:lineRule="auto"/>
    </w:pPr>
  </w:style>
  <w:style w:type="paragraph" w:styleId="afd">
    <w:name w:val="Subtitle"/>
    <w:basedOn w:val="a6"/>
    <w:link w:val="afe"/>
    <w:qFormat/>
    <w:pPr>
      <w:widowControl w:val="0"/>
      <w:autoSpaceDE w:val="0"/>
      <w:autoSpaceDN w:val="0"/>
      <w:adjustRightInd w:val="0"/>
      <w:jc w:val="right"/>
    </w:pPr>
    <w:rPr>
      <w:b/>
      <w:bCs/>
    </w:rPr>
  </w:style>
  <w:style w:type="paragraph" w:customStyle="1" w:styleId="14">
    <w:name w:val="Обычный1"/>
    <w:link w:val="Normal"/>
    <w:pPr>
      <w:spacing w:before="100" w:after="100"/>
    </w:pPr>
    <w:rPr>
      <w:snapToGrid w:val="0"/>
      <w:sz w:val="24"/>
    </w:rPr>
  </w:style>
  <w:style w:type="paragraph" w:customStyle="1" w:styleId="aff">
    <w:name w:val="маркированный"/>
    <w:basedOn w:val="a6"/>
    <w:semiHidden/>
    <w:pPr>
      <w:tabs>
        <w:tab w:val="num" w:pos="1701"/>
      </w:tabs>
      <w:spacing w:line="360" w:lineRule="auto"/>
      <w:ind w:left="1701" w:hanging="567"/>
      <w:jc w:val="both"/>
    </w:pPr>
    <w:rPr>
      <w:snapToGrid w:val="0"/>
      <w:sz w:val="28"/>
      <w:szCs w:val="20"/>
    </w:rPr>
  </w:style>
  <w:style w:type="paragraph" w:customStyle="1" w:styleId="aff0">
    <w:name w:val="Пункт"/>
    <w:basedOn w:val="af1"/>
    <w:pPr>
      <w:tabs>
        <w:tab w:val="num" w:pos="1985"/>
      </w:tabs>
      <w:autoSpaceDE/>
      <w:autoSpaceDN/>
      <w:adjustRightInd/>
      <w:spacing w:line="360" w:lineRule="auto"/>
      <w:ind w:left="1985" w:hanging="851"/>
      <w:jc w:val="both"/>
    </w:pPr>
    <w:rPr>
      <w:color w:val="auto"/>
      <w:sz w:val="28"/>
      <w:szCs w:val="20"/>
    </w:rPr>
  </w:style>
  <w:style w:type="paragraph" w:customStyle="1" w:styleId="2">
    <w:name w:val="Пункт2"/>
    <w:basedOn w:val="aff0"/>
    <w:pPr>
      <w:keepNext/>
      <w:numPr>
        <w:ilvl w:val="2"/>
        <w:numId w:val="2"/>
      </w:numPr>
      <w:suppressAutoHyphens/>
      <w:spacing w:before="240" w:after="120" w:line="240" w:lineRule="auto"/>
      <w:jc w:val="left"/>
      <w:outlineLvl w:val="2"/>
    </w:pPr>
    <w:rPr>
      <w:b/>
      <w:snapToGrid w:val="0"/>
    </w:rPr>
  </w:style>
  <w:style w:type="character" w:customStyle="1" w:styleId="aff1">
    <w:name w:val="Подпункт Знак"/>
    <w:rPr>
      <w:sz w:val="28"/>
      <w:szCs w:val="28"/>
      <w:lang w:val="ru-RU" w:eastAsia="ru-RU"/>
    </w:rPr>
  </w:style>
  <w:style w:type="paragraph" w:customStyle="1" w:styleId="ArialCYR095">
    <w:name w:val="Стиль Arial CYR Черный Первая строка:  095 см Междустр.интервал..."/>
    <w:basedOn w:val="a6"/>
    <w:pPr>
      <w:spacing w:after="60"/>
      <w:ind w:firstLine="539"/>
      <w:jc w:val="both"/>
    </w:pPr>
    <w:rPr>
      <w:rFonts w:ascii="Arial" w:hAnsi="Arial"/>
      <w:color w:val="000000"/>
      <w:szCs w:val="20"/>
    </w:rPr>
  </w:style>
  <w:style w:type="paragraph" w:styleId="a2">
    <w:name w:val="List Bullet"/>
    <w:aliases w:val="UL,Маркированный список 1,Маркированный список Знак Знак Знак Знак Знак Знак Знак Знак Знак Знак Знак Знак Знак Знак Знак Знак,Nienie a?e."/>
    <w:basedOn w:val="a6"/>
    <w:link w:val="aff2"/>
    <w:pPr>
      <w:numPr>
        <w:numId w:val="4"/>
      </w:numPr>
      <w:spacing w:after="60"/>
      <w:contextualSpacing/>
      <w:jc w:val="both"/>
    </w:pPr>
    <w:rPr>
      <w:sz w:val="22"/>
    </w:rPr>
  </w:style>
  <w:style w:type="paragraph" w:customStyle="1" w:styleId="122">
    <w:name w:val="Стиль 12 пт2"/>
    <w:basedOn w:val="a6"/>
    <w:pPr>
      <w:spacing w:before="100" w:beforeAutospacing="1"/>
    </w:pPr>
    <w:rPr>
      <w:szCs w:val="20"/>
    </w:rPr>
  </w:style>
  <w:style w:type="table" w:styleId="aff3">
    <w:name w:val="Table Grid"/>
    <w:basedOn w:val="a8"/>
    <w:uiPriority w:val="59"/>
    <w:rsid w:val="00DB2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Знак Знак Char Char"/>
    <w:basedOn w:val="a6"/>
    <w:rsid w:val="003220DB"/>
    <w:pPr>
      <w:spacing w:after="160" w:line="240" w:lineRule="exact"/>
    </w:pPr>
    <w:rPr>
      <w:rFonts w:ascii="Verdana" w:hAnsi="Verdana"/>
      <w:sz w:val="20"/>
      <w:szCs w:val="20"/>
      <w:lang w:val="en-US" w:eastAsia="en-US"/>
    </w:rPr>
  </w:style>
  <w:style w:type="paragraph" w:styleId="aff4">
    <w:name w:val="caption"/>
    <w:basedOn w:val="a6"/>
    <w:next w:val="a6"/>
    <w:qFormat/>
    <w:rsid w:val="00ED08AA"/>
    <w:pPr>
      <w:spacing w:before="120" w:after="120"/>
      <w:jc w:val="both"/>
    </w:pPr>
    <w:rPr>
      <w:b/>
      <w:sz w:val="22"/>
    </w:rPr>
  </w:style>
  <w:style w:type="numbering" w:styleId="111111">
    <w:name w:val="Outline List 2"/>
    <w:rsid w:val="00ED08AA"/>
    <w:pPr>
      <w:numPr>
        <w:numId w:val="5"/>
      </w:numPr>
    </w:pPr>
  </w:style>
  <w:style w:type="paragraph" w:customStyle="1" w:styleId="213">
    <w:name w:val="Список 21"/>
    <w:basedOn w:val="a6"/>
    <w:rsid w:val="00156B4F"/>
    <w:pPr>
      <w:widowControl w:val="0"/>
      <w:tabs>
        <w:tab w:val="num" w:pos="720"/>
      </w:tabs>
      <w:suppressAutoHyphens/>
      <w:spacing w:before="40" w:after="40"/>
      <w:jc w:val="both"/>
    </w:pPr>
    <w:rPr>
      <w:rFonts w:ascii="Arial" w:eastAsia="Lucida Sans Unicode" w:hAnsi="Arial"/>
      <w:kern w:val="1"/>
      <w:sz w:val="20"/>
      <w:lang w:val="en-US"/>
    </w:rPr>
  </w:style>
  <w:style w:type="paragraph" w:customStyle="1" w:styleId="214">
    <w:name w:val="Основной текст 21"/>
    <w:basedOn w:val="a6"/>
    <w:rsid w:val="00156B4F"/>
    <w:pPr>
      <w:widowControl w:val="0"/>
      <w:suppressAutoHyphens/>
      <w:jc w:val="both"/>
    </w:pPr>
    <w:rPr>
      <w:rFonts w:ascii="Arial" w:eastAsia="Lucida Sans Unicode" w:hAnsi="Arial"/>
      <w:kern w:val="1"/>
      <w:sz w:val="20"/>
      <w:lang w:val="en-US"/>
    </w:rPr>
  </w:style>
  <w:style w:type="paragraph" w:styleId="36">
    <w:name w:val="Body Text 3"/>
    <w:basedOn w:val="a6"/>
    <w:link w:val="37"/>
    <w:rsid w:val="00347489"/>
    <w:pPr>
      <w:spacing w:after="120"/>
    </w:pPr>
    <w:rPr>
      <w:sz w:val="16"/>
      <w:szCs w:val="16"/>
    </w:rPr>
  </w:style>
  <w:style w:type="paragraph" w:customStyle="1" w:styleId="aff5">
    <w:name w:val="Знак Знак Знак Знак Знак Знак Знак Знак Знак Знак"/>
    <w:basedOn w:val="a6"/>
    <w:rsid w:val="00347489"/>
    <w:pPr>
      <w:spacing w:after="160" w:line="240" w:lineRule="exact"/>
    </w:pPr>
    <w:rPr>
      <w:rFonts w:ascii="Verdana" w:hAnsi="Verdana"/>
      <w:sz w:val="20"/>
      <w:szCs w:val="20"/>
      <w:lang w:val="en-US" w:eastAsia="en-US"/>
    </w:rPr>
  </w:style>
  <w:style w:type="paragraph" w:customStyle="1" w:styleId="FR5">
    <w:name w:val="FR5"/>
    <w:rsid w:val="00541B30"/>
    <w:pPr>
      <w:widowControl w:val="0"/>
      <w:overflowPunct w:val="0"/>
      <w:autoSpaceDE w:val="0"/>
      <w:autoSpaceDN w:val="0"/>
      <w:adjustRightInd w:val="0"/>
      <w:spacing w:line="340" w:lineRule="auto"/>
      <w:jc w:val="center"/>
      <w:textAlignment w:val="baseline"/>
    </w:pPr>
    <w:rPr>
      <w:b/>
    </w:rPr>
  </w:style>
  <w:style w:type="paragraph" w:styleId="27">
    <w:name w:val="toc 2"/>
    <w:basedOn w:val="a6"/>
    <w:next w:val="a6"/>
    <w:autoRedefine/>
    <w:rsid w:val="0001360D"/>
    <w:pPr>
      <w:tabs>
        <w:tab w:val="right" w:pos="9627"/>
      </w:tabs>
      <w:spacing w:line="360" w:lineRule="auto"/>
    </w:pPr>
    <w:rPr>
      <w:bCs/>
      <w:noProof/>
      <w:sz w:val="22"/>
      <w:szCs w:val="22"/>
    </w:rPr>
  </w:style>
  <w:style w:type="paragraph" w:styleId="38">
    <w:name w:val="toc 3"/>
    <w:basedOn w:val="a6"/>
    <w:next w:val="a6"/>
    <w:autoRedefine/>
    <w:semiHidden/>
    <w:rsid w:val="00220B6E"/>
    <w:pPr>
      <w:ind w:left="240"/>
    </w:pPr>
    <w:rPr>
      <w:sz w:val="20"/>
      <w:szCs w:val="20"/>
    </w:rPr>
  </w:style>
  <w:style w:type="paragraph" w:styleId="43">
    <w:name w:val="toc 4"/>
    <w:basedOn w:val="a6"/>
    <w:next w:val="a6"/>
    <w:autoRedefine/>
    <w:semiHidden/>
    <w:rsid w:val="00220B6E"/>
    <w:pPr>
      <w:ind w:left="480"/>
    </w:pPr>
    <w:rPr>
      <w:sz w:val="20"/>
      <w:szCs w:val="20"/>
    </w:rPr>
  </w:style>
  <w:style w:type="paragraph" w:styleId="51">
    <w:name w:val="toc 5"/>
    <w:basedOn w:val="a6"/>
    <w:next w:val="a6"/>
    <w:autoRedefine/>
    <w:semiHidden/>
    <w:rsid w:val="00220B6E"/>
    <w:pPr>
      <w:ind w:left="720"/>
    </w:pPr>
    <w:rPr>
      <w:sz w:val="20"/>
      <w:szCs w:val="20"/>
    </w:rPr>
  </w:style>
  <w:style w:type="paragraph" w:styleId="61">
    <w:name w:val="toc 6"/>
    <w:basedOn w:val="a6"/>
    <w:next w:val="a6"/>
    <w:autoRedefine/>
    <w:semiHidden/>
    <w:rsid w:val="00220B6E"/>
    <w:pPr>
      <w:ind w:left="960"/>
    </w:pPr>
    <w:rPr>
      <w:sz w:val="20"/>
      <w:szCs w:val="20"/>
    </w:rPr>
  </w:style>
  <w:style w:type="paragraph" w:styleId="72">
    <w:name w:val="toc 7"/>
    <w:basedOn w:val="a6"/>
    <w:next w:val="a6"/>
    <w:autoRedefine/>
    <w:semiHidden/>
    <w:rsid w:val="00220B6E"/>
    <w:pPr>
      <w:ind w:left="1200"/>
    </w:pPr>
    <w:rPr>
      <w:sz w:val="20"/>
      <w:szCs w:val="20"/>
    </w:rPr>
  </w:style>
  <w:style w:type="paragraph" w:styleId="82">
    <w:name w:val="toc 8"/>
    <w:basedOn w:val="a6"/>
    <w:next w:val="a6"/>
    <w:autoRedefine/>
    <w:semiHidden/>
    <w:rsid w:val="00220B6E"/>
    <w:pPr>
      <w:ind w:left="1440"/>
    </w:pPr>
    <w:rPr>
      <w:sz w:val="20"/>
      <w:szCs w:val="20"/>
    </w:rPr>
  </w:style>
  <w:style w:type="paragraph" w:styleId="92">
    <w:name w:val="toc 9"/>
    <w:basedOn w:val="a6"/>
    <w:next w:val="a6"/>
    <w:autoRedefine/>
    <w:semiHidden/>
    <w:rsid w:val="00220B6E"/>
    <w:pPr>
      <w:ind w:left="1680"/>
    </w:pPr>
    <w:rPr>
      <w:sz w:val="20"/>
      <w:szCs w:val="20"/>
    </w:rPr>
  </w:style>
  <w:style w:type="paragraph" w:customStyle="1" w:styleId="ConsTitle">
    <w:name w:val="ConsTitle"/>
    <w:rsid w:val="00770558"/>
    <w:rPr>
      <w:rFonts w:ascii="Consultant" w:hAnsi="Consultant"/>
    </w:rPr>
  </w:style>
  <w:style w:type="character" w:customStyle="1" w:styleId="aff6">
    <w:name w:val="Основной текст Знак"/>
    <w:rsid w:val="00FF681B"/>
    <w:rPr>
      <w:sz w:val="28"/>
      <w:lang w:val="ru-RU" w:eastAsia="ru-RU" w:bidi="ar-SA"/>
    </w:rPr>
  </w:style>
  <w:style w:type="paragraph" w:customStyle="1" w:styleId="aff7">
    <w:name w:val="Знак"/>
    <w:basedOn w:val="a6"/>
    <w:rsid w:val="0066296B"/>
    <w:pPr>
      <w:spacing w:after="160" w:line="240" w:lineRule="exact"/>
    </w:pPr>
    <w:rPr>
      <w:rFonts w:ascii="Verdana" w:hAnsi="Verdana"/>
      <w:lang w:val="en-US" w:eastAsia="en-US"/>
    </w:rPr>
  </w:style>
  <w:style w:type="paragraph" w:styleId="aff8">
    <w:name w:val="Block Text"/>
    <w:basedOn w:val="a6"/>
    <w:rsid w:val="007F3BC1"/>
    <w:pPr>
      <w:spacing w:line="160" w:lineRule="atLeast"/>
      <w:ind w:left="4" w:right="84" w:firstLine="716"/>
      <w:jc w:val="both"/>
    </w:pPr>
    <w:rPr>
      <w:snapToGrid w:val="0"/>
      <w:sz w:val="20"/>
      <w:szCs w:val="20"/>
    </w:rPr>
  </w:style>
  <w:style w:type="character" w:customStyle="1" w:styleId="aff9">
    <w:name w:val="Основной шрифт"/>
    <w:semiHidden/>
    <w:rsid w:val="000B2466"/>
  </w:style>
  <w:style w:type="paragraph" w:customStyle="1" w:styleId="Preformat">
    <w:name w:val="Preformat"/>
    <w:rsid w:val="00914C74"/>
    <w:pPr>
      <w:autoSpaceDE w:val="0"/>
      <w:autoSpaceDN w:val="0"/>
      <w:adjustRightInd w:val="0"/>
    </w:pPr>
    <w:rPr>
      <w:rFonts w:ascii="Courier New" w:hAnsi="Courier New" w:cs="Courier New"/>
    </w:rPr>
  </w:style>
  <w:style w:type="paragraph" w:customStyle="1" w:styleId="15">
    <w:name w:val="Номер1"/>
    <w:basedOn w:val="affa"/>
    <w:rsid w:val="00BB1975"/>
    <w:pPr>
      <w:tabs>
        <w:tab w:val="num" w:pos="1077"/>
      </w:tabs>
      <w:spacing w:before="40" w:after="40"/>
      <w:ind w:left="737" w:hanging="380"/>
      <w:jc w:val="both"/>
    </w:pPr>
    <w:rPr>
      <w:sz w:val="22"/>
      <w:szCs w:val="22"/>
    </w:rPr>
  </w:style>
  <w:style w:type="paragraph" w:styleId="affa">
    <w:name w:val="List"/>
    <w:basedOn w:val="a6"/>
    <w:rsid w:val="00BB1975"/>
    <w:pPr>
      <w:ind w:left="283" w:hanging="283"/>
    </w:pPr>
  </w:style>
  <w:style w:type="paragraph" w:customStyle="1" w:styleId="--">
    <w:name w:val="Текст таблицы -центр-"/>
    <w:basedOn w:val="a6"/>
    <w:next w:val="a6"/>
    <w:rsid w:val="00494040"/>
    <w:pPr>
      <w:spacing w:before="60" w:after="60"/>
      <w:jc w:val="center"/>
    </w:pPr>
    <w:rPr>
      <w:sz w:val="22"/>
      <w:szCs w:val="20"/>
    </w:rPr>
  </w:style>
  <w:style w:type="paragraph" w:customStyle="1" w:styleId="affb">
    <w:name w:val="Знак"/>
    <w:basedOn w:val="a6"/>
    <w:uiPriority w:val="99"/>
    <w:rsid w:val="00494040"/>
    <w:pPr>
      <w:spacing w:after="160" w:line="240" w:lineRule="exact"/>
    </w:pPr>
    <w:rPr>
      <w:rFonts w:ascii="Verdana" w:hAnsi="Verdana"/>
      <w:lang w:val="en-US" w:eastAsia="en-US"/>
    </w:rPr>
  </w:style>
  <w:style w:type="paragraph" w:styleId="a">
    <w:name w:val="List Number"/>
    <w:aliases w:val="Ñïèñîê íóì."/>
    <w:basedOn w:val="a6"/>
    <w:rsid w:val="00007CF7"/>
    <w:pPr>
      <w:numPr>
        <w:numId w:val="6"/>
      </w:numPr>
    </w:pPr>
  </w:style>
  <w:style w:type="character" w:customStyle="1" w:styleId="FontStyle21">
    <w:name w:val="Font Style21"/>
    <w:rsid w:val="00C30B98"/>
    <w:rPr>
      <w:rFonts w:ascii="Times New Roman" w:hAnsi="Times New Roman" w:cs="Times New Roman"/>
      <w:sz w:val="24"/>
      <w:szCs w:val="24"/>
    </w:rPr>
  </w:style>
  <w:style w:type="paragraph" w:customStyle="1" w:styleId="-3">
    <w:name w:val="Пункт подраздела - 3 ур"/>
    <w:basedOn w:val="a6"/>
    <w:rsid w:val="00C30B98"/>
    <w:pPr>
      <w:numPr>
        <w:ilvl w:val="2"/>
        <w:numId w:val="7"/>
      </w:numPr>
      <w:spacing w:before="60" w:after="60"/>
      <w:ind w:right="170"/>
      <w:jc w:val="both"/>
    </w:pPr>
    <w:rPr>
      <w:sz w:val="28"/>
      <w:szCs w:val="28"/>
    </w:rPr>
  </w:style>
  <w:style w:type="paragraph" w:customStyle="1" w:styleId="--3">
    <w:name w:val="Пункт подраздела - заголовок - 3 ур"/>
    <w:basedOn w:val="-3"/>
    <w:next w:val="a6"/>
    <w:rsid w:val="00C30B98"/>
    <w:pPr>
      <w:keepNext/>
      <w:numPr>
        <w:ilvl w:val="0"/>
      </w:numPr>
      <w:suppressAutoHyphens/>
      <w:jc w:val="left"/>
    </w:pPr>
    <w:rPr>
      <w:i/>
      <w:iCs/>
    </w:rPr>
  </w:style>
  <w:style w:type="paragraph" w:customStyle="1" w:styleId="16">
    <w:name w:val="Основной текст с отступом1"/>
    <w:basedOn w:val="a6"/>
    <w:rsid w:val="00C30B98"/>
    <w:pPr>
      <w:autoSpaceDE w:val="0"/>
      <w:autoSpaceDN w:val="0"/>
      <w:ind w:right="43" w:firstLine="709"/>
      <w:jc w:val="both"/>
    </w:pPr>
    <w:rPr>
      <w:rFonts w:ascii="Arial" w:hAnsi="Arial" w:cs="Arial"/>
      <w:sz w:val="28"/>
      <w:szCs w:val="28"/>
    </w:rPr>
  </w:style>
  <w:style w:type="character" w:customStyle="1" w:styleId="af5">
    <w:name w:val="Нижний колонтитул Знак"/>
    <w:link w:val="af4"/>
    <w:uiPriority w:val="99"/>
    <w:rsid w:val="00C30B98"/>
    <w:rPr>
      <w:sz w:val="24"/>
      <w:szCs w:val="24"/>
      <w:lang w:val="ru-RU" w:eastAsia="ru-RU" w:bidi="ar-SA"/>
    </w:rPr>
  </w:style>
  <w:style w:type="paragraph" w:customStyle="1" w:styleId="17">
    <w:name w:val="Обычный1"/>
    <w:rsid w:val="00C30B98"/>
    <w:rPr>
      <w:rFonts w:ascii="TimesET" w:hAnsi="TimesET"/>
      <w:sz w:val="24"/>
    </w:rPr>
  </w:style>
  <w:style w:type="character" w:customStyle="1" w:styleId="FontStyle12">
    <w:name w:val="Font Style12"/>
    <w:rsid w:val="00C30B98"/>
    <w:rPr>
      <w:rFonts w:ascii="Times New Roman" w:hAnsi="Times New Roman" w:cs="Times New Roman" w:hint="default"/>
      <w:b/>
      <w:bCs/>
      <w:sz w:val="22"/>
      <w:szCs w:val="22"/>
    </w:rPr>
  </w:style>
  <w:style w:type="character" w:customStyle="1" w:styleId="26">
    <w:name w:val="Основной текст 2 Знак"/>
    <w:link w:val="25"/>
    <w:rsid w:val="00C30B98"/>
    <w:rPr>
      <w:sz w:val="24"/>
      <w:szCs w:val="24"/>
      <w:lang w:val="ru-RU" w:eastAsia="ru-RU" w:bidi="ar-SA"/>
    </w:rPr>
  </w:style>
  <w:style w:type="character" w:customStyle="1" w:styleId="Normal">
    <w:name w:val="Normal Знак"/>
    <w:link w:val="14"/>
    <w:rsid w:val="00C30B98"/>
    <w:rPr>
      <w:snapToGrid w:val="0"/>
      <w:sz w:val="24"/>
      <w:lang w:val="ru-RU" w:eastAsia="ru-RU" w:bidi="ar-SA"/>
    </w:rPr>
  </w:style>
  <w:style w:type="paragraph" w:customStyle="1" w:styleId="affc">
    <w:name w:val="Знак Знак Знак Знак"/>
    <w:basedOn w:val="a6"/>
    <w:rsid w:val="008005EA"/>
    <w:pPr>
      <w:spacing w:after="160" w:line="240" w:lineRule="exact"/>
    </w:pPr>
    <w:rPr>
      <w:rFonts w:ascii="Verdana" w:hAnsi="Verdana"/>
      <w:lang w:val="en-US" w:eastAsia="en-US"/>
    </w:rPr>
  </w:style>
  <w:style w:type="paragraph" w:customStyle="1" w:styleId="affd">
    <w:name w:val="Содержимое таблицы"/>
    <w:basedOn w:val="a6"/>
    <w:rsid w:val="009B0E66"/>
    <w:pPr>
      <w:widowControl w:val="0"/>
      <w:suppressLineNumbers/>
      <w:suppressAutoHyphens/>
    </w:pPr>
    <w:rPr>
      <w:rFonts w:eastAsia="Lucida Sans Unicode"/>
      <w:kern w:val="1"/>
      <w:sz w:val="20"/>
    </w:rPr>
  </w:style>
  <w:style w:type="paragraph" w:customStyle="1" w:styleId="18">
    <w:name w:val="Текст1"/>
    <w:basedOn w:val="a6"/>
    <w:rsid w:val="009B0E66"/>
    <w:pPr>
      <w:widowControl w:val="0"/>
      <w:suppressAutoHyphens/>
    </w:pPr>
    <w:rPr>
      <w:rFonts w:ascii="Courier New" w:eastAsia="Lucida Sans Unicode" w:hAnsi="Courier New"/>
      <w:kern w:val="1"/>
      <w:sz w:val="20"/>
    </w:rPr>
  </w:style>
  <w:style w:type="paragraph" w:customStyle="1" w:styleId="affe">
    <w:name w:val="Стиль Основной текст + По левому краю"/>
    <w:basedOn w:val="a6"/>
    <w:next w:val="a6"/>
    <w:rsid w:val="009B0E66"/>
    <w:pPr>
      <w:suppressAutoHyphens/>
      <w:ind w:firstLine="851"/>
      <w:jc w:val="both"/>
    </w:pPr>
    <w:rPr>
      <w:bCs/>
      <w:kern w:val="1"/>
      <w:szCs w:val="20"/>
    </w:rPr>
  </w:style>
  <w:style w:type="paragraph" w:customStyle="1" w:styleId="afff">
    <w:name w:val="Текст в заданном формате"/>
    <w:basedOn w:val="a6"/>
    <w:rsid w:val="009B0E66"/>
    <w:pPr>
      <w:widowControl w:val="0"/>
      <w:suppressAutoHyphens/>
    </w:pPr>
    <w:rPr>
      <w:rFonts w:ascii="Courier New" w:eastAsia="Courier New" w:hAnsi="Courier New" w:cs="Courier New"/>
      <w:kern w:val="1"/>
      <w:sz w:val="20"/>
      <w:szCs w:val="20"/>
    </w:rPr>
  </w:style>
  <w:style w:type="paragraph" w:customStyle="1" w:styleId="215">
    <w:name w:val="Основной текст с отступом 21"/>
    <w:basedOn w:val="a6"/>
    <w:rsid w:val="009B1C20"/>
    <w:pPr>
      <w:widowControl w:val="0"/>
      <w:suppressAutoHyphens/>
      <w:ind w:left="360"/>
      <w:jc w:val="both"/>
    </w:pPr>
    <w:rPr>
      <w:rFonts w:eastAsia="Lucida Sans Unicode"/>
      <w:kern w:val="1"/>
      <w:sz w:val="20"/>
      <w:szCs w:val="20"/>
    </w:rPr>
  </w:style>
  <w:style w:type="paragraph" w:styleId="afff0">
    <w:name w:val="List Paragraph"/>
    <w:aliases w:val="название,Маркер,Bullet Number,Нумерованый список,List Paragraph1,Bullet List,FooterText,numbered,lp1,List Paragraph,SL_Абзац списка,f_Абзац 1,ПАРАГРАФ,Абзац маркированнный,Paragraphe de liste1,Абзац списка2,Индексы,Num Bullet 1,Рисунок,фото"/>
    <w:basedOn w:val="a6"/>
    <w:link w:val="afff1"/>
    <w:uiPriority w:val="34"/>
    <w:qFormat/>
    <w:rsid w:val="00053F74"/>
    <w:pPr>
      <w:spacing w:after="200" w:line="276" w:lineRule="auto"/>
      <w:ind w:left="720"/>
      <w:contextualSpacing/>
    </w:pPr>
    <w:rPr>
      <w:rFonts w:ascii="Calibri" w:eastAsia="Calibri" w:hAnsi="Calibri"/>
      <w:sz w:val="22"/>
      <w:szCs w:val="22"/>
      <w:lang w:eastAsia="en-US"/>
    </w:rPr>
  </w:style>
  <w:style w:type="paragraph" w:customStyle="1" w:styleId="a5">
    <w:name w:val="СпискаЭлемент"/>
    <w:basedOn w:val="a6"/>
    <w:rsid w:val="00AC3640"/>
    <w:pPr>
      <w:keepLines/>
      <w:numPr>
        <w:numId w:val="8"/>
      </w:numPr>
      <w:spacing w:before="40" w:after="40"/>
      <w:jc w:val="both"/>
    </w:pPr>
    <w:rPr>
      <w:szCs w:val="20"/>
    </w:rPr>
  </w:style>
  <w:style w:type="character" w:customStyle="1" w:styleId="110">
    <w:name w:val="Заголовок 1 Знак1"/>
    <w:aliases w:val="OG Heading 1 Знак,Caaieiaie aei?ac Знак,Заголовок биораз Знак,Çàãîëîâîê áèîðàç Знак,1 Знак,Заголов Знак,H1 Char Знак,ch Знак,SBS BP Heading 1 Знак"/>
    <w:link w:val="10"/>
    <w:rsid w:val="006E241D"/>
    <w:rPr>
      <w:rFonts w:ascii="Arial" w:hAnsi="Arial" w:cs="Arial"/>
      <w:b/>
      <w:bCs/>
      <w:kern w:val="32"/>
      <w:sz w:val="32"/>
      <w:szCs w:val="32"/>
      <w:lang w:val="ru-RU" w:eastAsia="ru-RU" w:bidi="ar-SA"/>
    </w:rPr>
  </w:style>
  <w:style w:type="character" w:customStyle="1" w:styleId="220">
    <w:name w:val="Заголовок 2 Знак2"/>
    <w:aliases w:val="Заголовок 2 Знак Знак1,OG Heading 2 Знак,Загол2 Знак,Çàãîë2 Знак,1.1. Caaieiaie 2 Знак,1.1. Заголовок 2 Знак,Caaie2 Знак,Caaieiaie 2 Ciae Знак,H2 Знак,Numbered text 3 Знак,h2 Знак,Раздел Знак,Reset numbering Знак,2 headline Знак"/>
    <w:link w:val="22"/>
    <w:rsid w:val="006E241D"/>
    <w:rPr>
      <w:rFonts w:ascii="Arial" w:hAnsi="Arial" w:cs="Arial"/>
      <w:b/>
      <w:bCs/>
      <w:i/>
      <w:iCs/>
      <w:sz w:val="28"/>
      <w:szCs w:val="28"/>
      <w:lang w:val="ru-RU" w:eastAsia="ru-RU" w:bidi="ar-SA"/>
    </w:rPr>
  </w:style>
  <w:style w:type="character" w:customStyle="1" w:styleId="33">
    <w:name w:val="Заголовок 3 Знак"/>
    <w:aliases w:val="Heading 31 Знак,OG Heading 3 Знак,H3 Знак,Знак1 Знак Знак Знак Знак Знак,Знак1 Знак Знак1,Çàãîëîâîê 3 Çíàê Знак Знак,Заголовок 3 Знак Знак Знак,Знак1 Знак Знак Знак,Заголовок 3 Знак Знак Знак Знак Знак Знак Знак Знак Знак"/>
    <w:link w:val="32"/>
    <w:rsid w:val="006E241D"/>
    <w:rPr>
      <w:rFonts w:ascii="Arial" w:hAnsi="Arial" w:cs="Arial"/>
      <w:b/>
      <w:bCs/>
      <w:sz w:val="26"/>
      <w:szCs w:val="26"/>
      <w:lang w:val="ru-RU" w:eastAsia="ru-RU" w:bidi="ar-SA"/>
    </w:rPr>
  </w:style>
  <w:style w:type="character" w:customStyle="1" w:styleId="410">
    <w:name w:val="Заголовок 4 Знак1"/>
    <w:aliases w:val="OG Heading 4 Знак,Заголовок 4 (Приложение) Знак,Параграф Знак,Sub-Minor Знак,????????? 4 (??????????) Знак,H4 Знак,SBS BP Heading 4 Знак,Char1 Знак,Заголовок 4 Знак Знак"/>
    <w:link w:val="42"/>
    <w:rsid w:val="006E241D"/>
    <w:rPr>
      <w:b/>
      <w:bCs/>
      <w:sz w:val="28"/>
      <w:szCs w:val="28"/>
      <w:lang w:val="ru-RU" w:eastAsia="ru-RU" w:bidi="ar-SA"/>
    </w:rPr>
  </w:style>
  <w:style w:type="character" w:customStyle="1" w:styleId="50">
    <w:name w:val="Заголовок 5 Знак"/>
    <w:aliases w:val="OG Appendix Знак,Table caption Знак,SBS BP Heading 5 Знак,Char Знак,h5 Знак,h51 Знак"/>
    <w:link w:val="5"/>
    <w:rsid w:val="006E241D"/>
    <w:rPr>
      <w:b/>
      <w:snapToGrid w:val="0"/>
      <w:sz w:val="26"/>
    </w:rPr>
  </w:style>
  <w:style w:type="character" w:customStyle="1" w:styleId="60">
    <w:name w:val="Заголовок 6 Знак"/>
    <w:aliases w:val="OG Distribution Знак,SBS BP Heading 6 Знак,ASAPHeading 6 Знак"/>
    <w:link w:val="6"/>
    <w:rsid w:val="006E241D"/>
    <w:rPr>
      <w:b/>
      <w:snapToGrid w:val="0"/>
      <w:sz w:val="22"/>
    </w:rPr>
  </w:style>
  <w:style w:type="character" w:customStyle="1" w:styleId="70">
    <w:name w:val="Заголовок 7 Знак"/>
    <w:link w:val="7"/>
    <w:rsid w:val="006E241D"/>
    <w:rPr>
      <w:snapToGrid w:val="0"/>
      <w:sz w:val="26"/>
    </w:rPr>
  </w:style>
  <w:style w:type="character" w:customStyle="1" w:styleId="80">
    <w:name w:val="Заголовок 8 Знак"/>
    <w:link w:val="8"/>
    <w:rsid w:val="006E241D"/>
    <w:rPr>
      <w:i/>
      <w:snapToGrid w:val="0"/>
      <w:sz w:val="26"/>
    </w:rPr>
  </w:style>
  <w:style w:type="character" w:customStyle="1" w:styleId="90">
    <w:name w:val="Заголовок 9 Знак"/>
    <w:link w:val="9"/>
    <w:rsid w:val="006E241D"/>
    <w:rPr>
      <w:rFonts w:ascii="Arial" w:hAnsi="Arial"/>
      <w:snapToGrid w:val="0"/>
      <w:sz w:val="22"/>
    </w:rPr>
  </w:style>
  <w:style w:type="character" w:customStyle="1" w:styleId="12">
    <w:name w:val="Верхний колонтитул Знак1"/>
    <w:aliases w:val="Aa?oiee eieiioeooe Знак,ho Знак,header odd Знак,first Знак,heading one Знак,H1 Знак,h Знак,Верхний колонтитул Знак Знак,Titul Знак,Heder Знак,I.L.T. Знак1"/>
    <w:link w:val="aa"/>
    <w:uiPriority w:val="99"/>
    <w:rsid w:val="006E241D"/>
    <w:rPr>
      <w:sz w:val="24"/>
      <w:szCs w:val="24"/>
      <w:lang w:val="ru-RU" w:eastAsia="ru-RU" w:bidi="ar-SA"/>
    </w:rPr>
  </w:style>
  <w:style w:type="character" w:customStyle="1" w:styleId="ac">
    <w:name w:val="Заголовок Знак"/>
    <w:aliases w:val="Çàãîëîâîê Знак1,Caaieiaie Знак,&amp;#199 Знак,&amp;#224 Знак,&amp;#227 Знак,&amp;#238 Знак,&amp;#235 Знак,&amp;#226 Знак,&amp;#234 Знак"/>
    <w:link w:val="ab"/>
    <w:rsid w:val="006E241D"/>
    <w:rPr>
      <w:b/>
      <w:bCs/>
      <w:sz w:val="28"/>
      <w:szCs w:val="24"/>
      <w:lang w:val="ru-RU" w:eastAsia="ru-RU" w:bidi="ar-SA"/>
    </w:rPr>
  </w:style>
  <w:style w:type="character" w:customStyle="1" w:styleId="23">
    <w:name w:val="Основной текст Знак2"/>
    <w:aliases w:val="SecondColumn Знак,body text Знак1,отчет_нормаль Знак1,Основной текст Знак1 Знак2,Основной текст Знак Знак Знак2,Основной текст Знак Знак Знак Знак2,Основной текст Знак1 Знак Знак Знак Знак2,Iniiaiie oaeno Ciae Знак,b Знак"/>
    <w:link w:val="af1"/>
    <w:uiPriority w:val="1"/>
    <w:rsid w:val="006E241D"/>
    <w:rPr>
      <w:color w:val="000000"/>
      <w:sz w:val="24"/>
      <w:szCs w:val="32"/>
      <w:lang w:val="ru-RU" w:eastAsia="ru-RU" w:bidi="ar-SA"/>
    </w:rPr>
  </w:style>
  <w:style w:type="character" w:customStyle="1" w:styleId="af3">
    <w:name w:val="Основной текст с отступом Знак"/>
    <w:link w:val="af2"/>
    <w:rsid w:val="006E241D"/>
    <w:rPr>
      <w:sz w:val="28"/>
      <w:szCs w:val="24"/>
      <w:lang w:val="ru-RU" w:eastAsia="ru-RU" w:bidi="ar-SA"/>
    </w:rPr>
  </w:style>
  <w:style w:type="paragraph" w:customStyle="1" w:styleId="BodyText25">
    <w:name w:val="Body Text 25"/>
    <w:basedOn w:val="a6"/>
    <w:rsid w:val="006E241D"/>
    <w:pPr>
      <w:spacing w:line="360" w:lineRule="auto"/>
      <w:jc w:val="center"/>
    </w:pPr>
    <w:rPr>
      <w:b/>
      <w:sz w:val="28"/>
      <w:szCs w:val="20"/>
    </w:rPr>
  </w:style>
  <w:style w:type="character" w:customStyle="1" w:styleId="230">
    <w:name w:val="Знак Знак23"/>
    <w:rsid w:val="006E241D"/>
    <w:rPr>
      <w:sz w:val="24"/>
      <w:szCs w:val="24"/>
      <w:lang w:val="ru-RU" w:eastAsia="ru-RU" w:bidi="ar-SA"/>
    </w:rPr>
  </w:style>
  <w:style w:type="character" w:customStyle="1" w:styleId="35">
    <w:name w:val="Основной текст с отступом 3 Знак"/>
    <w:link w:val="34"/>
    <w:rsid w:val="006E241D"/>
    <w:rPr>
      <w:sz w:val="16"/>
      <w:szCs w:val="16"/>
      <w:lang w:val="ru-RU" w:eastAsia="ru-RU" w:bidi="ar-SA"/>
    </w:rPr>
  </w:style>
  <w:style w:type="character" w:customStyle="1" w:styleId="212">
    <w:name w:val="Основной текст с отступом 2 Знак1"/>
    <w:link w:val="24"/>
    <w:rsid w:val="006E241D"/>
    <w:rPr>
      <w:sz w:val="24"/>
      <w:szCs w:val="24"/>
      <w:lang w:val="ru-RU" w:eastAsia="ru-RU" w:bidi="ar-SA"/>
    </w:rPr>
  </w:style>
  <w:style w:type="character" w:customStyle="1" w:styleId="afc">
    <w:name w:val="Текст выноски Знак"/>
    <w:link w:val="afb"/>
    <w:uiPriority w:val="99"/>
    <w:semiHidden/>
    <w:rsid w:val="006E241D"/>
    <w:rPr>
      <w:rFonts w:ascii="Tahoma" w:hAnsi="Tahoma" w:cs="Tahoma"/>
      <w:sz w:val="16"/>
      <w:szCs w:val="16"/>
      <w:lang w:val="ru-RU" w:eastAsia="ru-RU" w:bidi="ar-SA"/>
    </w:rPr>
  </w:style>
  <w:style w:type="character" w:customStyle="1" w:styleId="19">
    <w:name w:val="Знак Знак19"/>
    <w:rsid w:val="006E241D"/>
    <w:rPr>
      <w:sz w:val="24"/>
      <w:szCs w:val="24"/>
      <w:lang w:val="ru-RU" w:eastAsia="ru-RU" w:bidi="ar-SA"/>
    </w:rPr>
  </w:style>
  <w:style w:type="character" w:customStyle="1" w:styleId="afe">
    <w:name w:val="Подзаголовок Знак"/>
    <w:link w:val="afd"/>
    <w:rsid w:val="006E241D"/>
    <w:rPr>
      <w:b/>
      <w:bCs/>
      <w:sz w:val="24"/>
      <w:szCs w:val="24"/>
      <w:lang w:val="ru-RU" w:eastAsia="ru-RU" w:bidi="ar-SA"/>
    </w:rPr>
  </w:style>
  <w:style w:type="paragraph" w:customStyle="1" w:styleId="Normal5">
    <w:name w:val="Normal5"/>
    <w:rsid w:val="006E241D"/>
    <w:pPr>
      <w:spacing w:before="100" w:after="100"/>
    </w:pPr>
    <w:rPr>
      <w:snapToGrid w:val="0"/>
      <w:sz w:val="24"/>
    </w:rPr>
  </w:style>
  <w:style w:type="character" w:customStyle="1" w:styleId="37">
    <w:name w:val="Основной текст 3 Знак"/>
    <w:link w:val="36"/>
    <w:rsid w:val="006E241D"/>
    <w:rPr>
      <w:sz w:val="16"/>
      <w:szCs w:val="16"/>
      <w:lang w:val="ru-RU" w:eastAsia="ru-RU" w:bidi="ar-SA"/>
    </w:rPr>
  </w:style>
  <w:style w:type="character" w:styleId="afff2">
    <w:name w:val="Strong"/>
    <w:uiPriority w:val="22"/>
    <w:qFormat/>
    <w:rsid w:val="006E241D"/>
    <w:rPr>
      <w:b/>
      <w:bCs/>
    </w:rPr>
  </w:style>
  <w:style w:type="paragraph" w:customStyle="1" w:styleId="111">
    <w:name w:val="заголовок 11"/>
    <w:basedOn w:val="a6"/>
    <w:next w:val="a6"/>
    <w:rsid w:val="006E241D"/>
    <w:pPr>
      <w:spacing w:before="240"/>
      <w:jc w:val="center"/>
    </w:pPr>
    <w:rPr>
      <w:rFonts w:ascii="Arial" w:hAnsi="Arial"/>
      <w:b/>
      <w:szCs w:val="20"/>
    </w:rPr>
  </w:style>
  <w:style w:type="paragraph" w:styleId="afff3">
    <w:name w:val="Normal (Web)"/>
    <w:aliases w:val="Обычный (Web)"/>
    <w:basedOn w:val="a6"/>
    <w:link w:val="afff4"/>
    <w:rsid w:val="006E241D"/>
    <w:pPr>
      <w:spacing w:before="100" w:beforeAutospacing="1" w:after="100" w:afterAutospacing="1"/>
    </w:pPr>
  </w:style>
  <w:style w:type="paragraph" w:customStyle="1" w:styleId="afff5">
    <w:name w:val="Основной текст таблицы"/>
    <w:basedOn w:val="af1"/>
    <w:rsid w:val="006E241D"/>
    <w:pPr>
      <w:autoSpaceDE/>
      <w:autoSpaceDN/>
      <w:adjustRightInd/>
      <w:spacing w:before="40" w:after="40"/>
      <w:jc w:val="center"/>
    </w:pPr>
    <w:rPr>
      <w:color w:val="auto"/>
      <w:szCs w:val="24"/>
    </w:rPr>
  </w:style>
  <w:style w:type="paragraph" w:styleId="afff6">
    <w:name w:val="Document Map"/>
    <w:basedOn w:val="a6"/>
    <w:semiHidden/>
    <w:rsid w:val="006E241D"/>
    <w:pPr>
      <w:shd w:val="clear" w:color="auto" w:fill="000080"/>
    </w:pPr>
    <w:rPr>
      <w:rFonts w:ascii="Tahoma" w:hAnsi="Tahoma" w:cs="Tahoma"/>
      <w:sz w:val="20"/>
      <w:szCs w:val="20"/>
    </w:rPr>
  </w:style>
  <w:style w:type="paragraph" w:customStyle="1" w:styleId="28">
    <w:name w:val="Знак2"/>
    <w:basedOn w:val="a6"/>
    <w:rsid w:val="006E241D"/>
    <w:pPr>
      <w:spacing w:after="160" w:line="240" w:lineRule="exact"/>
    </w:pPr>
    <w:rPr>
      <w:rFonts w:ascii="Verdana" w:hAnsi="Verdana"/>
      <w:lang w:val="en-US" w:eastAsia="en-US"/>
    </w:rPr>
  </w:style>
  <w:style w:type="paragraph" w:styleId="afff7">
    <w:name w:val="footnote text"/>
    <w:basedOn w:val="a6"/>
    <w:link w:val="1a"/>
    <w:uiPriority w:val="99"/>
    <w:rsid w:val="006E241D"/>
    <w:rPr>
      <w:sz w:val="20"/>
      <w:szCs w:val="20"/>
    </w:rPr>
  </w:style>
  <w:style w:type="character" w:customStyle="1" w:styleId="1a">
    <w:name w:val="Текст сноски Знак1"/>
    <w:link w:val="afff7"/>
    <w:semiHidden/>
    <w:rsid w:val="006E241D"/>
    <w:rPr>
      <w:lang w:val="ru-RU" w:eastAsia="ru-RU" w:bidi="ar-SA"/>
    </w:rPr>
  </w:style>
  <w:style w:type="character" w:styleId="afff8">
    <w:name w:val="footnote reference"/>
    <w:rsid w:val="006E241D"/>
    <w:rPr>
      <w:vertAlign w:val="superscript"/>
    </w:rPr>
  </w:style>
  <w:style w:type="paragraph" w:customStyle="1" w:styleId="29">
    <w:name w:val="2"/>
    <w:basedOn w:val="a6"/>
    <w:rsid w:val="006E241D"/>
    <w:pPr>
      <w:spacing w:after="160" w:line="240" w:lineRule="exact"/>
      <w:jc w:val="both"/>
    </w:pPr>
    <w:rPr>
      <w:rFonts w:ascii="Verdana" w:hAnsi="Verdana"/>
      <w:sz w:val="22"/>
      <w:szCs w:val="20"/>
      <w:lang w:val="en-US" w:eastAsia="en-US"/>
    </w:rPr>
  </w:style>
  <w:style w:type="paragraph" w:customStyle="1" w:styleId="2a">
    <w:name w:val="заголовок 2"/>
    <w:basedOn w:val="a6"/>
    <w:next w:val="a6"/>
    <w:rsid w:val="006E241D"/>
    <w:pPr>
      <w:keepNext/>
      <w:overflowPunct w:val="0"/>
      <w:autoSpaceDE w:val="0"/>
      <w:autoSpaceDN w:val="0"/>
      <w:adjustRightInd w:val="0"/>
      <w:spacing w:line="360" w:lineRule="auto"/>
      <w:jc w:val="center"/>
      <w:textAlignment w:val="baseline"/>
    </w:pPr>
    <w:rPr>
      <w:b/>
      <w:sz w:val="20"/>
      <w:szCs w:val="20"/>
    </w:rPr>
  </w:style>
  <w:style w:type="paragraph" w:customStyle="1" w:styleId="39">
    <w:name w:val="заголовок 3"/>
    <w:basedOn w:val="a6"/>
    <w:next w:val="a6"/>
    <w:rsid w:val="006E241D"/>
    <w:pPr>
      <w:keepNext/>
      <w:overflowPunct w:val="0"/>
      <w:autoSpaceDE w:val="0"/>
      <w:autoSpaceDN w:val="0"/>
      <w:adjustRightInd w:val="0"/>
      <w:spacing w:before="60" w:after="60"/>
      <w:jc w:val="center"/>
      <w:textAlignment w:val="baseline"/>
    </w:pPr>
    <w:rPr>
      <w:b/>
      <w:sz w:val="18"/>
      <w:szCs w:val="20"/>
    </w:rPr>
  </w:style>
  <w:style w:type="paragraph" w:styleId="2b">
    <w:name w:val="List 2"/>
    <w:basedOn w:val="a6"/>
    <w:rsid w:val="006E241D"/>
    <w:pPr>
      <w:overflowPunct w:val="0"/>
      <w:autoSpaceDE w:val="0"/>
      <w:autoSpaceDN w:val="0"/>
      <w:adjustRightInd w:val="0"/>
      <w:ind w:left="566" w:hanging="283"/>
      <w:textAlignment w:val="baseline"/>
    </w:pPr>
    <w:rPr>
      <w:sz w:val="20"/>
      <w:szCs w:val="20"/>
    </w:rPr>
  </w:style>
  <w:style w:type="paragraph" w:styleId="2c">
    <w:name w:val="List Bullet 2"/>
    <w:aliases w:val="Nienie a?e. 2,Список бюл. 2,Ñïèñîê áþë. 2"/>
    <w:basedOn w:val="a6"/>
    <w:rsid w:val="006E241D"/>
    <w:pPr>
      <w:overflowPunct w:val="0"/>
      <w:autoSpaceDE w:val="0"/>
      <w:autoSpaceDN w:val="0"/>
      <w:adjustRightInd w:val="0"/>
      <w:ind w:left="566" w:hanging="283"/>
      <w:textAlignment w:val="baseline"/>
    </w:pPr>
    <w:rPr>
      <w:sz w:val="20"/>
      <w:szCs w:val="20"/>
    </w:rPr>
  </w:style>
  <w:style w:type="paragraph" w:styleId="3a">
    <w:name w:val="List Bullet 3"/>
    <w:aliases w:val="Список бюл. 3,Ñïèñîê áþë. 3,Nienie a?e. 3"/>
    <w:basedOn w:val="a6"/>
    <w:rsid w:val="006E241D"/>
    <w:pPr>
      <w:overflowPunct w:val="0"/>
      <w:autoSpaceDE w:val="0"/>
      <w:autoSpaceDN w:val="0"/>
      <w:adjustRightInd w:val="0"/>
      <w:ind w:left="849" w:hanging="283"/>
      <w:textAlignment w:val="baseline"/>
    </w:pPr>
    <w:rPr>
      <w:sz w:val="20"/>
      <w:szCs w:val="20"/>
    </w:rPr>
  </w:style>
  <w:style w:type="paragraph" w:styleId="afff9">
    <w:name w:val="List Continue"/>
    <w:basedOn w:val="a6"/>
    <w:rsid w:val="006E241D"/>
    <w:pPr>
      <w:overflowPunct w:val="0"/>
      <w:autoSpaceDE w:val="0"/>
      <w:autoSpaceDN w:val="0"/>
      <w:adjustRightInd w:val="0"/>
      <w:spacing w:after="120"/>
      <w:ind w:left="283"/>
      <w:textAlignment w:val="baseline"/>
    </w:pPr>
    <w:rPr>
      <w:sz w:val="20"/>
      <w:szCs w:val="20"/>
    </w:rPr>
  </w:style>
  <w:style w:type="paragraph" w:customStyle="1" w:styleId="Iauiueoaeno">
    <w:name w:val="Iau?iue_oaeno"/>
    <w:basedOn w:val="a6"/>
    <w:rsid w:val="006E241D"/>
    <w:pPr>
      <w:widowControl w:val="0"/>
      <w:tabs>
        <w:tab w:val="left" w:pos="1134"/>
      </w:tabs>
      <w:overflowPunct w:val="0"/>
      <w:autoSpaceDE w:val="0"/>
      <w:autoSpaceDN w:val="0"/>
      <w:adjustRightInd w:val="0"/>
      <w:spacing w:before="60" w:after="60"/>
      <w:ind w:firstLine="567"/>
      <w:jc w:val="both"/>
      <w:textAlignment w:val="baseline"/>
    </w:pPr>
    <w:rPr>
      <w:sz w:val="28"/>
      <w:szCs w:val="20"/>
      <w:lang w:val="en-US"/>
    </w:rPr>
  </w:style>
  <w:style w:type="paragraph" w:customStyle="1" w:styleId="BodyTextIndent32">
    <w:name w:val="Body Text Indent 32"/>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BodyText24">
    <w:name w:val="Body Text 24"/>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afffa">
    <w:name w:val="перечисления"/>
    <w:basedOn w:val="a6"/>
    <w:rsid w:val="006E241D"/>
    <w:pPr>
      <w:tabs>
        <w:tab w:val="num" w:pos="735"/>
      </w:tabs>
      <w:spacing w:line="240" w:lineRule="atLeast"/>
      <w:ind w:left="735" w:hanging="360"/>
      <w:jc w:val="both"/>
    </w:pPr>
    <w:rPr>
      <w:sz w:val="28"/>
      <w:szCs w:val="28"/>
    </w:rPr>
  </w:style>
  <w:style w:type="paragraph" w:customStyle="1" w:styleId="Normal4">
    <w:name w:val="Normal4"/>
    <w:rsid w:val="006E241D"/>
    <w:pPr>
      <w:jc w:val="both"/>
    </w:pPr>
    <w:rPr>
      <w:rFonts w:ascii="Arial" w:hAnsi="Arial"/>
      <w:sz w:val="28"/>
    </w:rPr>
  </w:style>
  <w:style w:type="paragraph" w:customStyle="1" w:styleId="FR1">
    <w:name w:val="FR1"/>
    <w:next w:val="1KGK9"/>
    <w:rsid w:val="006E241D"/>
    <w:pPr>
      <w:autoSpaceDE w:val="0"/>
      <w:autoSpaceDN w:val="0"/>
      <w:adjustRightInd w:val="0"/>
      <w:jc w:val="both"/>
    </w:pPr>
    <w:rPr>
      <w:rFonts w:ascii="MS Sans Serif" w:hAnsi="MS Sans Serif"/>
      <w:szCs w:val="24"/>
    </w:rPr>
  </w:style>
  <w:style w:type="paragraph" w:customStyle="1" w:styleId="1KGK9">
    <w:name w:val="1KG=K9"/>
    <w:rsid w:val="006E241D"/>
    <w:pPr>
      <w:autoSpaceDE w:val="0"/>
      <w:autoSpaceDN w:val="0"/>
      <w:adjustRightInd w:val="0"/>
    </w:pPr>
    <w:rPr>
      <w:rFonts w:ascii="MS Sans Serif" w:hAnsi="MS Sans Serif"/>
      <w:szCs w:val="24"/>
    </w:rPr>
  </w:style>
  <w:style w:type="paragraph" w:customStyle="1" w:styleId="1KGK90">
    <w:name w:val="1KG=K9.&gt;@&lt;0"/>
    <w:next w:val="1KGK9"/>
    <w:rsid w:val="006E241D"/>
    <w:pPr>
      <w:autoSpaceDE w:val="0"/>
      <w:autoSpaceDN w:val="0"/>
      <w:adjustRightInd w:val="0"/>
    </w:pPr>
    <w:rPr>
      <w:rFonts w:ascii="MS Sans Serif" w:hAnsi="MS Sans Serif"/>
      <w:szCs w:val="24"/>
    </w:rPr>
  </w:style>
  <w:style w:type="paragraph" w:customStyle="1" w:styleId="A29B5ABABABC">
    <w:name w:val="A=&gt;2=&gt;9 B5:AB A &gt;BABC?&gt;&lt;"/>
    <w:basedOn w:val="1KGK9"/>
    <w:next w:val="1KGK9"/>
    <w:rsid w:val="006E241D"/>
    <w:pPr>
      <w:jc w:val="both"/>
    </w:pPr>
  </w:style>
  <w:style w:type="paragraph" w:styleId="afffb">
    <w:name w:val="Plain Text"/>
    <w:basedOn w:val="a6"/>
    <w:next w:val="1KGK9"/>
    <w:link w:val="afffc"/>
    <w:rsid w:val="006E241D"/>
    <w:pPr>
      <w:autoSpaceDE w:val="0"/>
      <w:autoSpaceDN w:val="0"/>
      <w:adjustRightInd w:val="0"/>
      <w:jc w:val="both"/>
    </w:pPr>
    <w:rPr>
      <w:rFonts w:ascii="MS Sans Serif" w:hAnsi="MS Sans Serif"/>
      <w:sz w:val="20"/>
    </w:rPr>
  </w:style>
  <w:style w:type="character" w:customStyle="1" w:styleId="afffc">
    <w:name w:val="Текст Знак"/>
    <w:link w:val="afffb"/>
    <w:rsid w:val="006E241D"/>
    <w:rPr>
      <w:rFonts w:ascii="MS Sans Serif" w:hAnsi="MS Sans Serif"/>
      <w:szCs w:val="24"/>
      <w:lang w:val="ru-RU" w:eastAsia="ru-RU" w:bidi="ar-SA"/>
    </w:rPr>
  </w:style>
  <w:style w:type="character" w:styleId="afffd">
    <w:name w:val="line number"/>
    <w:basedOn w:val="a7"/>
    <w:rsid w:val="006E241D"/>
  </w:style>
  <w:style w:type="paragraph" w:customStyle="1" w:styleId="072085">
    <w:name w:val="0720=85"/>
    <w:basedOn w:val="1KGK9"/>
    <w:next w:val="1KGK9"/>
    <w:rsid w:val="006E241D"/>
    <w:pPr>
      <w:jc w:val="center"/>
    </w:pPr>
    <w:rPr>
      <w:b/>
      <w:bCs/>
    </w:rPr>
  </w:style>
  <w:style w:type="paragraph" w:customStyle="1" w:styleId="03">
    <w:name w:val="03&gt;"/>
    <w:basedOn w:val="1KGK9"/>
    <w:next w:val="1KGK9"/>
    <w:rsid w:val="006E241D"/>
    <w:pPr>
      <w:jc w:val="center"/>
    </w:pPr>
    <w:rPr>
      <w:b/>
      <w:bCs/>
    </w:rPr>
  </w:style>
  <w:style w:type="paragraph" w:customStyle="1" w:styleId="Style2">
    <w:name w:val="Style2"/>
    <w:rsid w:val="006E241D"/>
    <w:pPr>
      <w:autoSpaceDE w:val="0"/>
      <w:autoSpaceDN w:val="0"/>
      <w:adjustRightInd w:val="0"/>
    </w:pPr>
    <w:rPr>
      <w:rFonts w:ascii="MS Sans Serif" w:hAnsi="MS Sans Serif"/>
      <w:szCs w:val="24"/>
    </w:rPr>
  </w:style>
  <w:style w:type="paragraph" w:customStyle="1" w:styleId="Style113">
    <w:name w:val="Style113"/>
    <w:rsid w:val="006E241D"/>
    <w:pPr>
      <w:autoSpaceDE w:val="0"/>
      <w:autoSpaceDN w:val="0"/>
      <w:adjustRightInd w:val="0"/>
    </w:pPr>
    <w:rPr>
      <w:rFonts w:ascii="MS Sans Serif" w:hAnsi="MS Sans Serif"/>
      <w:szCs w:val="24"/>
    </w:rPr>
  </w:style>
  <w:style w:type="paragraph" w:customStyle="1" w:styleId="Style170">
    <w:name w:val="Style170"/>
    <w:rsid w:val="006E241D"/>
    <w:pPr>
      <w:autoSpaceDE w:val="0"/>
      <w:autoSpaceDN w:val="0"/>
      <w:adjustRightInd w:val="0"/>
    </w:pPr>
    <w:rPr>
      <w:rFonts w:ascii="MS Sans Serif" w:hAnsi="MS Sans Serif"/>
      <w:szCs w:val="24"/>
    </w:rPr>
  </w:style>
  <w:style w:type="paragraph" w:customStyle="1" w:styleId="Head92">
    <w:name w:val="Head 9.2"/>
    <w:basedOn w:val="Head62"/>
    <w:next w:val="1KGK9"/>
    <w:rsid w:val="006E241D"/>
  </w:style>
  <w:style w:type="paragraph" w:customStyle="1" w:styleId="Head62">
    <w:name w:val="Head 6.2"/>
    <w:rsid w:val="006E241D"/>
    <w:pPr>
      <w:autoSpaceDE w:val="0"/>
      <w:autoSpaceDN w:val="0"/>
      <w:adjustRightInd w:val="0"/>
    </w:pPr>
    <w:rPr>
      <w:rFonts w:ascii="MS Sans Serif" w:hAnsi="MS Sans Serif"/>
      <w:b/>
      <w:bCs/>
      <w:szCs w:val="24"/>
    </w:rPr>
  </w:style>
  <w:style w:type="paragraph" w:customStyle="1" w:styleId="A29B5AB">
    <w:name w:val="A=&gt;2=&gt;9 B5:AB"/>
    <w:basedOn w:val="1KGK9"/>
    <w:next w:val="1KGK9"/>
    <w:rsid w:val="006E241D"/>
    <w:pPr>
      <w:jc w:val="both"/>
    </w:pPr>
  </w:style>
  <w:style w:type="paragraph" w:customStyle="1" w:styleId="Style12">
    <w:name w:val="Style12"/>
    <w:rsid w:val="006E241D"/>
    <w:pPr>
      <w:autoSpaceDE w:val="0"/>
      <w:autoSpaceDN w:val="0"/>
      <w:adjustRightInd w:val="0"/>
    </w:pPr>
    <w:rPr>
      <w:rFonts w:ascii="MS Sans Serif" w:hAnsi="MS Sans Serif"/>
      <w:szCs w:val="24"/>
    </w:rPr>
  </w:style>
  <w:style w:type="paragraph" w:customStyle="1" w:styleId="Style20">
    <w:name w:val="Style20"/>
    <w:rsid w:val="006E241D"/>
    <w:pPr>
      <w:autoSpaceDE w:val="0"/>
      <w:autoSpaceDN w:val="0"/>
      <w:adjustRightInd w:val="0"/>
    </w:pPr>
    <w:rPr>
      <w:rFonts w:ascii="MS Sans Serif" w:hAnsi="MS Sans Serif"/>
      <w:szCs w:val="24"/>
    </w:rPr>
  </w:style>
  <w:style w:type="paragraph" w:customStyle="1" w:styleId="1KGK91">
    <w:name w:val="1KG=K91"/>
    <w:next w:val="1KGK9"/>
    <w:rsid w:val="006E241D"/>
    <w:pPr>
      <w:autoSpaceDE w:val="0"/>
      <w:autoSpaceDN w:val="0"/>
      <w:adjustRightInd w:val="0"/>
    </w:pPr>
    <w:rPr>
      <w:rFonts w:ascii="MS Sans Serif" w:hAnsi="MS Sans Serif"/>
      <w:szCs w:val="24"/>
    </w:rPr>
  </w:style>
  <w:style w:type="paragraph" w:customStyle="1" w:styleId="0720851J5B0">
    <w:name w:val="0720=85 &gt;1J5:B0"/>
    <w:basedOn w:val="1KGK9"/>
    <w:next w:val="1KGK9"/>
    <w:rsid w:val="006E241D"/>
    <w:pPr>
      <w:jc w:val="both"/>
    </w:pPr>
    <w:rPr>
      <w:b/>
      <w:bCs/>
    </w:rPr>
  </w:style>
  <w:style w:type="paragraph" w:customStyle="1" w:styleId="A29B5ABABABC2">
    <w:name w:val="A=&gt;2=&gt;9 B5:AB A &gt;BABC?&gt;&lt; 2"/>
    <w:basedOn w:val="1KGK9"/>
    <w:next w:val="1KGK9"/>
    <w:rsid w:val="006E241D"/>
    <w:pPr>
      <w:jc w:val="both"/>
    </w:pPr>
  </w:style>
  <w:style w:type="paragraph" w:customStyle="1" w:styleId="1b">
    <w:name w:val="Список маркированный 1"/>
    <w:basedOn w:val="a6"/>
    <w:rsid w:val="006E241D"/>
    <w:pPr>
      <w:tabs>
        <w:tab w:val="num" w:pos="751"/>
      </w:tabs>
      <w:suppressAutoHyphens/>
      <w:spacing w:before="60"/>
      <w:ind w:left="675" w:hanging="284"/>
      <w:jc w:val="both"/>
    </w:pPr>
  </w:style>
  <w:style w:type="paragraph" w:customStyle="1" w:styleId="Head63">
    <w:name w:val="Head 6.3"/>
    <w:basedOn w:val="32"/>
    <w:next w:val="a6"/>
    <w:rsid w:val="006E241D"/>
    <w:pPr>
      <w:keepNext w:val="0"/>
      <w:widowControl w:val="0"/>
      <w:suppressAutoHyphens/>
      <w:spacing w:before="120"/>
      <w:ind w:firstLine="709"/>
      <w:jc w:val="center"/>
      <w:outlineLvl w:val="9"/>
    </w:pPr>
    <w:rPr>
      <w:rFonts w:ascii="Times New Roman Bold" w:hAnsi="Times New Roman Bold" w:cs="Times New Roman"/>
      <w:sz w:val="28"/>
      <w:szCs w:val="28"/>
      <w:lang w:val="en-US"/>
    </w:rPr>
  </w:style>
  <w:style w:type="paragraph" w:styleId="afffe">
    <w:name w:val="annotation text"/>
    <w:aliases w:val="Знак4 Знак Знак"/>
    <w:basedOn w:val="a6"/>
    <w:link w:val="affff"/>
    <w:uiPriority w:val="99"/>
    <w:qFormat/>
    <w:rsid w:val="006E241D"/>
    <w:pPr>
      <w:spacing w:before="120" w:after="120"/>
      <w:ind w:firstLine="567"/>
    </w:pPr>
    <w:rPr>
      <w:sz w:val="20"/>
      <w:szCs w:val="20"/>
    </w:rPr>
  </w:style>
  <w:style w:type="character" w:customStyle="1" w:styleId="affff">
    <w:name w:val="Текст примечания Знак"/>
    <w:aliases w:val="Знак4 Знак Знак Знак1"/>
    <w:link w:val="afffe"/>
    <w:uiPriority w:val="99"/>
    <w:semiHidden/>
    <w:rsid w:val="006E241D"/>
    <w:rPr>
      <w:lang w:val="ru-RU" w:eastAsia="ru-RU" w:bidi="ar-SA"/>
    </w:rPr>
  </w:style>
  <w:style w:type="paragraph" w:customStyle="1" w:styleId="affff0">
    <w:name w:val="Заголовок колонки Знак"/>
    <w:basedOn w:val="a6"/>
    <w:rsid w:val="006E241D"/>
    <w:pPr>
      <w:widowControl w:val="0"/>
      <w:suppressAutoHyphens/>
      <w:jc w:val="center"/>
    </w:pPr>
    <w:rPr>
      <w:b/>
      <w:sz w:val="28"/>
    </w:rPr>
  </w:style>
  <w:style w:type="character" w:customStyle="1" w:styleId="affff1">
    <w:name w:val="Заголовок колонки Знак Знак"/>
    <w:rsid w:val="006E241D"/>
    <w:rPr>
      <w:b/>
      <w:sz w:val="28"/>
      <w:szCs w:val="24"/>
      <w:lang w:val="ru-RU" w:eastAsia="ru-RU" w:bidi="ar-SA"/>
    </w:rPr>
  </w:style>
  <w:style w:type="paragraph" w:customStyle="1" w:styleId="1c">
    <w:name w:val="Заголовок1"/>
    <w:basedOn w:val="42"/>
    <w:rsid w:val="006E241D"/>
    <w:pPr>
      <w:keepNext w:val="0"/>
      <w:widowControl w:val="0"/>
      <w:tabs>
        <w:tab w:val="left" w:pos="743"/>
      </w:tabs>
      <w:spacing w:before="0" w:after="0"/>
      <w:ind w:left="851" w:right="34"/>
      <w:jc w:val="both"/>
    </w:pPr>
    <w:rPr>
      <w:b w:val="0"/>
      <w:iCs/>
      <w:snapToGrid w:val="0"/>
      <w:color w:val="000000"/>
      <w:sz w:val="22"/>
      <w:szCs w:val="20"/>
    </w:rPr>
  </w:style>
  <w:style w:type="paragraph" w:customStyle="1" w:styleId="affff2">
    <w:name w:val="Текст таблицы"/>
    <w:basedOn w:val="a6"/>
    <w:rsid w:val="006E241D"/>
    <w:pPr>
      <w:widowControl w:val="0"/>
      <w:tabs>
        <w:tab w:val="left" w:pos="459"/>
      </w:tabs>
      <w:spacing w:before="60" w:after="60" w:line="288" w:lineRule="auto"/>
      <w:ind w:left="34" w:right="165"/>
      <w:jc w:val="both"/>
    </w:pPr>
    <w:rPr>
      <w:bCs/>
      <w:snapToGrid w:val="0"/>
      <w:color w:val="000000"/>
      <w:szCs w:val="20"/>
    </w:rPr>
  </w:style>
  <w:style w:type="paragraph" w:customStyle="1" w:styleId="BodyText32">
    <w:name w:val="Body Text 32"/>
    <w:basedOn w:val="a6"/>
    <w:rsid w:val="006E241D"/>
    <w:pPr>
      <w:jc w:val="both"/>
    </w:pPr>
    <w:rPr>
      <w:szCs w:val="20"/>
    </w:rPr>
  </w:style>
  <w:style w:type="paragraph" w:customStyle="1" w:styleId="xl46">
    <w:name w:val="xl46"/>
    <w:basedOn w:val="a6"/>
    <w:rsid w:val="006E241D"/>
    <w:pPr>
      <w:spacing w:before="100" w:beforeAutospacing="1" w:after="100" w:afterAutospacing="1"/>
      <w:jc w:val="center"/>
      <w:textAlignment w:val="center"/>
    </w:pPr>
    <w:rPr>
      <w:rFonts w:ascii="Times New Roman CYR" w:eastAsia="Arial Unicode MS" w:hAnsi="Times New Roman CYR" w:cs="Times New Roman CYR"/>
      <w:sz w:val="28"/>
      <w:szCs w:val="28"/>
    </w:rPr>
  </w:style>
  <w:style w:type="paragraph" w:customStyle="1" w:styleId="xl24">
    <w:name w:val="xl24"/>
    <w:basedOn w:val="a6"/>
    <w:rsid w:val="006E241D"/>
    <w:pPr>
      <w:spacing w:before="100" w:beforeAutospacing="1" w:after="100" w:afterAutospacing="1"/>
      <w:jc w:val="center"/>
      <w:textAlignment w:val="center"/>
    </w:pPr>
    <w:rPr>
      <w:rFonts w:ascii="Times New Roman CYR" w:eastAsia="Arial Unicode MS" w:hAnsi="Times New Roman CYR" w:cs="Times New Roman CYR"/>
    </w:rPr>
  </w:style>
  <w:style w:type="paragraph" w:styleId="affff3">
    <w:name w:val="annotation subject"/>
    <w:basedOn w:val="afffe"/>
    <w:next w:val="afffe"/>
    <w:link w:val="affff4"/>
    <w:uiPriority w:val="99"/>
    <w:semiHidden/>
    <w:rsid w:val="006E241D"/>
    <w:pPr>
      <w:overflowPunct w:val="0"/>
      <w:autoSpaceDE w:val="0"/>
      <w:autoSpaceDN w:val="0"/>
      <w:adjustRightInd w:val="0"/>
      <w:spacing w:before="0" w:after="0"/>
      <w:ind w:firstLine="0"/>
      <w:textAlignment w:val="baseline"/>
    </w:pPr>
    <w:rPr>
      <w:b/>
      <w:bCs/>
    </w:rPr>
  </w:style>
  <w:style w:type="character" w:customStyle="1" w:styleId="affff4">
    <w:name w:val="Тема примечания Знак"/>
    <w:link w:val="affff3"/>
    <w:uiPriority w:val="99"/>
    <w:semiHidden/>
    <w:rsid w:val="006E241D"/>
    <w:rPr>
      <w:b/>
      <w:bCs/>
      <w:lang w:val="ru-RU" w:eastAsia="ru-RU" w:bidi="ar-SA"/>
    </w:rPr>
  </w:style>
  <w:style w:type="paragraph" w:styleId="affff5">
    <w:name w:val="Date"/>
    <w:basedOn w:val="a6"/>
    <w:next w:val="a6"/>
    <w:link w:val="affff6"/>
    <w:rsid w:val="006E241D"/>
    <w:pPr>
      <w:spacing w:after="60"/>
      <w:jc w:val="both"/>
    </w:pPr>
    <w:rPr>
      <w:szCs w:val="20"/>
    </w:rPr>
  </w:style>
  <w:style w:type="character" w:customStyle="1" w:styleId="affff6">
    <w:name w:val="Дата Знак"/>
    <w:link w:val="affff5"/>
    <w:rsid w:val="006E241D"/>
    <w:rPr>
      <w:sz w:val="24"/>
      <w:lang w:val="ru-RU" w:eastAsia="ru-RU" w:bidi="ar-SA"/>
    </w:rPr>
  </w:style>
  <w:style w:type="paragraph" w:customStyle="1" w:styleId="2d">
    <w:name w:val="Стиль2"/>
    <w:basedOn w:val="2e"/>
    <w:rsid w:val="006E241D"/>
    <w:pPr>
      <w:keepNext/>
      <w:keepLines/>
      <w:widowControl w:val="0"/>
      <w:suppressLineNumbers/>
      <w:tabs>
        <w:tab w:val="clear" w:pos="735"/>
        <w:tab w:val="num" w:pos="360"/>
      </w:tabs>
      <w:suppressAutoHyphens/>
      <w:ind w:left="0" w:firstLine="0"/>
    </w:pPr>
    <w:rPr>
      <w:b/>
      <w:szCs w:val="20"/>
    </w:rPr>
  </w:style>
  <w:style w:type="paragraph" w:styleId="2e">
    <w:name w:val="List Number 2"/>
    <w:basedOn w:val="a6"/>
    <w:rsid w:val="006E241D"/>
    <w:pPr>
      <w:tabs>
        <w:tab w:val="num" w:pos="735"/>
      </w:tabs>
      <w:spacing w:after="60"/>
      <w:ind w:left="735" w:hanging="360"/>
      <w:jc w:val="both"/>
    </w:pPr>
  </w:style>
  <w:style w:type="paragraph" w:customStyle="1" w:styleId="3b">
    <w:name w:val="Стиль3"/>
    <w:basedOn w:val="24"/>
    <w:rsid w:val="006E241D"/>
    <w:pPr>
      <w:widowControl w:val="0"/>
      <w:tabs>
        <w:tab w:val="num" w:pos="360"/>
      </w:tabs>
      <w:adjustRightInd w:val="0"/>
      <w:spacing w:after="0" w:line="240" w:lineRule="auto"/>
      <w:jc w:val="both"/>
      <w:textAlignment w:val="baseline"/>
    </w:pPr>
    <w:rPr>
      <w:szCs w:val="20"/>
    </w:rPr>
  </w:style>
  <w:style w:type="paragraph" w:customStyle="1" w:styleId="2-11">
    <w:name w:val="содержание2-11"/>
    <w:basedOn w:val="a6"/>
    <w:rsid w:val="006E241D"/>
    <w:pPr>
      <w:spacing w:after="60"/>
      <w:jc w:val="both"/>
    </w:pPr>
  </w:style>
  <w:style w:type="paragraph" w:customStyle="1" w:styleId="Iauiue">
    <w:name w:val="Iau?iue"/>
    <w:rsid w:val="006E241D"/>
    <w:rPr>
      <w:lang w:val="en-US"/>
    </w:rPr>
  </w:style>
  <w:style w:type="paragraph" w:customStyle="1" w:styleId="affff7">
    <w:name w:val="Обычный.Нормальный абзац"/>
    <w:rsid w:val="006E241D"/>
    <w:pPr>
      <w:widowControl w:val="0"/>
      <w:ind w:firstLine="709"/>
      <w:jc w:val="both"/>
    </w:pPr>
    <w:rPr>
      <w:sz w:val="24"/>
      <w:szCs w:val="24"/>
    </w:rPr>
  </w:style>
  <w:style w:type="paragraph" w:customStyle="1" w:styleId="3c">
    <w:name w:val="Стиль3 Знак Знак"/>
    <w:basedOn w:val="24"/>
    <w:rsid w:val="006E241D"/>
    <w:pPr>
      <w:widowControl w:val="0"/>
      <w:tabs>
        <w:tab w:val="num" w:pos="227"/>
      </w:tabs>
      <w:adjustRightInd w:val="0"/>
      <w:spacing w:after="0" w:line="240" w:lineRule="auto"/>
      <w:ind w:left="0"/>
      <w:jc w:val="both"/>
      <w:textAlignment w:val="baseline"/>
    </w:pPr>
    <w:rPr>
      <w:szCs w:val="20"/>
    </w:rPr>
  </w:style>
  <w:style w:type="paragraph" w:customStyle="1" w:styleId="3">
    <w:name w:val="Основной нумерованный (3 уровень)"/>
    <w:basedOn w:val="32"/>
    <w:rsid w:val="006E241D"/>
    <w:pPr>
      <w:numPr>
        <w:ilvl w:val="1"/>
        <w:numId w:val="9"/>
      </w:numPr>
      <w:tabs>
        <w:tab w:val="clear" w:pos="576"/>
        <w:tab w:val="num" w:pos="360"/>
      </w:tabs>
      <w:spacing w:before="0" w:after="0"/>
      <w:ind w:left="0" w:firstLine="720"/>
      <w:jc w:val="both"/>
    </w:pPr>
    <w:rPr>
      <w:rFonts w:ascii="Times New Roman" w:hAnsi="Times New Roman" w:cs="Times New Roman"/>
      <w:b w:val="0"/>
      <w:bCs w:val="0"/>
      <w:sz w:val="28"/>
    </w:rPr>
  </w:style>
  <w:style w:type="paragraph" w:customStyle="1" w:styleId="11">
    <w:name w:val="Заголовок 11"/>
    <w:basedOn w:val="Normal4"/>
    <w:next w:val="Normal4"/>
    <w:rsid w:val="006E241D"/>
    <w:pPr>
      <w:keepNext/>
      <w:numPr>
        <w:ilvl w:val="2"/>
        <w:numId w:val="9"/>
      </w:numPr>
      <w:tabs>
        <w:tab w:val="clear" w:pos="720"/>
      </w:tabs>
      <w:ind w:left="0" w:firstLine="0"/>
      <w:jc w:val="center"/>
    </w:pPr>
    <w:rPr>
      <w:rFonts w:ascii="Times New Roman" w:hAnsi="Times New Roman"/>
      <w:b/>
    </w:rPr>
  </w:style>
  <w:style w:type="paragraph" w:customStyle="1" w:styleId="21">
    <w:name w:val="Заголовок 21"/>
    <w:basedOn w:val="Normal4"/>
    <w:next w:val="Normal4"/>
    <w:rsid w:val="006E241D"/>
    <w:pPr>
      <w:keepNext/>
      <w:numPr>
        <w:ilvl w:val="3"/>
        <w:numId w:val="9"/>
      </w:numPr>
      <w:tabs>
        <w:tab w:val="clear" w:pos="864"/>
        <w:tab w:val="num" w:pos="576"/>
      </w:tabs>
      <w:spacing w:before="240" w:after="60"/>
      <w:ind w:left="576" w:hanging="576"/>
      <w:jc w:val="left"/>
    </w:pPr>
    <w:rPr>
      <w:rFonts w:ascii="Times New Roman" w:hAnsi="Times New Roman"/>
      <w:b/>
      <w:sz w:val="24"/>
      <w:lang w:val="en-US"/>
    </w:rPr>
  </w:style>
  <w:style w:type="paragraph" w:customStyle="1" w:styleId="31">
    <w:name w:val="Заголовок 31"/>
    <w:basedOn w:val="Normal4"/>
    <w:next w:val="Normal4"/>
    <w:rsid w:val="006E241D"/>
    <w:pPr>
      <w:keepNext/>
      <w:numPr>
        <w:ilvl w:val="6"/>
        <w:numId w:val="9"/>
      </w:numPr>
      <w:tabs>
        <w:tab w:val="clear" w:pos="1296"/>
        <w:tab w:val="num" w:pos="720"/>
      </w:tabs>
      <w:spacing w:before="240" w:after="60"/>
      <w:ind w:left="720" w:hanging="720"/>
      <w:jc w:val="left"/>
    </w:pPr>
    <w:rPr>
      <w:rFonts w:ascii="Times New Roman" w:hAnsi="Times New Roman"/>
      <w:b/>
      <w:sz w:val="24"/>
      <w:lang w:val="en-US"/>
    </w:rPr>
  </w:style>
  <w:style w:type="paragraph" w:customStyle="1" w:styleId="41">
    <w:name w:val="Заголовок 41"/>
    <w:basedOn w:val="Normal4"/>
    <w:next w:val="Normal4"/>
    <w:rsid w:val="006E241D"/>
    <w:pPr>
      <w:keepNext/>
      <w:numPr>
        <w:ilvl w:val="7"/>
        <w:numId w:val="9"/>
      </w:numPr>
      <w:tabs>
        <w:tab w:val="clear" w:pos="1440"/>
        <w:tab w:val="num" w:pos="864"/>
      </w:tabs>
      <w:ind w:left="864" w:hanging="864"/>
    </w:pPr>
    <w:rPr>
      <w:rFonts w:ascii="Times New Roman" w:hAnsi="Times New Roman"/>
      <w:b/>
      <w:sz w:val="24"/>
    </w:rPr>
  </w:style>
  <w:style w:type="paragraph" w:customStyle="1" w:styleId="71">
    <w:name w:val="Заголовок 71"/>
    <w:basedOn w:val="Normal4"/>
    <w:next w:val="Normal4"/>
    <w:rsid w:val="006E241D"/>
    <w:pPr>
      <w:numPr>
        <w:ilvl w:val="8"/>
        <w:numId w:val="9"/>
      </w:numPr>
      <w:tabs>
        <w:tab w:val="clear" w:pos="1584"/>
        <w:tab w:val="num" w:pos="1296"/>
      </w:tabs>
      <w:spacing w:before="240" w:after="60"/>
      <w:ind w:left="1296" w:hanging="1296"/>
      <w:jc w:val="left"/>
    </w:pPr>
    <w:rPr>
      <w:sz w:val="20"/>
      <w:lang w:val="en-US"/>
    </w:rPr>
  </w:style>
  <w:style w:type="paragraph" w:customStyle="1" w:styleId="81">
    <w:name w:val="Заголовок 81"/>
    <w:basedOn w:val="Normal4"/>
    <w:next w:val="Normal4"/>
    <w:rsid w:val="006E241D"/>
    <w:pPr>
      <w:numPr>
        <w:ilvl w:val="7"/>
        <w:numId w:val="1"/>
      </w:numPr>
      <w:spacing w:before="240" w:after="60"/>
      <w:jc w:val="left"/>
    </w:pPr>
    <w:rPr>
      <w:i/>
      <w:sz w:val="20"/>
      <w:lang w:val="en-US"/>
    </w:rPr>
  </w:style>
  <w:style w:type="paragraph" w:customStyle="1" w:styleId="91">
    <w:name w:val="Заголовок 91"/>
    <w:basedOn w:val="Normal4"/>
    <w:next w:val="Normal4"/>
    <w:rsid w:val="006E241D"/>
    <w:pPr>
      <w:numPr>
        <w:ilvl w:val="8"/>
        <w:numId w:val="1"/>
      </w:numPr>
      <w:spacing w:before="240" w:after="60"/>
      <w:jc w:val="left"/>
    </w:pPr>
    <w:rPr>
      <w:b/>
      <w:i/>
      <w:sz w:val="18"/>
      <w:lang w:val="en-US"/>
    </w:rPr>
  </w:style>
  <w:style w:type="paragraph" w:customStyle="1" w:styleId="indent2">
    <w:name w:val="indent2"/>
    <w:basedOn w:val="a6"/>
    <w:rsid w:val="006E241D"/>
    <w:pPr>
      <w:spacing w:before="48"/>
      <w:ind w:left="1886" w:hanging="763"/>
    </w:pPr>
    <w:rPr>
      <w:rFonts w:ascii="Arial" w:hAnsi="Arial"/>
      <w:sz w:val="22"/>
      <w:szCs w:val="20"/>
      <w:lang w:val="en-GB" w:eastAsia="en-US"/>
    </w:rPr>
  </w:style>
  <w:style w:type="paragraph" w:customStyle="1" w:styleId="DefinitionBody">
    <w:name w:val="DefinitionBody"/>
    <w:basedOn w:val="indent2"/>
    <w:rsid w:val="006E241D"/>
    <w:pPr>
      <w:spacing w:before="0"/>
      <w:ind w:left="0" w:firstLine="0"/>
      <w:jc w:val="both"/>
    </w:pPr>
    <w:rPr>
      <w:lang w:val="ru-RU"/>
    </w:rPr>
  </w:style>
  <w:style w:type="paragraph" w:customStyle="1" w:styleId="level3">
    <w:name w:val="level 3"/>
    <w:basedOn w:val="affff8"/>
    <w:rsid w:val="006E241D"/>
    <w:pPr>
      <w:spacing w:before="48"/>
      <w:ind w:left="2340" w:hanging="810"/>
    </w:pPr>
    <w:rPr>
      <w:rFonts w:ascii="Arial" w:hAnsi="Arial"/>
      <w:sz w:val="22"/>
      <w:szCs w:val="20"/>
      <w:lang w:val="en-GB" w:eastAsia="en-US"/>
    </w:rPr>
  </w:style>
  <w:style w:type="paragraph" w:styleId="affff8">
    <w:name w:val="Normal Indent"/>
    <w:basedOn w:val="a6"/>
    <w:rsid w:val="006E241D"/>
    <w:pPr>
      <w:ind w:left="708"/>
    </w:pPr>
  </w:style>
  <w:style w:type="paragraph" w:customStyle="1" w:styleId="affff9">
    <w:name w:val="Îñíîâíîé òåêñò"/>
    <w:basedOn w:val="a6"/>
    <w:rsid w:val="006E241D"/>
    <w:pPr>
      <w:spacing w:before="120"/>
      <w:jc w:val="both"/>
    </w:pPr>
    <w:rPr>
      <w:rFonts w:ascii="Arial" w:hAnsi="Arial"/>
      <w:sz w:val="22"/>
      <w:szCs w:val="20"/>
      <w:lang w:eastAsia="en-US"/>
    </w:rPr>
  </w:style>
  <w:style w:type="paragraph" w:customStyle="1" w:styleId="caaieiaie1">
    <w:name w:val="caaieiaie 1"/>
    <w:basedOn w:val="a6"/>
    <w:next w:val="a6"/>
    <w:rsid w:val="006E241D"/>
    <w:pPr>
      <w:keepNext/>
      <w:widowControl w:val="0"/>
      <w:jc w:val="both"/>
    </w:pPr>
    <w:rPr>
      <w:szCs w:val="20"/>
      <w:lang w:eastAsia="en-US"/>
    </w:rPr>
  </w:style>
  <w:style w:type="paragraph" w:customStyle="1" w:styleId="affffa">
    <w:name w:val="Îáû÷íûé"/>
    <w:rsid w:val="006E241D"/>
    <w:rPr>
      <w:lang w:val="en-US" w:eastAsia="en-US"/>
    </w:rPr>
  </w:style>
  <w:style w:type="paragraph" w:customStyle="1" w:styleId="BodyTextIndent21">
    <w:name w:val="Body Text Indent 21"/>
    <w:basedOn w:val="a6"/>
    <w:rsid w:val="006E241D"/>
    <w:pPr>
      <w:overflowPunct w:val="0"/>
      <w:autoSpaceDE w:val="0"/>
      <w:autoSpaceDN w:val="0"/>
      <w:adjustRightInd w:val="0"/>
      <w:ind w:firstLine="851"/>
      <w:jc w:val="both"/>
      <w:textAlignment w:val="baseline"/>
    </w:pPr>
    <w:rPr>
      <w:szCs w:val="20"/>
    </w:rPr>
  </w:style>
  <w:style w:type="paragraph" w:customStyle="1" w:styleId="Normal1">
    <w:name w:val="Normal1"/>
    <w:rsid w:val="006E241D"/>
    <w:pPr>
      <w:jc w:val="both"/>
    </w:pPr>
    <w:rPr>
      <w:rFonts w:ascii="Arial" w:hAnsi="Arial"/>
      <w:sz w:val="28"/>
    </w:rPr>
  </w:style>
  <w:style w:type="paragraph" w:customStyle="1" w:styleId="NormalZap">
    <w:name w:val="NormalZap"/>
    <w:basedOn w:val="a6"/>
    <w:rsid w:val="006E241D"/>
    <w:pPr>
      <w:spacing w:before="120"/>
      <w:ind w:firstLine="567"/>
      <w:jc w:val="both"/>
    </w:pPr>
    <w:rPr>
      <w:rFonts w:ascii="Arial" w:hAnsi="Arial"/>
      <w:szCs w:val="20"/>
    </w:rPr>
  </w:style>
  <w:style w:type="paragraph" w:customStyle="1" w:styleId="normalred">
    <w:name w:val="normalred"/>
    <w:basedOn w:val="a6"/>
    <w:rsid w:val="006E241D"/>
    <w:pPr>
      <w:spacing w:line="360" w:lineRule="exact"/>
      <w:ind w:firstLine="709"/>
      <w:jc w:val="both"/>
    </w:pPr>
    <w:rPr>
      <w:rFonts w:ascii="Antiqua" w:hAnsi="Antiqua"/>
      <w:szCs w:val="20"/>
    </w:rPr>
  </w:style>
  <w:style w:type="character" w:styleId="affffb">
    <w:name w:val="Emphasis"/>
    <w:qFormat/>
    <w:rsid w:val="006E241D"/>
    <w:rPr>
      <w:i/>
      <w:iCs/>
    </w:rPr>
  </w:style>
  <w:style w:type="paragraph" w:customStyle="1" w:styleId="affffc">
    <w:name w:val="Приложение"/>
    <w:basedOn w:val="a6"/>
    <w:rsid w:val="006E241D"/>
    <w:pPr>
      <w:pageBreakBefore/>
      <w:widowControl w:val="0"/>
      <w:overflowPunct w:val="0"/>
      <w:autoSpaceDE w:val="0"/>
      <w:autoSpaceDN w:val="0"/>
      <w:adjustRightInd w:val="0"/>
      <w:ind w:firstLine="567"/>
      <w:jc w:val="right"/>
      <w:textAlignment w:val="baseline"/>
    </w:pPr>
    <w:rPr>
      <w:bCs/>
    </w:rPr>
  </w:style>
  <w:style w:type="paragraph" w:styleId="affffd">
    <w:name w:val="Signature"/>
    <w:basedOn w:val="affffc"/>
    <w:link w:val="affffe"/>
    <w:rsid w:val="006E241D"/>
    <w:pPr>
      <w:pageBreakBefore w:val="0"/>
      <w:ind w:firstLine="0"/>
    </w:pPr>
  </w:style>
  <w:style w:type="character" w:customStyle="1" w:styleId="affffe">
    <w:name w:val="Подпись Знак"/>
    <w:link w:val="affffd"/>
    <w:rsid w:val="006E241D"/>
    <w:rPr>
      <w:bCs/>
      <w:sz w:val="24"/>
      <w:szCs w:val="24"/>
      <w:lang w:val="ru-RU" w:eastAsia="ru-RU" w:bidi="ar-SA"/>
    </w:rPr>
  </w:style>
  <w:style w:type="paragraph" w:customStyle="1" w:styleId="afffff">
    <w:name w:val="Осн.текст"/>
    <w:basedOn w:val="a6"/>
    <w:rsid w:val="006E241D"/>
    <w:pPr>
      <w:spacing w:line="360" w:lineRule="auto"/>
      <w:ind w:firstLine="720"/>
      <w:jc w:val="both"/>
    </w:pPr>
    <w:rPr>
      <w:sz w:val="26"/>
      <w:szCs w:val="20"/>
    </w:rPr>
  </w:style>
  <w:style w:type="paragraph" w:customStyle="1" w:styleId="1TimesNewRoman12">
    <w:name w:val="Стиль Заголовок 1 + Times New Roman 12 пт"/>
    <w:basedOn w:val="10"/>
    <w:rsid w:val="006E241D"/>
    <w:pPr>
      <w:overflowPunct w:val="0"/>
      <w:autoSpaceDE w:val="0"/>
      <w:autoSpaceDN w:val="0"/>
      <w:adjustRightInd w:val="0"/>
      <w:jc w:val="center"/>
      <w:textAlignment w:val="baseline"/>
    </w:pPr>
    <w:rPr>
      <w:rFonts w:ascii="Times New Roman" w:hAnsi="Times New Roman" w:cs="Times New Roman"/>
      <w:kern w:val="28"/>
      <w:sz w:val="24"/>
      <w:szCs w:val="20"/>
    </w:rPr>
  </w:style>
  <w:style w:type="character" w:customStyle="1" w:styleId="1TimesNewRoman120">
    <w:name w:val="Стиль Заголовок 1 + Times New Roman 12 пт Знак"/>
    <w:rsid w:val="006E241D"/>
    <w:rPr>
      <w:b/>
      <w:bCs/>
      <w:kern w:val="28"/>
      <w:sz w:val="24"/>
      <w:lang w:val="ru-RU" w:eastAsia="ru-RU" w:bidi="ar-SA"/>
    </w:rPr>
  </w:style>
  <w:style w:type="paragraph" w:customStyle="1" w:styleId="TableCellC">
    <w:name w:val="Table Cell C"/>
    <w:basedOn w:val="a6"/>
    <w:rsid w:val="006E241D"/>
    <w:pPr>
      <w:jc w:val="center"/>
    </w:pPr>
    <w:rPr>
      <w:rFonts w:eastAsia="Symbol"/>
      <w:sz w:val="28"/>
      <w:szCs w:val="20"/>
    </w:rPr>
  </w:style>
  <w:style w:type="character" w:customStyle="1" w:styleId="Bold">
    <w:name w:val="Bold"/>
    <w:rsid w:val="006E241D"/>
    <w:rPr>
      <w:rFonts w:ascii="Times New Roman" w:hAnsi="Times New Roman" w:cs="Times New Roman" w:hint="default"/>
      <w:b/>
      <w:bCs w:val="0"/>
      <w:noProof w:val="0"/>
      <w:lang w:val="ru-RU"/>
    </w:rPr>
  </w:style>
  <w:style w:type="paragraph" w:customStyle="1" w:styleId="112">
    <w:name w:val="1.1 подпункт Знак"/>
    <w:basedOn w:val="a6"/>
    <w:autoRedefine/>
    <w:rsid w:val="006E241D"/>
    <w:pPr>
      <w:widowControl w:val="0"/>
      <w:tabs>
        <w:tab w:val="left" w:pos="720"/>
      </w:tabs>
      <w:spacing w:before="120"/>
      <w:ind w:hanging="480"/>
      <w:jc w:val="center"/>
      <w:outlineLvl w:val="1"/>
    </w:pPr>
  </w:style>
  <w:style w:type="character" w:customStyle="1" w:styleId="113">
    <w:name w:val="1.1 подпункт Знак Знак"/>
    <w:rsid w:val="006E241D"/>
    <w:rPr>
      <w:sz w:val="24"/>
      <w:szCs w:val="24"/>
      <w:lang w:val="ru-RU" w:eastAsia="ru-RU" w:bidi="ar-SA"/>
    </w:rPr>
  </w:style>
  <w:style w:type="paragraph" w:customStyle="1" w:styleId="ConsPlusNormal">
    <w:name w:val="ConsPlusNormal"/>
    <w:link w:val="ConsPlusNormal0"/>
    <w:rsid w:val="006E241D"/>
    <w:pPr>
      <w:autoSpaceDE w:val="0"/>
      <w:autoSpaceDN w:val="0"/>
      <w:adjustRightInd w:val="0"/>
      <w:ind w:firstLine="720"/>
    </w:pPr>
    <w:rPr>
      <w:rFonts w:ascii="Arial" w:hAnsi="Arial" w:cs="Arial"/>
    </w:rPr>
  </w:style>
  <w:style w:type="paragraph" w:customStyle="1" w:styleId="Normal2">
    <w:name w:val="Normal2"/>
    <w:rsid w:val="006E241D"/>
    <w:rPr>
      <w:sz w:val="24"/>
    </w:rPr>
  </w:style>
  <w:style w:type="paragraph" w:customStyle="1" w:styleId="CharChar0">
    <w:name w:val="Знак Char Char Знак Знак Знак Знак"/>
    <w:basedOn w:val="a6"/>
    <w:rsid w:val="006E241D"/>
    <w:pPr>
      <w:spacing w:after="160" w:line="240" w:lineRule="exact"/>
      <w:jc w:val="both"/>
    </w:pPr>
    <w:rPr>
      <w:rFonts w:ascii="Verdana" w:hAnsi="Verdana"/>
      <w:sz w:val="22"/>
      <w:szCs w:val="20"/>
      <w:lang w:val="en-US" w:eastAsia="en-US"/>
    </w:rPr>
  </w:style>
  <w:style w:type="paragraph" w:customStyle="1" w:styleId="Normal3">
    <w:name w:val="Normal3"/>
    <w:rsid w:val="006E241D"/>
    <w:pPr>
      <w:jc w:val="both"/>
    </w:pPr>
    <w:rPr>
      <w:rFonts w:ascii="Arial" w:hAnsi="Arial"/>
      <w:sz w:val="28"/>
    </w:rPr>
  </w:style>
  <w:style w:type="paragraph" w:customStyle="1" w:styleId="BodyText23">
    <w:name w:val="Body Text 23"/>
    <w:basedOn w:val="a6"/>
    <w:rsid w:val="006E241D"/>
    <w:pPr>
      <w:overflowPunct w:val="0"/>
      <w:autoSpaceDE w:val="0"/>
      <w:autoSpaceDN w:val="0"/>
      <w:adjustRightInd w:val="0"/>
      <w:jc w:val="center"/>
      <w:textAlignment w:val="baseline"/>
    </w:pPr>
    <w:rPr>
      <w:rFonts w:ascii="Arial" w:hAnsi="Arial"/>
      <w:b/>
      <w:sz w:val="28"/>
      <w:szCs w:val="20"/>
    </w:rPr>
  </w:style>
  <w:style w:type="paragraph" w:customStyle="1" w:styleId="BodyTextIndent31">
    <w:name w:val="Body Text Indent 31"/>
    <w:basedOn w:val="a6"/>
    <w:rsid w:val="006E241D"/>
    <w:pPr>
      <w:overflowPunct w:val="0"/>
      <w:autoSpaceDE w:val="0"/>
      <w:autoSpaceDN w:val="0"/>
      <w:adjustRightInd w:val="0"/>
      <w:spacing w:line="288" w:lineRule="auto"/>
      <w:ind w:firstLine="567"/>
      <w:jc w:val="both"/>
      <w:textAlignment w:val="baseline"/>
    </w:pPr>
    <w:rPr>
      <w:sz w:val="28"/>
      <w:szCs w:val="20"/>
    </w:rPr>
  </w:style>
  <w:style w:type="paragraph" w:customStyle="1" w:styleId="A29B5AB3">
    <w:name w:val="A=&gt;2=&gt;9 B5:AB 3"/>
    <w:basedOn w:val="1KGK9"/>
    <w:next w:val="1KGK9"/>
    <w:rsid w:val="006E241D"/>
    <w:pPr>
      <w:jc w:val="center"/>
    </w:pPr>
    <w:rPr>
      <w:b/>
      <w:bCs/>
    </w:rPr>
  </w:style>
  <w:style w:type="paragraph" w:customStyle="1" w:styleId="703">
    <w:name w:val="703&gt;"/>
    <w:basedOn w:val="1KGK9"/>
    <w:next w:val="1KGK9"/>
    <w:rsid w:val="006E241D"/>
    <w:pPr>
      <w:jc w:val="both"/>
    </w:pPr>
  </w:style>
  <w:style w:type="paragraph" w:customStyle="1" w:styleId="afffff0">
    <w:name w:val="Заголовок колонки"/>
    <w:basedOn w:val="a6"/>
    <w:rsid w:val="006E241D"/>
    <w:pPr>
      <w:widowControl w:val="0"/>
      <w:suppressAutoHyphens/>
      <w:jc w:val="center"/>
    </w:pPr>
    <w:rPr>
      <w:b/>
      <w:sz w:val="28"/>
    </w:rPr>
  </w:style>
  <w:style w:type="character" w:styleId="afffff1">
    <w:name w:val="FollowedHyperlink"/>
    <w:rsid w:val="006E241D"/>
    <w:rPr>
      <w:color w:val="800080"/>
      <w:u w:val="single"/>
    </w:rPr>
  </w:style>
  <w:style w:type="paragraph" w:styleId="3d">
    <w:name w:val="List 3"/>
    <w:basedOn w:val="a6"/>
    <w:rsid w:val="006E241D"/>
    <w:pPr>
      <w:spacing w:after="60"/>
      <w:ind w:left="849" w:hanging="283"/>
      <w:jc w:val="both"/>
    </w:pPr>
  </w:style>
  <w:style w:type="paragraph" w:styleId="44">
    <w:name w:val="List 4"/>
    <w:basedOn w:val="a6"/>
    <w:rsid w:val="006E241D"/>
    <w:pPr>
      <w:spacing w:after="60"/>
      <w:ind w:left="1132" w:hanging="283"/>
      <w:jc w:val="both"/>
    </w:pPr>
  </w:style>
  <w:style w:type="paragraph" w:styleId="52">
    <w:name w:val="List 5"/>
    <w:basedOn w:val="a6"/>
    <w:rsid w:val="006E241D"/>
    <w:pPr>
      <w:spacing w:after="60"/>
      <w:ind w:left="1415" w:hanging="283"/>
      <w:jc w:val="both"/>
    </w:pPr>
  </w:style>
  <w:style w:type="paragraph" w:styleId="2f">
    <w:name w:val="List Continue 2"/>
    <w:basedOn w:val="a6"/>
    <w:rsid w:val="006E241D"/>
    <w:pPr>
      <w:spacing w:after="120"/>
      <w:ind w:left="566"/>
      <w:jc w:val="both"/>
    </w:pPr>
  </w:style>
  <w:style w:type="paragraph" w:customStyle="1" w:styleId="BodyText31">
    <w:name w:val="Body Text 31"/>
    <w:basedOn w:val="a6"/>
    <w:rsid w:val="006E241D"/>
    <w:pPr>
      <w:jc w:val="both"/>
    </w:pPr>
    <w:rPr>
      <w:szCs w:val="20"/>
    </w:rPr>
  </w:style>
  <w:style w:type="paragraph" w:customStyle="1" w:styleId="BodyText21">
    <w:name w:val="Body Text 21"/>
    <w:basedOn w:val="a6"/>
    <w:rsid w:val="006E241D"/>
    <w:pPr>
      <w:overflowPunct w:val="0"/>
      <w:autoSpaceDE w:val="0"/>
      <w:autoSpaceDN w:val="0"/>
      <w:adjustRightInd w:val="0"/>
      <w:jc w:val="center"/>
      <w:textAlignment w:val="baseline"/>
    </w:pPr>
    <w:rPr>
      <w:rFonts w:ascii="Arial" w:hAnsi="Arial"/>
      <w:b/>
      <w:sz w:val="28"/>
      <w:szCs w:val="20"/>
    </w:rPr>
  </w:style>
  <w:style w:type="paragraph" w:styleId="3e">
    <w:name w:val="List Number 3"/>
    <w:basedOn w:val="a6"/>
    <w:rsid w:val="006E241D"/>
    <w:pPr>
      <w:tabs>
        <w:tab w:val="num" w:pos="926"/>
      </w:tabs>
      <w:overflowPunct w:val="0"/>
      <w:autoSpaceDE w:val="0"/>
      <w:autoSpaceDN w:val="0"/>
      <w:adjustRightInd w:val="0"/>
      <w:ind w:left="926" w:hanging="360"/>
      <w:textAlignment w:val="baseline"/>
    </w:pPr>
    <w:rPr>
      <w:sz w:val="20"/>
      <w:szCs w:val="20"/>
    </w:rPr>
  </w:style>
  <w:style w:type="paragraph" w:styleId="45">
    <w:name w:val="List Bullet 4"/>
    <w:basedOn w:val="a6"/>
    <w:autoRedefine/>
    <w:rsid w:val="006E241D"/>
    <w:pPr>
      <w:tabs>
        <w:tab w:val="num" w:pos="1209"/>
      </w:tabs>
      <w:spacing w:after="60"/>
      <w:ind w:left="1209" w:hanging="360"/>
      <w:jc w:val="both"/>
    </w:pPr>
    <w:rPr>
      <w:szCs w:val="20"/>
    </w:rPr>
  </w:style>
  <w:style w:type="paragraph" w:styleId="53">
    <w:name w:val="List Bullet 5"/>
    <w:basedOn w:val="a6"/>
    <w:autoRedefine/>
    <w:rsid w:val="006E241D"/>
    <w:pPr>
      <w:tabs>
        <w:tab w:val="num" w:pos="1492"/>
      </w:tabs>
      <w:spacing w:after="60"/>
      <w:ind w:left="1492" w:hanging="360"/>
      <w:jc w:val="both"/>
    </w:pPr>
    <w:rPr>
      <w:szCs w:val="20"/>
    </w:rPr>
  </w:style>
  <w:style w:type="paragraph" w:styleId="46">
    <w:name w:val="List Number 4"/>
    <w:basedOn w:val="a6"/>
    <w:rsid w:val="006E241D"/>
    <w:pPr>
      <w:tabs>
        <w:tab w:val="num" w:pos="1209"/>
      </w:tabs>
      <w:spacing w:after="60"/>
      <w:ind w:left="1209" w:hanging="360"/>
      <w:jc w:val="both"/>
    </w:pPr>
    <w:rPr>
      <w:szCs w:val="20"/>
    </w:rPr>
  </w:style>
  <w:style w:type="paragraph" w:styleId="54">
    <w:name w:val="List Number 5"/>
    <w:basedOn w:val="a6"/>
    <w:rsid w:val="006E241D"/>
    <w:pPr>
      <w:tabs>
        <w:tab w:val="num" w:pos="1492"/>
      </w:tabs>
      <w:spacing w:after="60"/>
      <w:ind w:left="1492" w:hanging="360"/>
      <w:jc w:val="both"/>
    </w:pPr>
    <w:rPr>
      <w:szCs w:val="20"/>
    </w:rPr>
  </w:style>
  <w:style w:type="paragraph" w:styleId="HTML">
    <w:name w:val="HTML Address"/>
    <w:basedOn w:val="a6"/>
    <w:link w:val="HTML0"/>
    <w:rsid w:val="006E241D"/>
    <w:pPr>
      <w:spacing w:after="60"/>
      <w:jc w:val="both"/>
    </w:pPr>
    <w:rPr>
      <w:i/>
      <w:iCs/>
    </w:rPr>
  </w:style>
  <w:style w:type="character" w:customStyle="1" w:styleId="HTML0">
    <w:name w:val="Адрес HTML Знак"/>
    <w:link w:val="HTML"/>
    <w:rsid w:val="006E241D"/>
    <w:rPr>
      <w:i/>
      <w:iCs/>
      <w:sz w:val="24"/>
      <w:szCs w:val="24"/>
      <w:lang w:val="ru-RU" w:eastAsia="ru-RU" w:bidi="ar-SA"/>
    </w:rPr>
  </w:style>
  <w:style w:type="paragraph" w:styleId="afffff2">
    <w:name w:val="envelope address"/>
    <w:basedOn w:val="a6"/>
    <w:rsid w:val="006E241D"/>
    <w:pPr>
      <w:framePr w:w="7920" w:h="1980" w:hRule="exact" w:hSpace="180" w:wrap="auto" w:hAnchor="page" w:xAlign="center" w:yAlign="bottom"/>
      <w:spacing w:after="60"/>
      <w:ind w:left="2880"/>
      <w:jc w:val="both"/>
    </w:pPr>
    <w:rPr>
      <w:rFonts w:ascii="Arial" w:hAnsi="Arial" w:cs="Arial"/>
    </w:rPr>
  </w:style>
  <w:style w:type="character" w:styleId="HTML1">
    <w:name w:val="HTML Acronym"/>
    <w:basedOn w:val="a7"/>
    <w:rsid w:val="006E241D"/>
  </w:style>
  <w:style w:type="paragraph" w:styleId="afffff3">
    <w:name w:val="Note Heading"/>
    <w:basedOn w:val="a6"/>
    <w:next w:val="a6"/>
    <w:link w:val="afffff4"/>
    <w:rsid w:val="006E241D"/>
    <w:pPr>
      <w:spacing w:after="60"/>
      <w:jc w:val="both"/>
    </w:pPr>
  </w:style>
  <w:style w:type="character" w:customStyle="1" w:styleId="afffff4">
    <w:name w:val="Заголовок записки Знак"/>
    <w:link w:val="afffff3"/>
    <w:rsid w:val="006E241D"/>
    <w:rPr>
      <w:sz w:val="24"/>
      <w:szCs w:val="24"/>
      <w:lang w:val="ru-RU" w:eastAsia="ru-RU" w:bidi="ar-SA"/>
    </w:rPr>
  </w:style>
  <w:style w:type="character" w:styleId="HTML2">
    <w:name w:val="HTML Keyboard"/>
    <w:rsid w:val="006E241D"/>
    <w:rPr>
      <w:rFonts w:ascii="Courier New" w:hAnsi="Courier New" w:cs="Courier New"/>
      <w:sz w:val="20"/>
      <w:szCs w:val="20"/>
    </w:rPr>
  </w:style>
  <w:style w:type="character" w:styleId="HTML3">
    <w:name w:val="HTML Code"/>
    <w:rsid w:val="006E241D"/>
    <w:rPr>
      <w:rFonts w:ascii="Courier New" w:hAnsi="Courier New" w:cs="Courier New"/>
      <w:sz w:val="20"/>
      <w:szCs w:val="20"/>
    </w:rPr>
  </w:style>
  <w:style w:type="paragraph" w:styleId="afffff5">
    <w:name w:val="Body Text First Indent"/>
    <w:basedOn w:val="af1"/>
    <w:link w:val="afffff6"/>
    <w:rsid w:val="006E241D"/>
    <w:pPr>
      <w:autoSpaceDE/>
      <w:autoSpaceDN/>
      <w:adjustRightInd/>
      <w:spacing w:after="120"/>
      <w:ind w:firstLine="210"/>
      <w:jc w:val="both"/>
    </w:pPr>
    <w:rPr>
      <w:color w:val="auto"/>
      <w:szCs w:val="24"/>
    </w:rPr>
  </w:style>
  <w:style w:type="character" w:customStyle="1" w:styleId="afffff6">
    <w:name w:val="Красная строка Знак"/>
    <w:link w:val="afffff5"/>
    <w:rsid w:val="006E241D"/>
    <w:rPr>
      <w:color w:val="000000"/>
      <w:sz w:val="24"/>
      <w:szCs w:val="24"/>
      <w:lang w:val="ru-RU" w:eastAsia="ru-RU" w:bidi="ar-SA"/>
    </w:rPr>
  </w:style>
  <w:style w:type="paragraph" w:styleId="2f0">
    <w:name w:val="Body Text First Indent 2"/>
    <w:basedOn w:val="af2"/>
    <w:link w:val="2f1"/>
    <w:rsid w:val="006E241D"/>
    <w:pPr>
      <w:spacing w:after="120"/>
      <w:ind w:left="283" w:firstLine="210"/>
      <w:jc w:val="both"/>
    </w:pPr>
    <w:rPr>
      <w:sz w:val="24"/>
    </w:rPr>
  </w:style>
  <w:style w:type="character" w:customStyle="1" w:styleId="2f1">
    <w:name w:val="Красная строка 2 Знак"/>
    <w:link w:val="2f0"/>
    <w:rsid w:val="006E241D"/>
    <w:rPr>
      <w:sz w:val="24"/>
      <w:szCs w:val="24"/>
      <w:lang w:val="ru-RU" w:eastAsia="ru-RU" w:bidi="ar-SA"/>
    </w:rPr>
  </w:style>
  <w:style w:type="character" w:styleId="HTML4">
    <w:name w:val="HTML Sample"/>
    <w:rsid w:val="006E241D"/>
    <w:rPr>
      <w:rFonts w:ascii="Courier New" w:hAnsi="Courier New" w:cs="Courier New"/>
    </w:rPr>
  </w:style>
  <w:style w:type="paragraph" w:styleId="2f2">
    <w:name w:val="envelope return"/>
    <w:basedOn w:val="a6"/>
    <w:rsid w:val="006E241D"/>
    <w:pPr>
      <w:spacing w:after="60"/>
      <w:jc w:val="both"/>
    </w:pPr>
    <w:rPr>
      <w:rFonts w:ascii="Arial" w:hAnsi="Arial" w:cs="Arial"/>
      <w:sz w:val="20"/>
      <w:szCs w:val="20"/>
    </w:rPr>
  </w:style>
  <w:style w:type="character" w:styleId="HTML5">
    <w:name w:val="HTML Definition"/>
    <w:rsid w:val="006E241D"/>
    <w:rPr>
      <w:i/>
      <w:iCs/>
    </w:rPr>
  </w:style>
  <w:style w:type="character" w:styleId="HTML6">
    <w:name w:val="HTML Variable"/>
    <w:rsid w:val="006E241D"/>
    <w:rPr>
      <w:i/>
      <w:iCs/>
    </w:rPr>
  </w:style>
  <w:style w:type="character" w:styleId="HTML7">
    <w:name w:val="HTML Typewriter"/>
    <w:rsid w:val="006E241D"/>
    <w:rPr>
      <w:rFonts w:ascii="Courier New" w:hAnsi="Courier New" w:cs="Courier New"/>
      <w:sz w:val="20"/>
      <w:szCs w:val="20"/>
    </w:rPr>
  </w:style>
  <w:style w:type="paragraph" w:styleId="afffff7">
    <w:name w:val="Salutation"/>
    <w:basedOn w:val="a6"/>
    <w:next w:val="a6"/>
    <w:link w:val="afffff8"/>
    <w:rsid w:val="006E241D"/>
    <w:pPr>
      <w:spacing w:after="60"/>
      <w:jc w:val="both"/>
    </w:pPr>
  </w:style>
  <w:style w:type="character" w:customStyle="1" w:styleId="afffff8">
    <w:name w:val="Приветствие Знак"/>
    <w:link w:val="afffff7"/>
    <w:rsid w:val="006E241D"/>
    <w:rPr>
      <w:sz w:val="24"/>
      <w:szCs w:val="24"/>
      <w:lang w:val="ru-RU" w:eastAsia="ru-RU" w:bidi="ar-SA"/>
    </w:rPr>
  </w:style>
  <w:style w:type="paragraph" w:styleId="3f">
    <w:name w:val="List Continue 3"/>
    <w:basedOn w:val="a6"/>
    <w:rsid w:val="006E241D"/>
    <w:pPr>
      <w:spacing w:after="120"/>
      <w:ind w:left="849"/>
      <w:jc w:val="both"/>
    </w:pPr>
  </w:style>
  <w:style w:type="paragraph" w:styleId="47">
    <w:name w:val="List Continue 4"/>
    <w:basedOn w:val="a6"/>
    <w:rsid w:val="006E241D"/>
    <w:pPr>
      <w:spacing w:after="120"/>
      <w:ind w:left="1132"/>
      <w:jc w:val="both"/>
    </w:pPr>
  </w:style>
  <w:style w:type="paragraph" w:styleId="55">
    <w:name w:val="List Continue 5"/>
    <w:basedOn w:val="a6"/>
    <w:rsid w:val="006E241D"/>
    <w:pPr>
      <w:spacing w:after="120"/>
      <w:ind w:left="1415"/>
      <w:jc w:val="both"/>
    </w:pPr>
  </w:style>
  <w:style w:type="paragraph" w:styleId="afffff9">
    <w:name w:val="Closing"/>
    <w:basedOn w:val="a6"/>
    <w:link w:val="afffffa"/>
    <w:rsid w:val="006E241D"/>
    <w:pPr>
      <w:spacing w:after="60"/>
      <w:ind w:left="4252"/>
      <w:jc w:val="both"/>
    </w:pPr>
  </w:style>
  <w:style w:type="character" w:customStyle="1" w:styleId="afffffa">
    <w:name w:val="Прощание Знак"/>
    <w:link w:val="afffff9"/>
    <w:rsid w:val="006E241D"/>
    <w:rPr>
      <w:sz w:val="24"/>
      <w:szCs w:val="24"/>
      <w:lang w:val="ru-RU" w:eastAsia="ru-RU" w:bidi="ar-SA"/>
    </w:rPr>
  </w:style>
  <w:style w:type="paragraph" w:styleId="HTML8">
    <w:name w:val="HTML Preformatted"/>
    <w:basedOn w:val="a6"/>
    <w:link w:val="HTML9"/>
    <w:uiPriority w:val="99"/>
    <w:rsid w:val="006E241D"/>
    <w:pPr>
      <w:spacing w:after="60"/>
      <w:jc w:val="both"/>
    </w:pPr>
    <w:rPr>
      <w:rFonts w:ascii="Courier New" w:hAnsi="Courier New" w:cs="Courier New"/>
      <w:sz w:val="20"/>
      <w:szCs w:val="20"/>
    </w:rPr>
  </w:style>
  <w:style w:type="character" w:customStyle="1" w:styleId="HTML9">
    <w:name w:val="Стандартный HTML Знак"/>
    <w:link w:val="HTML8"/>
    <w:uiPriority w:val="99"/>
    <w:rsid w:val="006E241D"/>
    <w:rPr>
      <w:rFonts w:ascii="Courier New" w:hAnsi="Courier New" w:cs="Courier New"/>
      <w:lang w:val="ru-RU" w:eastAsia="ru-RU" w:bidi="ar-SA"/>
    </w:rPr>
  </w:style>
  <w:style w:type="character" w:styleId="HTMLa">
    <w:name w:val="HTML Cite"/>
    <w:rsid w:val="006E241D"/>
    <w:rPr>
      <w:i/>
      <w:iCs/>
    </w:rPr>
  </w:style>
  <w:style w:type="paragraph" w:styleId="afffffb">
    <w:name w:val="Message Header"/>
    <w:basedOn w:val="a6"/>
    <w:rsid w:val="006E241D"/>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cs="Arial"/>
    </w:rPr>
  </w:style>
  <w:style w:type="paragraph" w:styleId="afffffc">
    <w:name w:val="E-mail Signature"/>
    <w:basedOn w:val="a6"/>
    <w:link w:val="afffffd"/>
    <w:rsid w:val="006E241D"/>
    <w:pPr>
      <w:spacing w:after="60"/>
      <w:jc w:val="both"/>
    </w:pPr>
  </w:style>
  <w:style w:type="character" w:customStyle="1" w:styleId="afffffd">
    <w:name w:val="Электронная подпись Знак"/>
    <w:link w:val="afffffc"/>
    <w:rsid w:val="006E241D"/>
    <w:rPr>
      <w:sz w:val="24"/>
      <w:szCs w:val="24"/>
      <w:lang w:val="ru-RU" w:eastAsia="ru-RU" w:bidi="ar-SA"/>
    </w:rPr>
  </w:style>
  <w:style w:type="paragraph" w:customStyle="1" w:styleId="1d">
    <w:name w:val="Стиль1"/>
    <w:basedOn w:val="a6"/>
    <w:rsid w:val="006E241D"/>
    <w:pPr>
      <w:keepNext/>
      <w:keepLines/>
      <w:widowControl w:val="0"/>
      <w:suppressLineNumbers/>
      <w:tabs>
        <w:tab w:val="num" w:pos="720"/>
      </w:tabs>
      <w:suppressAutoHyphens/>
      <w:spacing w:after="60"/>
      <w:ind w:left="720" w:hanging="360"/>
    </w:pPr>
    <w:rPr>
      <w:b/>
      <w:sz w:val="28"/>
    </w:rPr>
  </w:style>
  <w:style w:type="paragraph" w:customStyle="1" w:styleId="2-1">
    <w:name w:val="содержание2-1"/>
    <w:basedOn w:val="32"/>
    <w:next w:val="a6"/>
    <w:rsid w:val="006E241D"/>
    <w:pPr>
      <w:numPr>
        <w:ilvl w:val="2"/>
      </w:numPr>
      <w:tabs>
        <w:tab w:val="num" w:pos="720"/>
      </w:tabs>
      <w:ind w:left="720" w:hanging="720"/>
      <w:jc w:val="both"/>
    </w:pPr>
    <w:rPr>
      <w:rFonts w:cs="Times New Roman"/>
      <w:bCs w:val="0"/>
      <w:sz w:val="24"/>
      <w:szCs w:val="20"/>
    </w:rPr>
  </w:style>
  <w:style w:type="paragraph" w:customStyle="1" w:styleId="216">
    <w:name w:val="Заголовок 2.1"/>
    <w:basedOn w:val="10"/>
    <w:rsid w:val="006E241D"/>
    <w:pPr>
      <w:keepLines/>
      <w:widowControl w:val="0"/>
      <w:suppressLineNumbers/>
      <w:suppressAutoHyphens/>
      <w:jc w:val="center"/>
    </w:pPr>
    <w:rPr>
      <w:rFonts w:ascii="Times New Roman" w:hAnsi="Times New Roman" w:cs="Times New Roman"/>
      <w:bCs w:val="0"/>
      <w:caps/>
      <w:kern w:val="28"/>
      <w:sz w:val="36"/>
      <w:szCs w:val="28"/>
    </w:rPr>
  </w:style>
  <w:style w:type="character" w:customStyle="1" w:styleId="2f3">
    <w:name w:val="Основной текст с отступом 2 Знак"/>
    <w:aliases w:val=" Знак Знак1"/>
    <w:rsid w:val="006E241D"/>
    <w:rPr>
      <w:rFonts w:ascii="Times New Roman CYR" w:hAnsi="Times New Roman CYR"/>
      <w:sz w:val="28"/>
      <w:lang w:val="ru-RU" w:eastAsia="ru-RU" w:bidi="ar-SA"/>
    </w:rPr>
  </w:style>
  <w:style w:type="character" w:customStyle="1" w:styleId="3f0">
    <w:name w:val="Стиль3 Знак Знак Знак"/>
    <w:rsid w:val="006E241D"/>
    <w:rPr>
      <w:rFonts w:ascii="Times New Roman CYR" w:hAnsi="Times New Roman CYR"/>
      <w:sz w:val="24"/>
      <w:lang w:val="ru-RU" w:eastAsia="ru-RU" w:bidi="ar-SA"/>
    </w:rPr>
  </w:style>
  <w:style w:type="paragraph" w:customStyle="1" w:styleId="48">
    <w:name w:val="Стиль4"/>
    <w:basedOn w:val="22"/>
    <w:next w:val="a6"/>
    <w:rsid w:val="006E241D"/>
    <w:pPr>
      <w:keepLines/>
      <w:widowControl w:val="0"/>
      <w:suppressLineNumbers/>
      <w:suppressAutoHyphens/>
      <w:spacing w:before="0"/>
      <w:ind w:firstLine="567"/>
      <w:jc w:val="center"/>
    </w:pPr>
    <w:rPr>
      <w:rFonts w:ascii="Times New Roman" w:hAnsi="Times New Roman" w:cs="Times New Roman"/>
      <w:bCs w:val="0"/>
      <w:i w:val="0"/>
      <w:iCs w:val="0"/>
      <w:sz w:val="30"/>
      <w:szCs w:val="20"/>
    </w:rPr>
  </w:style>
  <w:style w:type="paragraph" w:customStyle="1" w:styleId="afffffe">
    <w:name w:val="Таблица заголовок"/>
    <w:basedOn w:val="a6"/>
    <w:rsid w:val="006E241D"/>
    <w:pPr>
      <w:spacing w:before="120" w:after="120" w:line="360" w:lineRule="auto"/>
      <w:jc w:val="right"/>
    </w:pPr>
    <w:rPr>
      <w:b/>
      <w:sz w:val="28"/>
      <w:szCs w:val="28"/>
    </w:rPr>
  </w:style>
  <w:style w:type="paragraph" w:customStyle="1" w:styleId="affffff">
    <w:name w:val="текст таблицы"/>
    <w:basedOn w:val="a6"/>
    <w:rsid w:val="006E241D"/>
    <w:pPr>
      <w:spacing w:before="120"/>
      <w:ind w:right="-102"/>
    </w:pPr>
  </w:style>
  <w:style w:type="paragraph" w:customStyle="1" w:styleId="affffff0">
    <w:name w:val="Пункт Знак"/>
    <w:basedOn w:val="a6"/>
    <w:rsid w:val="006E241D"/>
    <w:pPr>
      <w:tabs>
        <w:tab w:val="num" w:pos="1134"/>
        <w:tab w:val="left" w:pos="1701"/>
      </w:tabs>
      <w:snapToGrid w:val="0"/>
      <w:spacing w:line="360" w:lineRule="auto"/>
      <w:ind w:left="1134" w:hanging="567"/>
      <w:jc w:val="both"/>
    </w:pPr>
    <w:rPr>
      <w:sz w:val="28"/>
      <w:szCs w:val="20"/>
    </w:rPr>
  </w:style>
  <w:style w:type="paragraph" w:customStyle="1" w:styleId="3f1">
    <w:name w:val="Стиль3 Знак"/>
    <w:basedOn w:val="24"/>
    <w:rsid w:val="006E241D"/>
    <w:pPr>
      <w:widowControl w:val="0"/>
      <w:tabs>
        <w:tab w:val="num" w:pos="1307"/>
      </w:tabs>
      <w:adjustRightInd w:val="0"/>
      <w:spacing w:after="0" w:line="240" w:lineRule="auto"/>
      <w:ind w:left="1080"/>
      <w:jc w:val="both"/>
      <w:textAlignment w:val="baseline"/>
    </w:pPr>
    <w:rPr>
      <w:szCs w:val="20"/>
    </w:rPr>
  </w:style>
  <w:style w:type="character" w:customStyle="1" w:styleId="310">
    <w:name w:val="Стиль3 Знак Знак1"/>
    <w:rsid w:val="006E241D"/>
    <w:rPr>
      <w:sz w:val="24"/>
      <w:lang w:val="ru-RU" w:eastAsia="ru-RU" w:bidi="ar-SA"/>
    </w:rPr>
  </w:style>
  <w:style w:type="paragraph" w:customStyle="1" w:styleId="affffff1">
    <w:name w:val="текст"/>
    <w:rsid w:val="006E241D"/>
    <w:pPr>
      <w:autoSpaceDE w:val="0"/>
      <w:autoSpaceDN w:val="0"/>
      <w:adjustRightInd w:val="0"/>
      <w:jc w:val="both"/>
    </w:pPr>
    <w:rPr>
      <w:rFonts w:ascii="SchoolBookC" w:hAnsi="SchoolBookC" w:cs="SchoolBookC"/>
      <w:color w:val="000000"/>
      <w:sz w:val="24"/>
      <w:szCs w:val="24"/>
    </w:rPr>
  </w:style>
  <w:style w:type="character" w:customStyle="1" w:styleId="1e">
    <w:name w:val="Заголовок 1 Знак"/>
    <w:rsid w:val="006E241D"/>
    <w:rPr>
      <w:rFonts w:ascii="Arial" w:hAnsi="Arial"/>
      <w:b/>
      <w:kern w:val="28"/>
      <w:sz w:val="28"/>
      <w:lang w:val="ru-RU" w:eastAsia="ru-RU" w:bidi="ar-SA"/>
    </w:rPr>
  </w:style>
  <w:style w:type="paragraph" w:customStyle="1" w:styleId="1f">
    <w:name w:val="текст1"/>
    <w:rsid w:val="006E241D"/>
    <w:pPr>
      <w:autoSpaceDE w:val="0"/>
      <w:autoSpaceDN w:val="0"/>
      <w:adjustRightInd w:val="0"/>
      <w:ind w:firstLine="397"/>
      <w:jc w:val="both"/>
    </w:pPr>
    <w:rPr>
      <w:rFonts w:ascii="SchoolBookC" w:hAnsi="SchoolBookC" w:cs="SchoolBookC"/>
      <w:sz w:val="24"/>
      <w:szCs w:val="24"/>
    </w:rPr>
  </w:style>
  <w:style w:type="paragraph" w:customStyle="1" w:styleId="affffff2">
    <w:name w:val="раздел"/>
    <w:basedOn w:val="a6"/>
    <w:next w:val="a6"/>
    <w:rsid w:val="006E241D"/>
    <w:pPr>
      <w:tabs>
        <w:tab w:val="num" w:pos="2444"/>
      </w:tabs>
      <w:spacing w:before="240" w:after="120"/>
      <w:ind w:left="284" w:right="284" w:hanging="283"/>
      <w:jc w:val="center"/>
    </w:pPr>
    <w:rPr>
      <w:b/>
      <w:smallCaps/>
      <w:sz w:val="28"/>
      <w:szCs w:val="20"/>
    </w:rPr>
  </w:style>
  <w:style w:type="paragraph" w:customStyle="1" w:styleId="49">
    <w:name w:val="заг4"/>
    <w:basedOn w:val="a6"/>
    <w:next w:val="a6"/>
    <w:rsid w:val="006E241D"/>
    <w:pPr>
      <w:spacing w:before="227" w:after="113"/>
    </w:pPr>
    <w:rPr>
      <w:rFonts w:ascii="SchoolBookC" w:hAnsi="SchoolBookC"/>
      <w:b/>
      <w:szCs w:val="20"/>
    </w:rPr>
  </w:style>
  <w:style w:type="paragraph" w:customStyle="1" w:styleId="affffff3">
    <w:name w:val="Словарная статья"/>
    <w:basedOn w:val="a6"/>
    <w:next w:val="a6"/>
    <w:rsid w:val="006E241D"/>
    <w:pPr>
      <w:autoSpaceDE w:val="0"/>
      <w:autoSpaceDN w:val="0"/>
      <w:adjustRightInd w:val="0"/>
      <w:ind w:right="118"/>
      <w:jc w:val="both"/>
    </w:pPr>
    <w:rPr>
      <w:rFonts w:ascii="Arial" w:hAnsi="Arial"/>
      <w:sz w:val="20"/>
      <w:szCs w:val="20"/>
    </w:rPr>
  </w:style>
  <w:style w:type="paragraph" w:customStyle="1" w:styleId="ConsPlusNonformat">
    <w:name w:val="ConsPlusNonformat"/>
    <w:rsid w:val="006E241D"/>
    <w:pPr>
      <w:autoSpaceDE w:val="0"/>
      <w:autoSpaceDN w:val="0"/>
      <w:adjustRightInd w:val="0"/>
    </w:pPr>
    <w:rPr>
      <w:rFonts w:ascii="Courier New" w:hAnsi="Courier New" w:cs="Courier New"/>
    </w:rPr>
  </w:style>
  <w:style w:type="paragraph" w:customStyle="1" w:styleId="ConsPlusTitle">
    <w:name w:val="ConsPlusTitle"/>
    <w:rsid w:val="006E241D"/>
    <w:pPr>
      <w:autoSpaceDE w:val="0"/>
      <w:autoSpaceDN w:val="0"/>
      <w:adjustRightInd w:val="0"/>
    </w:pPr>
    <w:rPr>
      <w:rFonts w:ascii="Arial" w:hAnsi="Arial" w:cs="Arial"/>
      <w:b/>
      <w:bCs/>
    </w:rPr>
  </w:style>
  <w:style w:type="paragraph" w:customStyle="1" w:styleId="BodyText22">
    <w:name w:val="Body Text 22"/>
    <w:basedOn w:val="a6"/>
    <w:rsid w:val="006E241D"/>
    <w:pPr>
      <w:overflowPunct w:val="0"/>
      <w:autoSpaceDE w:val="0"/>
      <w:autoSpaceDN w:val="0"/>
      <w:adjustRightInd w:val="0"/>
      <w:jc w:val="center"/>
      <w:textAlignment w:val="baseline"/>
    </w:pPr>
    <w:rPr>
      <w:rFonts w:ascii="Arial" w:hAnsi="Arial"/>
      <w:b/>
      <w:sz w:val="28"/>
      <w:szCs w:val="20"/>
    </w:rPr>
  </w:style>
  <w:style w:type="character" w:customStyle="1" w:styleId="affffff4">
    <w:name w:val="Текст сноски Знак"/>
    <w:uiPriority w:val="99"/>
    <w:rsid w:val="006E241D"/>
    <w:rPr>
      <w:lang w:val="ru-RU" w:eastAsia="ru-RU" w:bidi="ar-SA"/>
    </w:rPr>
  </w:style>
  <w:style w:type="paragraph" w:customStyle="1" w:styleId="-">
    <w:name w:val="Титульный лист - Заголовок"/>
    <w:basedOn w:val="a6"/>
    <w:rsid w:val="006E241D"/>
    <w:pPr>
      <w:spacing w:line="360" w:lineRule="auto"/>
      <w:jc w:val="center"/>
    </w:pPr>
    <w:rPr>
      <w:b/>
      <w:bCs/>
      <w:caps/>
      <w:sz w:val="28"/>
      <w:szCs w:val="28"/>
    </w:rPr>
  </w:style>
  <w:style w:type="paragraph" w:customStyle="1" w:styleId="affffff5">
    <w:name w:val="Текст в таблице"/>
    <w:basedOn w:val="a6"/>
    <w:link w:val="affffff6"/>
    <w:rsid w:val="006E241D"/>
    <w:pPr>
      <w:keepLines/>
      <w:spacing w:before="40" w:after="40" w:line="288" w:lineRule="auto"/>
    </w:pPr>
    <w:rPr>
      <w:sz w:val="22"/>
      <w:szCs w:val="22"/>
      <w:lang w:eastAsia="en-US"/>
    </w:rPr>
  </w:style>
  <w:style w:type="character" w:customStyle="1" w:styleId="Char">
    <w:name w:val="Текст в таблице Char"/>
    <w:rsid w:val="006E241D"/>
    <w:rPr>
      <w:sz w:val="22"/>
      <w:szCs w:val="22"/>
      <w:lang w:val="ru-RU" w:eastAsia="en-US" w:bidi="ar-SA"/>
    </w:rPr>
  </w:style>
  <w:style w:type="paragraph" w:customStyle="1" w:styleId="affffff7">
    <w:name w:val="ГОСТ Шрифт таблицы"/>
    <w:rsid w:val="006E241D"/>
    <w:rPr>
      <w:szCs w:val="24"/>
    </w:rPr>
  </w:style>
  <w:style w:type="paragraph" w:customStyle="1" w:styleId="Style0">
    <w:name w:val="Style0"/>
    <w:rsid w:val="006E241D"/>
    <w:rPr>
      <w:rFonts w:ascii="MS Sans Serif" w:hAnsi="MS Sans Serif"/>
      <w:lang w:val="en-US"/>
    </w:rPr>
  </w:style>
  <w:style w:type="character" w:customStyle="1" w:styleId="Chapterhead">
    <w:name w:val="Chapter head"/>
    <w:rsid w:val="006E241D"/>
    <w:rPr>
      <w:b/>
      <w:bCs/>
      <w:sz w:val="36"/>
      <w:szCs w:val="36"/>
    </w:rPr>
  </w:style>
  <w:style w:type="character" w:customStyle="1" w:styleId="footnote">
    <w:name w:val="footnote"/>
    <w:rsid w:val="006E241D"/>
    <w:rPr>
      <w:rFonts w:ascii="Gelvetsky 12pt" w:hAnsi="Gelvetsky 12pt"/>
      <w:b/>
      <w:bCs/>
      <w:sz w:val="19"/>
      <w:szCs w:val="19"/>
      <w:vertAlign w:val="superscript"/>
      <w:lang w:val="en-US" w:eastAsia="x-none"/>
    </w:rPr>
  </w:style>
  <w:style w:type="paragraph" w:customStyle="1" w:styleId="1f0">
    <w:name w:val="Список 1"/>
    <w:basedOn w:val="af1"/>
    <w:rsid w:val="006E241D"/>
    <w:pPr>
      <w:autoSpaceDE/>
      <w:autoSpaceDN/>
      <w:adjustRightInd/>
      <w:spacing w:before="60" w:line="360" w:lineRule="auto"/>
      <w:ind w:left="1135" w:hanging="284"/>
      <w:jc w:val="both"/>
    </w:pPr>
    <w:rPr>
      <w:color w:val="auto"/>
      <w:sz w:val="22"/>
      <w:szCs w:val="20"/>
    </w:rPr>
  </w:style>
  <w:style w:type="paragraph" w:customStyle="1" w:styleId="affffff8">
    <w:name w:val="Знак Знак Знак"/>
    <w:basedOn w:val="a6"/>
    <w:rsid w:val="006E241D"/>
    <w:pPr>
      <w:spacing w:after="160" w:line="240" w:lineRule="exact"/>
      <w:jc w:val="both"/>
    </w:pPr>
    <w:rPr>
      <w:rFonts w:ascii="Verdana" w:hAnsi="Verdana"/>
      <w:sz w:val="22"/>
      <w:szCs w:val="20"/>
      <w:lang w:val="en-US" w:eastAsia="en-US"/>
    </w:rPr>
  </w:style>
  <w:style w:type="paragraph" w:customStyle="1" w:styleId="affffff9">
    <w:name w:val="Знак Знак"/>
    <w:basedOn w:val="a6"/>
    <w:rsid w:val="006E241D"/>
    <w:pPr>
      <w:spacing w:after="160" w:line="240" w:lineRule="exact"/>
      <w:jc w:val="both"/>
    </w:pPr>
    <w:rPr>
      <w:rFonts w:ascii="Verdana" w:hAnsi="Verdana"/>
      <w:sz w:val="22"/>
      <w:szCs w:val="20"/>
      <w:lang w:val="en-US" w:eastAsia="en-US"/>
    </w:rPr>
  </w:style>
  <w:style w:type="paragraph" w:styleId="affffffa">
    <w:name w:val="endnote text"/>
    <w:basedOn w:val="a6"/>
    <w:semiHidden/>
    <w:rsid w:val="006E241D"/>
    <w:pPr>
      <w:tabs>
        <w:tab w:val="left" w:pos="567"/>
      </w:tabs>
    </w:pPr>
    <w:rPr>
      <w:rFonts w:ascii="HelvDL" w:hAnsi="HelvDL"/>
      <w:sz w:val="20"/>
      <w:szCs w:val="20"/>
      <w:lang w:eastAsia="en-US"/>
    </w:rPr>
  </w:style>
  <w:style w:type="character" w:styleId="affffffb">
    <w:name w:val="annotation reference"/>
    <w:uiPriority w:val="99"/>
    <w:rsid w:val="006E241D"/>
    <w:rPr>
      <w:sz w:val="16"/>
      <w:szCs w:val="16"/>
    </w:rPr>
  </w:style>
  <w:style w:type="paragraph" w:customStyle="1" w:styleId="affffffc">
    <w:name w:val="Абзац основной"/>
    <w:rsid w:val="006E241D"/>
    <w:pPr>
      <w:spacing w:line="360" w:lineRule="auto"/>
      <w:ind w:firstLine="709"/>
      <w:jc w:val="both"/>
    </w:pPr>
    <w:rPr>
      <w:rFonts w:ascii="Arial" w:hAnsi="Arial"/>
      <w:sz w:val="24"/>
    </w:rPr>
  </w:style>
  <w:style w:type="paragraph" w:styleId="affffffd">
    <w:name w:val="Revision"/>
    <w:hidden/>
    <w:semiHidden/>
    <w:rsid w:val="006E241D"/>
    <w:rPr>
      <w:sz w:val="24"/>
      <w:szCs w:val="24"/>
    </w:rPr>
  </w:style>
  <w:style w:type="paragraph" w:customStyle="1" w:styleId="217">
    <w:name w:val="Нумерованный список 21"/>
    <w:basedOn w:val="a6"/>
    <w:rsid w:val="006E241D"/>
    <w:pPr>
      <w:suppressAutoHyphens/>
      <w:spacing w:after="60"/>
      <w:ind w:left="735" w:hanging="360"/>
      <w:jc w:val="both"/>
    </w:pPr>
    <w:rPr>
      <w:lang w:eastAsia="ar-SA"/>
    </w:rPr>
  </w:style>
  <w:style w:type="character" w:customStyle="1" w:styleId="rvts10">
    <w:name w:val="rvts10"/>
    <w:rsid w:val="00F43A7F"/>
    <w:rPr>
      <w:rFonts w:ascii="Times New Roman" w:hAnsi="Times New Roman" w:cs="Times New Roman" w:hint="default"/>
      <w:sz w:val="24"/>
      <w:szCs w:val="24"/>
    </w:rPr>
  </w:style>
  <w:style w:type="character" w:customStyle="1" w:styleId="affffffe">
    <w:name w:val="Цветовое выделение"/>
    <w:rsid w:val="005816F3"/>
    <w:rPr>
      <w:b/>
      <w:color w:val="000080"/>
      <w:sz w:val="16"/>
    </w:rPr>
  </w:style>
  <w:style w:type="character" w:customStyle="1" w:styleId="afffffff">
    <w:name w:val="Гипертекстовая ссылка"/>
    <w:rsid w:val="005816F3"/>
    <w:rPr>
      <w:rFonts w:cs="Times New Roman"/>
      <w:b/>
      <w:color w:val="008000"/>
      <w:sz w:val="16"/>
      <w:szCs w:val="16"/>
    </w:rPr>
  </w:style>
  <w:style w:type="paragraph" w:customStyle="1" w:styleId="afffffff0">
    <w:name w:val="Таблицы (моноширинный)"/>
    <w:basedOn w:val="a6"/>
    <w:next w:val="a6"/>
    <w:rsid w:val="005816F3"/>
    <w:pPr>
      <w:widowControl w:val="0"/>
      <w:autoSpaceDE w:val="0"/>
      <w:autoSpaceDN w:val="0"/>
      <w:adjustRightInd w:val="0"/>
      <w:jc w:val="both"/>
    </w:pPr>
    <w:rPr>
      <w:rFonts w:ascii="Courier New" w:eastAsia="SimSun" w:hAnsi="Courier New" w:cs="Courier New"/>
      <w:sz w:val="16"/>
      <w:szCs w:val="16"/>
      <w:lang w:eastAsia="zh-CN"/>
    </w:rPr>
  </w:style>
  <w:style w:type="paragraph" w:customStyle="1" w:styleId="1f1">
    <w:name w:val="çàãîëîâîê 1"/>
    <w:basedOn w:val="afffffff1"/>
    <w:next w:val="afffffff1"/>
    <w:rsid w:val="005816F3"/>
    <w:pPr>
      <w:keepNext/>
      <w:widowControl/>
      <w:jc w:val="both"/>
    </w:pPr>
    <w:rPr>
      <w:rFonts w:ascii="Times New Roman" w:eastAsia="Times New Roman" w:hAnsi="Times New Roman"/>
      <w:snapToGrid/>
      <w:spacing w:val="0"/>
      <w:w w:val="100"/>
      <w:kern w:val="0"/>
      <w:position w:val="0"/>
      <w:sz w:val="24"/>
      <w:bdr w:val="none" w:sz="0" w:space="0" w:color="auto"/>
    </w:rPr>
  </w:style>
  <w:style w:type="paragraph" w:customStyle="1" w:styleId="afffffff1">
    <w:name w:val="Стиль"/>
    <w:rsid w:val="005816F3"/>
    <w:pPr>
      <w:widowControl w:val="0"/>
    </w:pPr>
    <w:rPr>
      <w:rFonts w:ascii="Arial" w:eastAsia="Arial" w:hAnsi="Arial"/>
      <w:snapToGrid w:val="0"/>
      <w:spacing w:val="-1"/>
      <w:w w:val="65535"/>
      <w:kern w:val="65535"/>
      <w:position w:val="-1"/>
      <w:sz w:val="65535"/>
      <w:bdr w:val="nil"/>
    </w:rPr>
  </w:style>
  <w:style w:type="paragraph" w:customStyle="1" w:styleId="afffffff2">
    <w:name w:val="Знак Знак Знак Знак"/>
    <w:basedOn w:val="a6"/>
    <w:rsid w:val="00AA61E8"/>
    <w:pPr>
      <w:spacing w:after="160" w:line="240" w:lineRule="exact"/>
    </w:pPr>
    <w:rPr>
      <w:rFonts w:ascii="Verdana" w:hAnsi="Verdana" w:cs="Verdana"/>
      <w:lang w:val="en-US" w:eastAsia="en-US"/>
    </w:rPr>
  </w:style>
  <w:style w:type="paragraph" w:customStyle="1" w:styleId="afffffff3">
    <w:name w:val="А_обычный"/>
    <w:basedOn w:val="a6"/>
    <w:rsid w:val="004A7818"/>
    <w:pPr>
      <w:tabs>
        <w:tab w:val="num" w:pos="360"/>
      </w:tabs>
      <w:ind w:left="360" w:hanging="360"/>
      <w:jc w:val="both"/>
    </w:pPr>
  </w:style>
  <w:style w:type="character" w:customStyle="1" w:styleId="afa">
    <w:name w:val="Заголовок крупный Знак"/>
    <w:link w:val="af9"/>
    <w:rsid w:val="004A7818"/>
    <w:rPr>
      <w:rFonts w:ascii="Courier New" w:hAnsi="Courier New"/>
      <w:b/>
      <w:caps/>
      <w:spacing w:val="100"/>
      <w:sz w:val="24"/>
      <w:lang w:val="ru-RU" w:eastAsia="ru-RU" w:bidi="ar-SA"/>
    </w:rPr>
  </w:style>
  <w:style w:type="paragraph" w:customStyle="1" w:styleId="1f2">
    <w:name w:val="Цитата1"/>
    <w:basedOn w:val="a6"/>
    <w:rsid w:val="003843F4"/>
    <w:pPr>
      <w:suppressAutoHyphens/>
      <w:ind w:left="540" w:right="520"/>
    </w:pPr>
    <w:rPr>
      <w:sz w:val="28"/>
      <w:lang w:eastAsia="ar-SA"/>
    </w:rPr>
  </w:style>
  <w:style w:type="paragraph" w:customStyle="1" w:styleId="221">
    <w:name w:val="Основной текст 22"/>
    <w:basedOn w:val="a6"/>
    <w:rsid w:val="003843F4"/>
    <w:pPr>
      <w:suppressAutoHyphens/>
      <w:ind w:right="520"/>
    </w:pPr>
    <w:rPr>
      <w:sz w:val="28"/>
      <w:lang w:eastAsia="ar-SA"/>
    </w:rPr>
  </w:style>
  <w:style w:type="paragraph" w:customStyle="1" w:styleId="-21">
    <w:name w:val="Пункт раздела - 2 ур"/>
    <w:basedOn w:val="a6"/>
    <w:rsid w:val="003843F4"/>
    <w:pPr>
      <w:spacing w:before="60" w:after="60"/>
      <w:ind w:left="284" w:right="170" w:firstLine="850"/>
      <w:jc w:val="both"/>
    </w:pPr>
    <w:rPr>
      <w:sz w:val="28"/>
      <w:szCs w:val="28"/>
    </w:rPr>
  </w:style>
  <w:style w:type="paragraph" w:customStyle="1" w:styleId="Caaieiaieoaaeeou">
    <w:name w:val="Caaieiaie oaaeeou"/>
    <w:basedOn w:val="a6"/>
    <w:next w:val="Iniiaiieoaenooaaeeou"/>
    <w:rsid w:val="003843F4"/>
    <w:pPr>
      <w:keepNext/>
      <w:tabs>
        <w:tab w:val="center" w:pos="4320"/>
        <w:tab w:val="right" w:pos="8640"/>
      </w:tabs>
      <w:overflowPunct w:val="0"/>
      <w:autoSpaceDE w:val="0"/>
      <w:autoSpaceDN w:val="0"/>
      <w:adjustRightInd w:val="0"/>
      <w:spacing w:before="120" w:after="120"/>
      <w:jc w:val="center"/>
      <w:textAlignment w:val="baseline"/>
    </w:pPr>
    <w:rPr>
      <w:rFonts w:ascii="Times New Roman CYR" w:hAnsi="Times New Roman CYR" w:cs="Times New Roman CYR"/>
      <w:b/>
      <w:bCs/>
      <w:sz w:val="26"/>
      <w:szCs w:val="26"/>
    </w:rPr>
  </w:style>
  <w:style w:type="paragraph" w:styleId="1f3">
    <w:name w:val="index 1"/>
    <w:basedOn w:val="a6"/>
    <w:next w:val="a6"/>
    <w:autoRedefine/>
    <w:semiHidden/>
    <w:rsid w:val="003843F4"/>
    <w:pPr>
      <w:ind w:left="240" w:hanging="240"/>
    </w:pPr>
  </w:style>
  <w:style w:type="paragraph" w:styleId="afffffff4">
    <w:name w:val="index heading"/>
    <w:basedOn w:val="a6"/>
    <w:next w:val="1f3"/>
    <w:semiHidden/>
    <w:rsid w:val="003843F4"/>
    <w:pPr>
      <w:spacing w:after="120"/>
      <w:jc w:val="both"/>
    </w:pPr>
    <w:rPr>
      <w:b/>
      <w:bCs/>
      <w:sz w:val="26"/>
      <w:szCs w:val="26"/>
    </w:rPr>
  </w:style>
  <w:style w:type="paragraph" w:customStyle="1" w:styleId="afffffff5">
    <w:name w:val="Название таблицы"/>
    <w:basedOn w:val="-0"/>
    <w:next w:val="-0"/>
    <w:rsid w:val="003843F4"/>
    <w:pPr>
      <w:keepNext/>
      <w:suppressAutoHyphens/>
      <w:spacing w:before="120"/>
    </w:pPr>
    <w:rPr>
      <w:b/>
      <w:bCs/>
    </w:rPr>
  </w:style>
  <w:style w:type="paragraph" w:customStyle="1" w:styleId="-0">
    <w:name w:val="Абзац ненумерованный - 0 ур"/>
    <w:link w:val="-00"/>
    <w:rsid w:val="003843F4"/>
    <w:pPr>
      <w:spacing w:before="60" w:after="60"/>
      <w:ind w:left="284" w:right="170" w:firstLine="851"/>
      <w:jc w:val="both"/>
    </w:pPr>
    <w:rPr>
      <w:sz w:val="28"/>
      <w:szCs w:val="28"/>
    </w:rPr>
  </w:style>
  <w:style w:type="paragraph" w:customStyle="1" w:styleId="-1">
    <w:name w:val="Перечисление -"/>
    <w:basedOn w:val="-0"/>
    <w:rsid w:val="003843F4"/>
    <w:pPr>
      <w:tabs>
        <w:tab w:val="num" w:pos="643"/>
        <w:tab w:val="num" w:pos="1418"/>
      </w:tabs>
      <w:ind w:left="643" w:firstLine="850"/>
    </w:pPr>
  </w:style>
  <w:style w:type="paragraph" w:customStyle="1" w:styleId="1f4">
    <w:name w:val="Перечисление 1)"/>
    <w:basedOn w:val="-0"/>
    <w:rsid w:val="003843F4"/>
    <w:pPr>
      <w:ind w:left="851"/>
    </w:pPr>
  </w:style>
  <w:style w:type="paragraph" w:customStyle="1" w:styleId="afffffff6">
    <w:name w:val="Перечисление а)"/>
    <w:basedOn w:val="-0"/>
    <w:rsid w:val="003843F4"/>
    <w:pPr>
      <w:tabs>
        <w:tab w:val="num" w:pos="1209"/>
      </w:tabs>
      <w:ind w:left="1209" w:firstLine="850"/>
    </w:pPr>
  </w:style>
  <w:style w:type="paragraph" w:customStyle="1" w:styleId="-4">
    <w:name w:val="Подпункт - 4 ур"/>
    <w:basedOn w:val="-0"/>
    <w:rsid w:val="003843F4"/>
    <w:pPr>
      <w:ind w:left="360" w:firstLine="850"/>
    </w:pPr>
  </w:style>
  <w:style w:type="paragraph" w:customStyle="1" w:styleId="-22">
    <w:name w:val="Подраздел - 2 ур"/>
    <w:basedOn w:val="-21"/>
    <w:next w:val="-3"/>
    <w:rsid w:val="003843F4"/>
    <w:pPr>
      <w:keepNext/>
      <w:tabs>
        <w:tab w:val="num" w:pos="2149"/>
      </w:tabs>
      <w:suppressAutoHyphens/>
      <w:spacing w:before="120" w:after="120"/>
      <w:ind w:left="2149" w:hanging="360"/>
      <w:jc w:val="left"/>
    </w:pPr>
    <w:rPr>
      <w:b/>
      <w:bCs/>
    </w:rPr>
  </w:style>
  <w:style w:type="paragraph" w:customStyle="1" w:styleId="-10">
    <w:name w:val="Раздел - 1 ур"/>
    <w:next w:val="-21"/>
    <w:rsid w:val="003843F4"/>
    <w:pPr>
      <w:keepNext/>
      <w:pageBreakBefore/>
      <w:suppressAutoHyphens/>
      <w:spacing w:after="240"/>
      <w:ind w:left="284" w:right="170" w:firstLine="851"/>
    </w:pPr>
    <w:rPr>
      <w:rFonts w:ascii="Arial" w:hAnsi="Arial" w:cs="Arial"/>
      <w:b/>
      <w:bCs/>
      <w:sz w:val="28"/>
      <w:szCs w:val="28"/>
    </w:rPr>
  </w:style>
  <w:style w:type="paragraph" w:customStyle="1" w:styleId="2f4">
    <w:name w:val="Список бюл.2"/>
    <w:basedOn w:val="2c"/>
    <w:rsid w:val="003843F4"/>
    <w:pPr>
      <w:tabs>
        <w:tab w:val="num" w:pos="643"/>
        <w:tab w:val="num" w:pos="926"/>
      </w:tabs>
      <w:overflowPunct/>
      <w:autoSpaceDE/>
      <w:autoSpaceDN/>
      <w:adjustRightInd/>
      <w:ind w:left="640" w:hanging="357"/>
      <w:jc w:val="both"/>
      <w:textAlignment w:val="auto"/>
    </w:pPr>
    <w:rPr>
      <w:sz w:val="26"/>
      <w:szCs w:val="26"/>
    </w:rPr>
  </w:style>
  <w:style w:type="paragraph" w:customStyle="1" w:styleId="56">
    <w:name w:val="Список бюл.5"/>
    <w:basedOn w:val="53"/>
    <w:rsid w:val="003843F4"/>
    <w:pPr>
      <w:tabs>
        <w:tab w:val="clear" w:pos="1492"/>
        <w:tab w:val="num" w:pos="720"/>
        <w:tab w:val="left" w:pos="1361"/>
        <w:tab w:val="left" w:pos="1786"/>
      </w:tabs>
      <w:spacing w:after="0"/>
      <w:ind w:left="1786" w:hanging="380"/>
      <w:jc w:val="left"/>
    </w:pPr>
    <w:rPr>
      <w:sz w:val="26"/>
      <w:szCs w:val="26"/>
    </w:rPr>
  </w:style>
  <w:style w:type="paragraph" w:styleId="2f5">
    <w:name w:val="index 2"/>
    <w:basedOn w:val="a6"/>
    <w:next w:val="a6"/>
    <w:autoRedefine/>
    <w:semiHidden/>
    <w:rsid w:val="003843F4"/>
    <w:pPr>
      <w:ind w:left="480" w:hanging="240"/>
    </w:pPr>
  </w:style>
  <w:style w:type="paragraph" w:styleId="3f2">
    <w:name w:val="index 3"/>
    <w:basedOn w:val="a6"/>
    <w:next w:val="a6"/>
    <w:autoRedefine/>
    <w:semiHidden/>
    <w:rsid w:val="003843F4"/>
    <w:pPr>
      <w:ind w:left="720" w:hanging="240"/>
    </w:pPr>
  </w:style>
  <w:style w:type="paragraph" w:styleId="4a">
    <w:name w:val="index 4"/>
    <w:basedOn w:val="a6"/>
    <w:next w:val="a6"/>
    <w:autoRedefine/>
    <w:semiHidden/>
    <w:rsid w:val="003843F4"/>
    <w:pPr>
      <w:ind w:left="960" w:hanging="240"/>
    </w:pPr>
  </w:style>
  <w:style w:type="paragraph" w:styleId="57">
    <w:name w:val="index 5"/>
    <w:basedOn w:val="a6"/>
    <w:next w:val="a6"/>
    <w:autoRedefine/>
    <w:semiHidden/>
    <w:rsid w:val="003843F4"/>
    <w:pPr>
      <w:ind w:left="1200" w:hanging="240"/>
    </w:pPr>
  </w:style>
  <w:style w:type="paragraph" w:styleId="62">
    <w:name w:val="index 6"/>
    <w:basedOn w:val="a6"/>
    <w:next w:val="a6"/>
    <w:autoRedefine/>
    <w:semiHidden/>
    <w:rsid w:val="003843F4"/>
    <w:pPr>
      <w:ind w:left="1440" w:hanging="240"/>
    </w:pPr>
  </w:style>
  <w:style w:type="paragraph" w:styleId="73">
    <w:name w:val="index 7"/>
    <w:basedOn w:val="a6"/>
    <w:next w:val="a6"/>
    <w:autoRedefine/>
    <w:semiHidden/>
    <w:rsid w:val="003843F4"/>
    <w:pPr>
      <w:ind w:left="1680" w:hanging="240"/>
    </w:pPr>
  </w:style>
  <w:style w:type="paragraph" w:styleId="83">
    <w:name w:val="index 8"/>
    <w:basedOn w:val="a6"/>
    <w:next w:val="a6"/>
    <w:autoRedefine/>
    <w:semiHidden/>
    <w:rsid w:val="003843F4"/>
    <w:pPr>
      <w:ind w:left="1920" w:hanging="240"/>
    </w:pPr>
  </w:style>
  <w:style w:type="paragraph" w:styleId="93">
    <w:name w:val="index 9"/>
    <w:basedOn w:val="a6"/>
    <w:next w:val="a6"/>
    <w:autoRedefine/>
    <w:semiHidden/>
    <w:rsid w:val="003843F4"/>
    <w:pPr>
      <w:ind w:left="2160" w:hanging="240"/>
    </w:pPr>
  </w:style>
  <w:style w:type="paragraph" w:customStyle="1" w:styleId="afffffff7">
    <w:name w:val="Список бюл."/>
    <w:basedOn w:val="a2"/>
    <w:rsid w:val="003843F4"/>
    <w:pPr>
      <w:numPr>
        <w:numId w:val="0"/>
      </w:numPr>
      <w:tabs>
        <w:tab w:val="num" w:pos="720"/>
      </w:tabs>
      <w:spacing w:after="0"/>
      <w:ind w:left="720" w:hanging="360"/>
      <w:contextualSpacing w:val="0"/>
    </w:pPr>
    <w:rPr>
      <w:sz w:val="26"/>
      <w:szCs w:val="26"/>
    </w:rPr>
  </w:style>
  <w:style w:type="paragraph" w:customStyle="1" w:styleId="3f3">
    <w:name w:val="Список бюл.3"/>
    <w:basedOn w:val="3a"/>
    <w:rsid w:val="003843F4"/>
    <w:pPr>
      <w:tabs>
        <w:tab w:val="num" w:pos="643"/>
        <w:tab w:val="left" w:pos="907"/>
        <w:tab w:val="left" w:pos="1072"/>
        <w:tab w:val="num" w:pos="1134"/>
        <w:tab w:val="num" w:pos="1492"/>
      </w:tabs>
      <w:overflowPunct/>
      <w:autoSpaceDE/>
      <w:autoSpaceDN/>
      <w:adjustRightInd/>
      <w:ind w:left="0" w:firstLine="567"/>
      <w:textAlignment w:val="auto"/>
    </w:pPr>
    <w:rPr>
      <w:sz w:val="26"/>
      <w:szCs w:val="26"/>
    </w:rPr>
  </w:style>
  <w:style w:type="paragraph" w:customStyle="1" w:styleId="4b">
    <w:name w:val="Список бюл.4"/>
    <w:basedOn w:val="45"/>
    <w:rsid w:val="003843F4"/>
    <w:pPr>
      <w:tabs>
        <w:tab w:val="clear" w:pos="1209"/>
        <w:tab w:val="left" w:pos="1072"/>
        <w:tab w:val="num" w:pos="1134"/>
        <w:tab w:val="left" w:pos="1429"/>
        <w:tab w:val="num" w:pos="1492"/>
      </w:tabs>
      <w:spacing w:after="0"/>
      <w:ind w:left="1429" w:hanging="357"/>
      <w:jc w:val="left"/>
    </w:pPr>
    <w:rPr>
      <w:sz w:val="26"/>
      <w:szCs w:val="26"/>
    </w:rPr>
  </w:style>
  <w:style w:type="paragraph" w:customStyle="1" w:styleId="afffffff8">
    <w:name w:val="Список нум."/>
    <w:basedOn w:val="a"/>
    <w:rsid w:val="003843F4"/>
    <w:pPr>
      <w:numPr>
        <w:numId w:val="0"/>
      </w:numPr>
      <w:tabs>
        <w:tab w:val="left" w:pos="454"/>
        <w:tab w:val="num" w:pos="720"/>
      </w:tabs>
      <w:ind w:left="454" w:hanging="454"/>
    </w:pPr>
    <w:rPr>
      <w:sz w:val="26"/>
      <w:szCs w:val="26"/>
    </w:rPr>
  </w:style>
  <w:style w:type="paragraph" w:customStyle="1" w:styleId="2f6">
    <w:name w:val="Список нум.2"/>
    <w:basedOn w:val="2e"/>
    <w:rsid w:val="003843F4"/>
    <w:pPr>
      <w:tabs>
        <w:tab w:val="clear" w:pos="735"/>
        <w:tab w:val="left" w:pos="907"/>
        <w:tab w:val="num" w:pos="1209"/>
        <w:tab w:val="num" w:pos="1492"/>
      </w:tabs>
      <w:spacing w:after="0"/>
      <w:ind w:left="908" w:hanging="454"/>
      <w:jc w:val="left"/>
    </w:pPr>
    <w:rPr>
      <w:sz w:val="26"/>
      <w:szCs w:val="26"/>
    </w:rPr>
  </w:style>
  <w:style w:type="paragraph" w:customStyle="1" w:styleId="3f4">
    <w:name w:val="Список нум.3"/>
    <w:basedOn w:val="3e"/>
    <w:rsid w:val="003843F4"/>
    <w:pPr>
      <w:tabs>
        <w:tab w:val="clear" w:pos="926"/>
        <w:tab w:val="num" w:pos="1069"/>
        <w:tab w:val="left" w:pos="1361"/>
        <w:tab w:val="num" w:pos="1492"/>
      </w:tabs>
      <w:overflowPunct/>
      <w:autoSpaceDE/>
      <w:autoSpaceDN/>
      <w:adjustRightInd/>
      <w:ind w:left="1361" w:hanging="454"/>
      <w:textAlignment w:val="auto"/>
    </w:pPr>
    <w:rPr>
      <w:sz w:val="26"/>
      <w:szCs w:val="26"/>
    </w:rPr>
  </w:style>
  <w:style w:type="paragraph" w:customStyle="1" w:styleId="4c">
    <w:name w:val="Список нум.4"/>
    <w:basedOn w:val="46"/>
    <w:rsid w:val="003843F4"/>
    <w:pPr>
      <w:tabs>
        <w:tab w:val="clear" w:pos="1209"/>
        <w:tab w:val="num" w:pos="360"/>
        <w:tab w:val="left" w:pos="1361"/>
        <w:tab w:val="num" w:pos="1492"/>
      </w:tabs>
      <w:spacing w:after="0"/>
      <w:ind w:left="1815" w:hanging="454"/>
      <w:jc w:val="left"/>
    </w:pPr>
    <w:rPr>
      <w:sz w:val="26"/>
      <w:szCs w:val="26"/>
    </w:rPr>
  </w:style>
  <w:style w:type="paragraph" w:customStyle="1" w:styleId="58">
    <w:name w:val="Список нум.5"/>
    <w:basedOn w:val="54"/>
    <w:rsid w:val="003843F4"/>
    <w:pPr>
      <w:tabs>
        <w:tab w:val="num" w:pos="643"/>
        <w:tab w:val="num" w:pos="1069"/>
        <w:tab w:val="left" w:pos="2268"/>
      </w:tabs>
      <w:spacing w:after="0"/>
      <w:ind w:left="2268"/>
      <w:jc w:val="left"/>
    </w:pPr>
    <w:rPr>
      <w:sz w:val="26"/>
      <w:szCs w:val="26"/>
    </w:rPr>
  </w:style>
  <w:style w:type="paragraph" w:customStyle="1" w:styleId="afffffff9">
    <w:name w:val="Номер таблицы"/>
    <w:basedOn w:val="af1"/>
    <w:next w:val="afff5"/>
    <w:rsid w:val="003843F4"/>
    <w:pPr>
      <w:keepNext/>
      <w:keepLines/>
      <w:tabs>
        <w:tab w:val="left" w:pos="1843"/>
      </w:tabs>
      <w:autoSpaceDE/>
      <w:autoSpaceDN/>
      <w:adjustRightInd/>
      <w:spacing w:before="120"/>
      <w:ind w:left="1843" w:hanging="1843"/>
    </w:pPr>
    <w:rPr>
      <w:b/>
      <w:bCs/>
      <w:color w:val="auto"/>
      <w:sz w:val="26"/>
      <w:szCs w:val="26"/>
    </w:rPr>
  </w:style>
  <w:style w:type="paragraph" w:customStyle="1" w:styleId="afffffffa">
    <w:name w:val="Заголовок таблицы"/>
    <w:basedOn w:val="afffffff9"/>
    <w:next w:val="afff5"/>
    <w:link w:val="afffffffb"/>
    <w:rsid w:val="003843F4"/>
  </w:style>
  <w:style w:type="paragraph" w:customStyle="1" w:styleId="afffffffc">
    <w:name w:val="Îñíîâíîé òåêñò òàáëèöû"/>
    <w:basedOn w:val="af1"/>
    <w:next w:val="af1"/>
    <w:rsid w:val="003843F4"/>
    <w:pPr>
      <w:overflowPunct w:val="0"/>
      <w:spacing w:before="40" w:after="40"/>
      <w:jc w:val="center"/>
      <w:textAlignment w:val="baseline"/>
    </w:pPr>
    <w:rPr>
      <w:color w:val="auto"/>
      <w:szCs w:val="24"/>
    </w:rPr>
  </w:style>
  <w:style w:type="paragraph" w:customStyle="1" w:styleId="afffffffd">
    <w:name w:val="Строка ВНИМАНИЕ"/>
    <w:basedOn w:val="af1"/>
    <w:rsid w:val="003843F4"/>
    <w:pPr>
      <w:overflowPunct w:val="0"/>
      <w:spacing w:before="240" w:after="180" w:line="360" w:lineRule="atLeast"/>
      <w:ind w:firstLine="720"/>
      <w:jc w:val="center"/>
      <w:textAlignment w:val="baseline"/>
    </w:pPr>
    <w:rPr>
      <w:rFonts w:ascii="Courier New" w:hAnsi="Courier New" w:cs="Courier New"/>
      <w:color w:val="auto"/>
      <w:szCs w:val="24"/>
    </w:rPr>
  </w:style>
  <w:style w:type="paragraph" w:customStyle="1" w:styleId="afffffffe">
    <w:name w:val="Блок ссылки"/>
    <w:basedOn w:val="af1"/>
    <w:rsid w:val="003843F4"/>
    <w:pPr>
      <w:keepLines/>
      <w:overflowPunct w:val="0"/>
      <w:spacing w:after="180"/>
      <w:ind w:left="720" w:right="720" w:firstLine="720"/>
      <w:jc w:val="both"/>
      <w:textAlignment w:val="baseline"/>
    </w:pPr>
    <w:rPr>
      <w:rFonts w:ascii="Courier New" w:hAnsi="Courier New" w:cs="Courier New"/>
      <w:i/>
      <w:iCs/>
      <w:color w:val="auto"/>
      <w:szCs w:val="24"/>
    </w:rPr>
  </w:style>
  <w:style w:type="paragraph" w:customStyle="1" w:styleId="affffffff">
    <w:name w:val="Главы метка"/>
    <w:basedOn w:val="a6"/>
    <w:next w:val="a6"/>
    <w:rsid w:val="003843F4"/>
    <w:pPr>
      <w:keepNext/>
      <w:overflowPunct w:val="0"/>
      <w:autoSpaceDE w:val="0"/>
      <w:autoSpaceDN w:val="0"/>
      <w:adjustRightInd w:val="0"/>
      <w:spacing w:before="120" w:after="180"/>
      <w:ind w:firstLine="567"/>
      <w:textAlignment w:val="baseline"/>
    </w:pPr>
    <w:rPr>
      <w:rFonts w:ascii="NTHelvetica/Cyrillic" w:hAnsi="NTHelvetica/Cyrillic" w:cs="NTHelvetica/Cyrillic"/>
      <w:i/>
      <w:iCs/>
    </w:rPr>
  </w:style>
  <w:style w:type="paragraph" w:customStyle="1" w:styleId="affffffff0">
    <w:name w:val="Главы подзаголовок"/>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affffffff1">
    <w:name w:val="Главы заголовок"/>
    <w:basedOn w:val="a6"/>
    <w:next w:val="affffffff0"/>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ffffffff2">
    <w:name w:val="Шапка письма"/>
    <w:basedOn w:val="af1"/>
    <w:rsid w:val="003843F4"/>
    <w:pPr>
      <w:overflowPunct w:val="0"/>
      <w:spacing w:after="720"/>
      <w:ind w:left="4680"/>
      <w:jc w:val="both"/>
      <w:textAlignment w:val="baseline"/>
    </w:pPr>
    <w:rPr>
      <w:rFonts w:ascii="NTHelvetica/Cyrillic" w:hAnsi="NTHelvetica/Cyrillic" w:cs="NTHelvetica/Cyrillic"/>
      <w:color w:val="auto"/>
      <w:szCs w:val="24"/>
    </w:rPr>
  </w:style>
  <w:style w:type="paragraph" w:customStyle="1" w:styleId="affffffff3">
    <w:name w:val="микротекст"/>
    <w:basedOn w:val="af1"/>
    <w:rsid w:val="003843F4"/>
    <w:pPr>
      <w:overflowPunct w:val="0"/>
      <w:spacing w:after="120"/>
      <w:jc w:val="both"/>
      <w:textAlignment w:val="baseline"/>
    </w:pPr>
    <w:rPr>
      <w:rFonts w:ascii="NTHelvetica/Cyrillic" w:hAnsi="NTHelvetica/Cyrillic" w:cs="NTHelvetica/Cyrillic"/>
      <w:color w:val="auto"/>
      <w:sz w:val="20"/>
      <w:szCs w:val="20"/>
    </w:rPr>
  </w:style>
  <w:style w:type="paragraph" w:customStyle="1" w:styleId="affffffff4">
    <w:name w:val="Части метка"/>
    <w:basedOn w:val="a6"/>
    <w:next w:val="a6"/>
    <w:rsid w:val="003843F4"/>
    <w:pPr>
      <w:keepNext/>
      <w:keepLines/>
      <w:overflowPunct w:val="0"/>
      <w:autoSpaceDE w:val="0"/>
      <w:autoSpaceDN w:val="0"/>
      <w:adjustRightInd w:val="0"/>
      <w:spacing w:before="720" w:after="240"/>
      <w:ind w:left="360" w:hanging="360"/>
      <w:jc w:val="center"/>
      <w:textAlignment w:val="baseline"/>
    </w:pPr>
    <w:rPr>
      <w:rFonts w:ascii="Baltica" w:hAnsi="Baltica" w:cs="Baltica"/>
      <w:caps/>
    </w:rPr>
  </w:style>
  <w:style w:type="paragraph" w:customStyle="1" w:styleId="affffffff5">
    <w:name w:val="Части подзаголовок"/>
    <w:basedOn w:val="a6"/>
    <w:next w:val="af1"/>
    <w:rsid w:val="003843F4"/>
    <w:pPr>
      <w:keepNext/>
      <w:overflowPunct w:val="0"/>
      <w:autoSpaceDE w:val="0"/>
      <w:autoSpaceDN w:val="0"/>
      <w:adjustRightInd w:val="0"/>
      <w:spacing w:before="240" w:after="240"/>
      <w:jc w:val="center"/>
      <w:textAlignment w:val="baseline"/>
    </w:pPr>
    <w:rPr>
      <w:rFonts w:ascii="NTHelvetica/Cyrillic" w:hAnsi="NTHelvetica/Cyrillic" w:cs="NTHelvetica/Cyrillic"/>
      <w:i/>
      <w:iCs/>
      <w:caps/>
    </w:rPr>
  </w:style>
  <w:style w:type="paragraph" w:customStyle="1" w:styleId="affffffff6">
    <w:name w:val="Секции заголовок"/>
    <w:basedOn w:val="a6"/>
    <w:rsid w:val="003843F4"/>
    <w:pPr>
      <w:keepNext/>
      <w:keepLines/>
      <w:overflowPunct w:val="0"/>
      <w:autoSpaceDE w:val="0"/>
      <w:autoSpaceDN w:val="0"/>
      <w:adjustRightInd w:val="0"/>
      <w:spacing w:before="240"/>
      <w:ind w:left="360" w:hanging="360"/>
      <w:textAlignment w:val="baseline"/>
    </w:pPr>
    <w:rPr>
      <w:rFonts w:ascii="Baltica" w:hAnsi="Baltica" w:cs="Baltica"/>
      <w:b/>
      <w:bCs/>
    </w:rPr>
  </w:style>
  <w:style w:type="paragraph" w:customStyle="1" w:styleId="affffffff7">
    <w:name w:val="Секции метка"/>
    <w:basedOn w:val="a6"/>
    <w:next w:val="af1"/>
    <w:rsid w:val="003843F4"/>
    <w:pPr>
      <w:keepNext/>
      <w:keepLines/>
      <w:overflowPunct w:val="0"/>
      <w:autoSpaceDE w:val="0"/>
      <w:autoSpaceDN w:val="0"/>
      <w:adjustRightInd w:val="0"/>
      <w:spacing w:before="640" w:after="120"/>
      <w:ind w:left="360" w:hanging="360"/>
      <w:jc w:val="center"/>
      <w:textAlignment w:val="baseline"/>
    </w:pPr>
    <w:rPr>
      <w:rFonts w:ascii="Baltica" w:hAnsi="Baltica" w:cs="Baltica"/>
      <w:b/>
      <w:bCs/>
    </w:rPr>
  </w:style>
  <w:style w:type="paragraph" w:customStyle="1" w:styleId="affffffff8">
    <w:name w:val="Подчеркнутый текст"/>
    <w:basedOn w:val="af1"/>
    <w:next w:val="af1"/>
    <w:rsid w:val="003843F4"/>
    <w:pPr>
      <w:keepNext/>
      <w:keepLines/>
      <w:overflowPunct w:val="0"/>
      <w:spacing w:before="240" w:after="180"/>
      <w:jc w:val="center"/>
      <w:textAlignment w:val="baseline"/>
    </w:pPr>
    <w:rPr>
      <w:rFonts w:ascii="NTHelvetica/Cyrillic" w:hAnsi="NTHelvetica/Cyrillic" w:cs="NTHelvetica/Cyrillic"/>
      <w:color w:val="auto"/>
      <w:szCs w:val="24"/>
      <w:u w:val="single"/>
    </w:rPr>
  </w:style>
  <w:style w:type="paragraph" w:customStyle="1" w:styleId="affffffff9">
    <w:name w:val="Подзаголовок курсивом"/>
    <w:basedOn w:val="a6"/>
    <w:next w:val="af1"/>
    <w:rsid w:val="003843F4"/>
    <w:pPr>
      <w:keepNext/>
      <w:overflowPunct w:val="0"/>
      <w:autoSpaceDE w:val="0"/>
      <w:autoSpaceDN w:val="0"/>
      <w:adjustRightInd w:val="0"/>
      <w:spacing w:before="120" w:after="720"/>
      <w:jc w:val="center"/>
      <w:textAlignment w:val="baseline"/>
    </w:pPr>
    <w:rPr>
      <w:rFonts w:ascii="NTHelvetica/Cyrillic" w:hAnsi="NTHelvetica/Cyrillic" w:cs="NTHelvetica/Cyrillic"/>
      <w:i/>
      <w:iCs/>
    </w:rPr>
  </w:style>
  <w:style w:type="paragraph" w:customStyle="1" w:styleId="affffffffa">
    <w:name w:val="Заголовок подчеркнутый"/>
    <w:basedOn w:val="a6"/>
    <w:next w:val="affffffff9"/>
    <w:rsid w:val="003843F4"/>
    <w:pPr>
      <w:keepNext/>
      <w:keepLines/>
      <w:overflowPunct w:val="0"/>
      <w:autoSpaceDE w:val="0"/>
      <w:autoSpaceDN w:val="0"/>
      <w:adjustRightInd w:val="0"/>
      <w:spacing w:before="720" w:after="720"/>
      <w:ind w:left="360" w:hanging="360"/>
      <w:jc w:val="center"/>
      <w:textAlignment w:val="baseline"/>
    </w:pPr>
    <w:rPr>
      <w:rFonts w:ascii="Baltica" w:hAnsi="Baltica" w:cs="Baltica"/>
      <w:b/>
      <w:bCs/>
      <w:caps/>
      <w:spacing w:val="60"/>
      <w:u w:val="single"/>
    </w:rPr>
  </w:style>
  <w:style w:type="paragraph" w:customStyle="1" w:styleId="affffffffb">
    <w:name w:val="Колонтитул"/>
    <w:basedOn w:val="a6"/>
    <w:rsid w:val="003843F4"/>
    <w:pPr>
      <w:keepNext/>
      <w:overflowPunct w:val="0"/>
      <w:autoSpaceDE w:val="0"/>
      <w:autoSpaceDN w:val="0"/>
      <w:adjustRightInd w:val="0"/>
      <w:spacing w:after="180"/>
      <w:jc w:val="both"/>
      <w:textAlignment w:val="baseline"/>
    </w:pPr>
    <w:rPr>
      <w:rFonts w:ascii="NTHelvetica/Cyrillic" w:hAnsi="NTHelvetica/Cyrillic" w:cs="NTHelvetica/Cyrillic"/>
      <w:b/>
      <w:bCs/>
    </w:rPr>
  </w:style>
  <w:style w:type="paragraph" w:customStyle="1" w:styleId="Caaieiaieeoiiue">
    <w:name w:val="Caaieiaie e?oiiue"/>
    <w:basedOn w:val="a6"/>
    <w:rsid w:val="003843F4"/>
    <w:pPr>
      <w:keepNext/>
      <w:overflowPunct w:val="0"/>
      <w:autoSpaceDE w:val="0"/>
      <w:autoSpaceDN w:val="0"/>
      <w:adjustRightInd w:val="0"/>
      <w:spacing w:after="360"/>
      <w:jc w:val="center"/>
      <w:textAlignment w:val="baseline"/>
    </w:pPr>
    <w:rPr>
      <w:b/>
      <w:bCs/>
      <w:caps/>
      <w:spacing w:val="100"/>
      <w:sz w:val="32"/>
      <w:szCs w:val="32"/>
    </w:rPr>
  </w:style>
  <w:style w:type="paragraph" w:customStyle="1" w:styleId="Iaeiaiiaaieaoeooea">
    <w:name w:val="Iaeiaiiaaiea oeooea"/>
    <w:basedOn w:val="a6"/>
    <w:rsid w:val="003843F4"/>
    <w:pPr>
      <w:suppressAutoHyphens/>
      <w:overflowPunct w:val="0"/>
      <w:autoSpaceDE w:val="0"/>
      <w:autoSpaceDN w:val="0"/>
      <w:adjustRightInd w:val="0"/>
      <w:spacing w:after="120"/>
      <w:jc w:val="center"/>
      <w:textAlignment w:val="baseline"/>
    </w:pPr>
    <w:rPr>
      <w:b/>
      <w:bCs/>
      <w:kern w:val="28"/>
      <w:sz w:val="36"/>
      <w:szCs w:val="36"/>
    </w:rPr>
  </w:style>
  <w:style w:type="paragraph" w:customStyle="1" w:styleId="affffffffc">
    <w:name w:val="Ñïèñîê áþë."/>
    <w:basedOn w:val="af1"/>
    <w:rsid w:val="003843F4"/>
    <w:pPr>
      <w:overflowPunct w:val="0"/>
      <w:ind w:left="284" w:hanging="284"/>
      <w:jc w:val="both"/>
      <w:textAlignment w:val="baseline"/>
    </w:pPr>
    <w:rPr>
      <w:color w:val="auto"/>
      <w:sz w:val="26"/>
      <w:szCs w:val="26"/>
    </w:rPr>
  </w:style>
  <w:style w:type="paragraph" w:customStyle="1" w:styleId="Aeaaucaaieiaie">
    <w:name w:val="Aeaau caaieiaie"/>
    <w:basedOn w:val="a6"/>
    <w:next w:val="Aeaauiiacaaieiaie"/>
    <w:rsid w:val="003843F4"/>
    <w:pPr>
      <w:keepNext/>
      <w:keepLines/>
      <w:overflowPunct w:val="0"/>
      <w:autoSpaceDE w:val="0"/>
      <w:autoSpaceDN w:val="0"/>
      <w:adjustRightInd w:val="0"/>
      <w:spacing w:before="240" w:after="240"/>
      <w:jc w:val="center"/>
      <w:textAlignment w:val="baseline"/>
    </w:pPr>
    <w:rPr>
      <w:rFonts w:ascii="Courier New" w:hAnsi="Courier New" w:cs="Courier New"/>
    </w:rPr>
  </w:style>
  <w:style w:type="paragraph" w:customStyle="1" w:styleId="Aeaauiiacaaieiaie">
    <w:name w:val="Aeaau iiacaaieiaie"/>
    <w:basedOn w:val="a6"/>
    <w:next w:val="af1"/>
    <w:rsid w:val="003843F4"/>
    <w:pPr>
      <w:keepNext/>
      <w:keepLines/>
      <w:overflowPunct w:val="0"/>
      <w:autoSpaceDE w:val="0"/>
      <w:autoSpaceDN w:val="0"/>
      <w:adjustRightInd w:val="0"/>
      <w:spacing w:before="240" w:after="240"/>
      <w:jc w:val="center"/>
      <w:textAlignment w:val="baseline"/>
    </w:pPr>
    <w:rPr>
      <w:rFonts w:ascii="Courier New" w:hAnsi="Courier New" w:cs="Courier New"/>
      <w:i/>
      <w:iCs/>
    </w:rPr>
  </w:style>
  <w:style w:type="paragraph" w:customStyle="1" w:styleId="h4">
    <w:name w:val="h4"/>
    <w:basedOn w:val="a6"/>
    <w:rsid w:val="003843F4"/>
    <w:pPr>
      <w:spacing w:before="100" w:beforeAutospacing="1" w:after="100" w:afterAutospacing="1"/>
    </w:pPr>
    <w:rPr>
      <w:rFonts w:ascii="Arial Unicode MS" w:eastAsia="Arial Unicode MS" w:cs="Arial Unicode MS"/>
      <w:b/>
      <w:bCs/>
      <w:color w:val="000066"/>
    </w:rPr>
  </w:style>
  <w:style w:type="paragraph" w:customStyle="1" w:styleId="ConsCell">
    <w:name w:val="ConsCell"/>
    <w:rsid w:val="003843F4"/>
    <w:pPr>
      <w:widowControl w:val="0"/>
      <w:snapToGrid w:val="0"/>
    </w:pPr>
    <w:rPr>
      <w:rFonts w:ascii="Courier New" w:hAnsi="Courier New" w:cs="Courier New"/>
      <w:sz w:val="24"/>
      <w:szCs w:val="24"/>
    </w:rPr>
  </w:style>
  <w:style w:type="paragraph" w:customStyle="1" w:styleId="Iiiaoaaeeou">
    <w:name w:val="Iiia? oaaeeou"/>
    <w:basedOn w:val="a6"/>
    <w:next w:val="a6"/>
    <w:rsid w:val="003843F4"/>
    <w:pPr>
      <w:keepNext/>
      <w:tabs>
        <w:tab w:val="center" w:pos="4320"/>
        <w:tab w:val="right" w:pos="8640"/>
      </w:tabs>
      <w:overflowPunct w:val="0"/>
      <w:autoSpaceDE w:val="0"/>
      <w:autoSpaceDN w:val="0"/>
      <w:adjustRightInd w:val="0"/>
      <w:jc w:val="right"/>
    </w:pPr>
    <w:rPr>
      <w:rFonts w:ascii="Times New Roman CYR" w:hAnsi="Times New Roman CYR" w:cs="Times New Roman CYR"/>
      <w:sz w:val="26"/>
      <w:szCs w:val="26"/>
    </w:rPr>
  </w:style>
  <w:style w:type="paragraph" w:customStyle="1" w:styleId="-23">
    <w:name w:val="Ïóíêò ðàçäåëà - 2 óð"/>
    <w:basedOn w:val="a6"/>
    <w:rsid w:val="003843F4"/>
    <w:pPr>
      <w:overflowPunct w:val="0"/>
      <w:autoSpaceDE w:val="0"/>
      <w:autoSpaceDN w:val="0"/>
      <w:adjustRightInd w:val="0"/>
      <w:spacing w:before="60" w:after="60"/>
      <w:ind w:left="284" w:right="170" w:firstLine="850"/>
      <w:jc w:val="both"/>
      <w:textAlignment w:val="baseline"/>
    </w:pPr>
    <w:rPr>
      <w:sz w:val="28"/>
      <w:szCs w:val="28"/>
    </w:rPr>
  </w:style>
  <w:style w:type="paragraph" w:customStyle="1" w:styleId="-2">
    <w:name w:val="ВТБ-Бланк_Список2"/>
    <w:basedOn w:val="a6"/>
    <w:rsid w:val="003843F4"/>
    <w:pPr>
      <w:numPr>
        <w:numId w:val="10"/>
      </w:numPr>
      <w:spacing w:before="40" w:after="40"/>
      <w:jc w:val="both"/>
    </w:pPr>
    <w:rPr>
      <w:rFonts w:ascii="Arial" w:hAnsi="Arial" w:cs="Arial"/>
      <w:lang w:val="en-US"/>
    </w:rPr>
  </w:style>
  <w:style w:type="paragraph" w:customStyle="1" w:styleId="Nienie">
    <w:name w:val="Nienie"/>
    <w:basedOn w:val="a6"/>
    <w:rsid w:val="003843F4"/>
    <w:pPr>
      <w:ind w:left="283" w:hanging="283"/>
      <w:jc w:val="both"/>
    </w:pPr>
    <w:rPr>
      <w:rFonts w:ascii="Arial" w:hAnsi="Arial" w:cs="Arial"/>
      <w:sz w:val="22"/>
      <w:szCs w:val="22"/>
    </w:rPr>
  </w:style>
  <w:style w:type="paragraph" w:customStyle="1" w:styleId="311">
    <w:name w:val="Основной текст с отступом 31"/>
    <w:basedOn w:val="a6"/>
    <w:rsid w:val="003843F4"/>
    <w:pPr>
      <w:widowControl w:val="0"/>
      <w:suppressAutoHyphens/>
      <w:spacing w:line="360" w:lineRule="auto"/>
      <w:ind w:firstLine="993"/>
      <w:jc w:val="both"/>
    </w:pPr>
    <w:rPr>
      <w:sz w:val="28"/>
      <w:szCs w:val="28"/>
      <w:lang w:eastAsia="ar-SA"/>
    </w:rPr>
  </w:style>
  <w:style w:type="paragraph" w:customStyle="1" w:styleId="affffffffd">
    <w:name w:val="обычн БО"/>
    <w:basedOn w:val="a6"/>
    <w:rsid w:val="003843F4"/>
    <w:pPr>
      <w:ind w:firstLine="720"/>
      <w:jc w:val="both"/>
    </w:pPr>
    <w:rPr>
      <w:rFonts w:ascii="Arial" w:hAnsi="Arial" w:cs="Arial"/>
      <w:sz w:val="28"/>
      <w:szCs w:val="28"/>
    </w:rPr>
  </w:style>
  <w:style w:type="paragraph" w:customStyle="1" w:styleId="affffffffe">
    <w:name w:val="îáû÷í ÁÎ"/>
    <w:basedOn w:val="a6"/>
    <w:rsid w:val="003843F4"/>
    <w:pPr>
      <w:autoSpaceDE w:val="0"/>
      <w:autoSpaceDN w:val="0"/>
      <w:adjustRightInd w:val="0"/>
      <w:jc w:val="both"/>
    </w:pPr>
    <w:rPr>
      <w:rFonts w:ascii="Arial" w:hAnsi="Arial" w:cs="Arial"/>
    </w:rPr>
  </w:style>
  <w:style w:type="paragraph" w:customStyle="1" w:styleId="a1">
    <w:name w:val="Буллит"/>
    <w:basedOn w:val="a6"/>
    <w:rsid w:val="003843F4"/>
    <w:pPr>
      <w:numPr>
        <w:ilvl w:val="1"/>
        <w:numId w:val="11"/>
      </w:numPr>
      <w:spacing w:before="60" w:after="60"/>
    </w:pPr>
  </w:style>
  <w:style w:type="paragraph" w:customStyle="1" w:styleId="1f5">
    <w:name w:val="Заг1"/>
    <w:basedOn w:val="a6"/>
    <w:rsid w:val="003843F4"/>
    <w:pPr>
      <w:pageBreakBefore/>
      <w:autoSpaceDE w:val="0"/>
      <w:autoSpaceDN w:val="0"/>
      <w:adjustRightInd w:val="0"/>
      <w:spacing w:line="240" w:lineRule="atLeast"/>
      <w:ind w:right="-85"/>
      <w:jc w:val="both"/>
    </w:pPr>
    <w:rPr>
      <w:b/>
      <w:bCs/>
      <w:sz w:val="28"/>
      <w:szCs w:val="28"/>
    </w:rPr>
  </w:style>
  <w:style w:type="paragraph" w:customStyle="1" w:styleId="afffffffff">
    <w:name w:val="Абзац обычный"/>
    <w:basedOn w:val="a6"/>
    <w:rsid w:val="003843F4"/>
    <w:pPr>
      <w:spacing w:before="120" w:after="120"/>
      <w:ind w:firstLine="709"/>
      <w:jc w:val="both"/>
    </w:pPr>
  </w:style>
  <w:style w:type="paragraph" w:customStyle="1" w:styleId="610">
    <w:name w:val="Стиль По ширине После:  6 пт1"/>
    <w:basedOn w:val="a6"/>
    <w:rsid w:val="003843F4"/>
  </w:style>
  <w:style w:type="paragraph" w:customStyle="1" w:styleId="2f7">
    <w:name w:val="Буллит2"/>
    <w:basedOn w:val="a1"/>
    <w:rsid w:val="003843F4"/>
    <w:pPr>
      <w:numPr>
        <w:ilvl w:val="0"/>
        <w:numId w:val="0"/>
      </w:numPr>
      <w:tabs>
        <w:tab w:val="num" w:pos="540"/>
        <w:tab w:val="num" w:pos="643"/>
        <w:tab w:val="num" w:pos="926"/>
      </w:tabs>
      <w:ind w:left="-529" w:firstLine="709"/>
    </w:pPr>
  </w:style>
  <w:style w:type="paragraph" w:customStyle="1" w:styleId="afffffffff0">
    <w:name w:val="Марк"/>
    <w:basedOn w:val="a1"/>
    <w:rsid w:val="003843F4"/>
    <w:pPr>
      <w:numPr>
        <w:ilvl w:val="0"/>
        <w:numId w:val="0"/>
      </w:numPr>
      <w:tabs>
        <w:tab w:val="num" w:pos="1069"/>
        <w:tab w:val="num" w:pos="2061"/>
        <w:tab w:val="num" w:pos="2160"/>
      </w:tabs>
      <w:ind w:left="1069" w:hanging="360"/>
    </w:pPr>
  </w:style>
  <w:style w:type="paragraph" w:customStyle="1" w:styleId="12566">
    <w:name w:val="Стиль По ширине Первая строка:  125 см Перед:  6 пт После:  6 пт"/>
    <w:basedOn w:val="a6"/>
    <w:rsid w:val="003843F4"/>
    <w:pPr>
      <w:widowControl w:val="0"/>
      <w:spacing w:before="120" w:after="120"/>
      <w:ind w:firstLine="709"/>
      <w:jc w:val="both"/>
    </w:pPr>
    <w:rPr>
      <w:noProof/>
    </w:rPr>
  </w:style>
  <w:style w:type="character" w:customStyle="1" w:styleId="afffffffff1">
    <w:name w:val="Основной Знак"/>
    <w:link w:val="afffffffff2"/>
    <w:locked/>
    <w:rsid w:val="003843F4"/>
    <w:rPr>
      <w:sz w:val="24"/>
      <w:szCs w:val="24"/>
      <w:lang w:val="ru-RU" w:eastAsia="ru-RU" w:bidi="ar-SA"/>
    </w:rPr>
  </w:style>
  <w:style w:type="paragraph" w:customStyle="1" w:styleId="afffffffff2">
    <w:name w:val="Основной"/>
    <w:basedOn w:val="a6"/>
    <w:link w:val="afffffffff1"/>
    <w:rsid w:val="003843F4"/>
    <w:pPr>
      <w:spacing w:before="120" w:after="120"/>
      <w:ind w:firstLine="709"/>
      <w:jc w:val="both"/>
    </w:pPr>
  </w:style>
  <w:style w:type="paragraph" w:styleId="afffffffff3">
    <w:name w:val="table of figures"/>
    <w:basedOn w:val="a6"/>
    <w:next w:val="a6"/>
    <w:semiHidden/>
    <w:rsid w:val="003843F4"/>
    <w:rPr>
      <w:sz w:val="20"/>
      <w:szCs w:val="20"/>
    </w:rPr>
  </w:style>
  <w:style w:type="character" w:customStyle="1" w:styleId="aff2">
    <w:name w:val="Маркированный список Знак"/>
    <w:aliases w:val="UL Знак,Маркированный список 1 Знак,Маркированный список Знак Знак Знак Знак Знак Знак Знак Знак Знак Знак Знак Знак Знак Знак Знак Знак Знак,Nienie a?e. Знак"/>
    <w:link w:val="a2"/>
    <w:locked/>
    <w:rsid w:val="003843F4"/>
    <w:rPr>
      <w:sz w:val="22"/>
      <w:szCs w:val="24"/>
    </w:rPr>
  </w:style>
  <w:style w:type="paragraph" w:customStyle="1" w:styleId="afffffffff4">
    <w:name w:val="a"/>
    <w:basedOn w:val="a6"/>
    <w:rsid w:val="003843F4"/>
    <w:pPr>
      <w:tabs>
        <w:tab w:val="num" w:pos="1800"/>
      </w:tabs>
      <w:spacing w:before="120" w:after="120"/>
      <w:ind w:left="1800" w:hanging="360"/>
      <w:jc w:val="both"/>
    </w:pPr>
    <w:rPr>
      <w:rFonts w:ascii="Verdana" w:hAnsi="Verdana" w:cs="Verdana"/>
      <w:sz w:val="20"/>
      <w:szCs w:val="20"/>
    </w:rPr>
  </w:style>
  <w:style w:type="paragraph" w:customStyle="1" w:styleId="1">
    <w:name w:val="Э.Марк 1"/>
    <w:basedOn w:val="a6"/>
    <w:rsid w:val="003843F4"/>
    <w:pPr>
      <w:numPr>
        <w:numId w:val="12"/>
      </w:numPr>
      <w:spacing w:after="60"/>
      <w:jc w:val="both"/>
    </w:pPr>
  </w:style>
  <w:style w:type="paragraph" w:customStyle="1" w:styleId="2f8">
    <w:name w:val="Э.Марк 2"/>
    <w:basedOn w:val="1"/>
    <w:rsid w:val="003843F4"/>
    <w:pPr>
      <w:ind w:left="1077" w:hanging="357"/>
    </w:pPr>
  </w:style>
  <w:style w:type="paragraph" w:customStyle="1" w:styleId="20">
    <w:name w:val="Заг2"/>
    <w:basedOn w:val="a6"/>
    <w:rsid w:val="003843F4"/>
    <w:pPr>
      <w:numPr>
        <w:numId w:val="17"/>
      </w:numPr>
      <w:tabs>
        <w:tab w:val="left" w:pos="360"/>
      </w:tabs>
      <w:spacing w:before="120"/>
      <w:jc w:val="both"/>
    </w:pPr>
    <w:rPr>
      <w:b/>
      <w:bCs/>
      <w:sz w:val="26"/>
      <w:szCs w:val="26"/>
    </w:rPr>
  </w:style>
  <w:style w:type="paragraph" w:customStyle="1" w:styleId="1TimesNewRoman14">
    <w:name w:val="Стиль Заголовок 1 + Times New Roman 14 пт все прописные"/>
    <w:basedOn w:val="10"/>
    <w:rsid w:val="003843F4"/>
    <w:pPr>
      <w:pageBreakBefore/>
      <w:tabs>
        <w:tab w:val="num" w:pos="567"/>
        <w:tab w:val="num" w:pos="1410"/>
      </w:tabs>
      <w:ind w:left="567" w:hanging="567"/>
    </w:pPr>
    <w:rPr>
      <w:rFonts w:ascii="Times New Roman" w:hAnsi="Times New Roman" w:cs="Times New Roman"/>
      <w:caps/>
      <w:sz w:val="28"/>
      <w:szCs w:val="28"/>
    </w:rPr>
  </w:style>
  <w:style w:type="paragraph" w:customStyle="1" w:styleId="130">
    <w:name w:val="Стиль Буллит + Слева:  1.3 см Первая строка:  0 см"/>
    <w:basedOn w:val="a1"/>
    <w:rsid w:val="003843F4"/>
    <w:pPr>
      <w:numPr>
        <w:ilvl w:val="0"/>
        <w:numId w:val="0"/>
      </w:numPr>
      <w:tabs>
        <w:tab w:val="num" w:pos="540"/>
        <w:tab w:val="num" w:pos="643"/>
        <w:tab w:val="num" w:pos="926"/>
      </w:tabs>
      <w:ind w:left="737"/>
    </w:pPr>
  </w:style>
  <w:style w:type="paragraph" w:customStyle="1" w:styleId="afffffffff5">
    <w:name w:val="Шапка таблицы"/>
    <w:basedOn w:val="a6"/>
    <w:rsid w:val="003843F4"/>
    <w:pPr>
      <w:keepNext/>
      <w:keepLines/>
      <w:spacing w:before="60" w:after="60" w:line="240" w:lineRule="atLeast"/>
      <w:ind w:left="-113" w:right="-113"/>
      <w:jc w:val="center"/>
    </w:pPr>
    <w:rPr>
      <w:rFonts w:ascii="Arial" w:hAnsi="Arial" w:cs="Arial"/>
      <w:b/>
      <w:bCs/>
      <w:noProof/>
      <w:sz w:val="20"/>
      <w:szCs w:val="20"/>
    </w:rPr>
  </w:style>
  <w:style w:type="paragraph" w:customStyle="1" w:styleId="4d">
    <w:name w:val="Заг4"/>
    <w:basedOn w:val="42"/>
    <w:rsid w:val="003843F4"/>
    <w:pPr>
      <w:tabs>
        <w:tab w:val="num" w:pos="720"/>
        <w:tab w:val="num" w:pos="2880"/>
        <w:tab w:val="num" w:pos="3570"/>
      </w:tabs>
      <w:spacing w:after="0"/>
    </w:pPr>
    <w:rPr>
      <w:rFonts w:ascii="Arial Narrow" w:hAnsi="Arial Narrow" w:cs="Arial Narrow"/>
      <w:noProof/>
      <w:sz w:val="22"/>
      <w:szCs w:val="22"/>
    </w:rPr>
  </w:style>
  <w:style w:type="paragraph" w:customStyle="1" w:styleId="afffffffff6">
    <w:name w:val="Э.Обычный"/>
    <w:basedOn w:val="a6"/>
    <w:rsid w:val="003843F4"/>
    <w:pPr>
      <w:spacing w:before="60" w:after="60"/>
      <w:jc w:val="both"/>
    </w:pPr>
  </w:style>
  <w:style w:type="paragraph" w:customStyle="1" w:styleId="12561">
    <w:name w:val="Стиль По ширине Первая строка:  125 см После:  6 пт1"/>
    <w:basedOn w:val="a6"/>
    <w:rsid w:val="003843F4"/>
    <w:pPr>
      <w:spacing w:before="120" w:after="120"/>
      <w:ind w:firstLine="709"/>
      <w:jc w:val="both"/>
    </w:pPr>
    <w:rPr>
      <w:noProof/>
    </w:rPr>
  </w:style>
  <w:style w:type="paragraph" w:customStyle="1" w:styleId="afffffffff7">
    <w:name w:val="Стиль Название объекта + По центру"/>
    <w:basedOn w:val="aff4"/>
    <w:rsid w:val="003843F4"/>
    <w:pPr>
      <w:spacing w:before="0"/>
      <w:jc w:val="center"/>
    </w:pPr>
    <w:rPr>
      <w:bCs/>
      <w:noProof/>
      <w:sz w:val="20"/>
      <w:szCs w:val="20"/>
    </w:rPr>
  </w:style>
  <w:style w:type="paragraph" w:customStyle="1" w:styleId="120">
    <w:name w:val="Стиль Название объекта + 12 пт"/>
    <w:basedOn w:val="aff4"/>
    <w:link w:val="121"/>
    <w:rsid w:val="003843F4"/>
    <w:pPr>
      <w:keepNext/>
      <w:spacing w:before="0"/>
      <w:ind w:firstLine="709"/>
      <w:jc w:val="left"/>
    </w:pPr>
    <w:rPr>
      <w:rFonts w:ascii="Arial" w:hAnsi="Arial" w:cs="Arial"/>
      <w:bCs/>
      <w:sz w:val="24"/>
    </w:rPr>
  </w:style>
  <w:style w:type="character" w:customStyle="1" w:styleId="121">
    <w:name w:val="Стиль Название объекта + 12 пт Знак"/>
    <w:link w:val="120"/>
    <w:locked/>
    <w:rsid w:val="003843F4"/>
    <w:rPr>
      <w:rFonts w:ascii="Arial" w:hAnsi="Arial" w:cs="Arial"/>
      <w:b/>
      <w:bCs/>
      <w:sz w:val="24"/>
      <w:szCs w:val="24"/>
      <w:lang w:val="ru-RU" w:eastAsia="ru-RU" w:bidi="ar-SA"/>
    </w:rPr>
  </w:style>
  <w:style w:type="character" w:customStyle="1" w:styleId="afffffffb">
    <w:name w:val="Заголовок таблицы Знак"/>
    <w:link w:val="afffffffa"/>
    <w:locked/>
    <w:rsid w:val="003843F4"/>
    <w:rPr>
      <w:b/>
      <w:bCs/>
      <w:sz w:val="26"/>
      <w:szCs w:val="26"/>
      <w:lang w:val="ru-RU" w:eastAsia="ru-RU" w:bidi="ar-SA"/>
    </w:rPr>
  </w:style>
  <w:style w:type="paragraph" w:customStyle="1" w:styleId="30">
    <w:name w:val="Э.Марк 3"/>
    <w:basedOn w:val="12561"/>
    <w:rsid w:val="003843F4"/>
    <w:pPr>
      <w:numPr>
        <w:ilvl w:val="2"/>
        <w:numId w:val="15"/>
      </w:numPr>
      <w:tabs>
        <w:tab w:val="clear" w:pos="2869"/>
        <w:tab w:val="num" w:pos="1440"/>
      </w:tabs>
      <w:spacing w:before="0" w:after="60"/>
      <w:ind w:left="1434" w:hanging="357"/>
    </w:pPr>
    <w:rPr>
      <w:noProof w:val="0"/>
    </w:rPr>
  </w:style>
  <w:style w:type="paragraph" w:customStyle="1" w:styleId="40">
    <w:name w:val="Э.Марк 4"/>
    <w:basedOn w:val="30"/>
    <w:rsid w:val="003843F4"/>
    <w:pPr>
      <w:numPr>
        <w:ilvl w:val="3"/>
      </w:numPr>
      <w:tabs>
        <w:tab w:val="clear" w:pos="3589"/>
        <w:tab w:val="num" w:pos="1800"/>
        <w:tab w:val="num" w:pos="2880"/>
      </w:tabs>
      <w:ind w:left="1800"/>
    </w:pPr>
  </w:style>
  <w:style w:type="paragraph" w:customStyle="1" w:styleId="afffffffff8">
    <w:name w:val="Обычный по центру"/>
    <w:basedOn w:val="a6"/>
    <w:rsid w:val="003843F4"/>
    <w:pPr>
      <w:tabs>
        <w:tab w:val="left" w:pos="0"/>
      </w:tabs>
      <w:spacing w:line="360" w:lineRule="auto"/>
      <w:jc w:val="center"/>
    </w:pPr>
  </w:style>
  <w:style w:type="paragraph" w:customStyle="1" w:styleId="afffffffff9">
    <w:name w:val="Основной текст жирный"/>
    <w:basedOn w:val="a6"/>
    <w:rsid w:val="003843F4"/>
    <w:pPr>
      <w:spacing w:before="60" w:after="60" w:line="288" w:lineRule="auto"/>
    </w:pPr>
    <w:rPr>
      <w:b/>
      <w:bCs/>
    </w:rPr>
  </w:style>
  <w:style w:type="paragraph" w:customStyle="1" w:styleId="afffffffffa">
    <w:name w:val="Обычный с отступом"/>
    <w:basedOn w:val="a6"/>
    <w:rsid w:val="003843F4"/>
    <w:pPr>
      <w:tabs>
        <w:tab w:val="left" w:pos="0"/>
      </w:tabs>
      <w:spacing w:before="120" w:after="120" w:line="360" w:lineRule="auto"/>
      <w:ind w:firstLine="720"/>
      <w:jc w:val="both"/>
    </w:pPr>
    <w:rPr>
      <w:sz w:val="28"/>
      <w:szCs w:val="28"/>
    </w:rPr>
  </w:style>
  <w:style w:type="paragraph" w:customStyle="1" w:styleId="afffffffffb">
    <w:name w:val="Нормальный"/>
    <w:basedOn w:val="a6"/>
    <w:rsid w:val="003843F4"/>
    <w:pPr>
      <w:spacing w:line="288" w:lineRule="auto"/>
      <w:ind w:firstLine="720"/>
      <w:jc w:val="both"/>
    </w:pPr>
  </w:style>
  <w:style w:type="paragraph" w:customStyle="1" w:styleId="1f6">
    <w:name w:val="Обычный с отступом1"/>
    <w:basedOn w:val="a6"/>
    <w:rsid w:val="003843F4"/>
    <w:pPr>
      <w:tabs>
        <w:tab w:val="left" w:pos="0"/>
      </w:tabs>
      <w:spacing w:line="360" w:lineRule="auto"/>
      <w:ind w:firstLine="720"/>
      <w:jc w:val="both"/>
    </w:pPr>
    <w:rPr>
      <w:color w:val="000000"/>
    </w:rPr>
  </w:style>
  <w:style w:type="paragraph" w:customStyle="1" w:styleId="afffffffffc">
    <w:name w:val="Стиль Маркированный список + По ширине"/>
    <w:basedOn w:val="a2"/>
    <w:rsid w:val="003843F4"/>
    <w:pPr>
      <w:numPr>
        <w:numId w:val="0"/>
      </w:numPr>
      <w:tabs>
        <w:tab w:val="num" w:pos="0"/>
        <w:tab w:val="num" w:pos="1620"/>
      </w:tabs>
      <w:spacing w:before="40" w:after="40" w:line="240" w:lineRule="atLeast"/>
      <w:ind w:left="1620" w:hanging="113"/>
      <w:contextualSpacing w:val="0"/>
    </w:pPr>
    <w:rPr>
      <w:sz w:val="24"/>
    </w:rPr>
  </w:style>
  <w:style w:type="paragraph" w:customStyle="1" w:styleId="afffffffffd">
    <w:name w:val="Обычный внутри списка"/>
    <w:basedOn w:val="a6"/>
    <w:next w:val="a6"/>
    <w:autoRedefine/>
    <w:rsid w:val="003843F4"/>
    <w:pPr>
      <w:spacing w:before="120" w:after="120"/>
      <w:ind w:left="720"/>
    </w:pPr>
    <w:rPr>
      <w:rFonts w:ascii="Verdana" w:hAnsi="Verdana" w:cs="Verdana"/>
      <w:sz w:val="20"/>
      <w:szCs w:val="20"/>
      <w:lang w:eastAsia="en-US"/>
    </w:rPr>
  </w:style>
  <w:style w:type="paragraph" w:customStyle="1" w:styleId="a3">
    <w:name w:val="Список отступ"/>
    <w:basedOn w:val="a6"/>
    <w:rsid w:val="003843F4"/>
    <w:pPr>
      <w:numPr>
        <w:ilvl w:val="1"/>
        <w:numId w:val="16"/>
      </w:numPr>
    </w:pPr>
  </w:style>
  <w:style w:type="paragraph" w:customStyle="1" w:styleId="font5">
    <w:name w:val="font5"/>
    <w:basedOn w:val="a6"/>
    <w:rsid w:val="003843F4"/>
    <w:pPr>
      <w:spacing w:before="100" w:beforeAutospacing="1" w:after="100" w:afterAutospacing="1"/>
    </w:pPr>
    <w:rPr>
      <w:rFonts w:ascii="Tahoma" w:hAnsi="Tahoma" w:cs="Tahoma"/>
      <w:b/>
      <w:bCs/>
      <w:color w:val="000000"/>
      <w:sz w:val="16"/>
      <w:szCs w:val="16"/>
    </w:rPr>
  </w:style>
  <w:style w:type="paragraph" w:customStyle="1" w:styleId="font6">
    <w:name w:val="font6"/>
    <w:basedOn w:val="a6"/>
    <w:rsid w:val="003843F4"/>
    <w:pPr>
      <w:spacing w:before="100" w:beforeAutospacing="1" w:after="100" w:afterAutospacing="1"/>
    </w:pPr>
    <w:rPr>
      <w:rFonts w:ascii="Tahoma" w:hAnsi="Tahoma" w:cs="Tahoma"/>
      <w:color w:val="000000"/>
      <w:sz w:val="16"/>
      <w:szCs w:val="16"/>
    </w:rPr>
  </w:style>
  <w:style w:type="paragraph" w:customStyle="1" w:styleId="xl25">
    <w:name w:val="xl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26">
    <w:name w:val="xl26"/>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afffffffffe">
    <w:name w:val="ТекстОбычный Знак"/>
    <w:basedOn w:val="a6"/>
    <w:link w:val="affffffffff"/>
    <w:rsid w:val="003843F4"/>
    <w:pPr>
      <w:spacing w:line="360" w:lineRule="auto"/>
      <w:ind w:firstLine="851"/>
      <w:jc w:val="both"/>
    </w:pPr>
  </w:style>
  <w:style w:type="character" w:customStyle="1" w:styleId="affffffffff">
    <w:name w:val="ТекстОбычный Знак Знак"/>
    <w:link w:val="afffffffffe"/>
    <w:locked/>
    <w:rsid w:val="003843F4"/>
    <w:rPr>
      <w:sz w:val="24"/>
      <w:szCs w:val="24"/>
      <w:lang w:val="ru-RU" w:eastAsia="ru-RU" w:bidi="ar-SA"/>
    </w:rPr>
  </w:style>
  <w:style w:type="paragraph" w:customStyle="1" w:styleId="affffffffff0">
    <w:name w:val="ТекстОбычный"/>
    <w:basedOn w:val="a6"/>
    <w:rsid w:val="003843F4"/>
    <w:pPr>
      <w:spacing w:line="360" w:lineRule="auto"/>
      <w:ind w:firstLine="851"/>
      <w:jc w:val="both"/>
    </w:pPr>
  </w:style>
  <w:style w:type="paragraph" w:customStyle="1" w:styleId="xl27">
    <w:name w:val="xl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sz w:val="18"/>
      <w:szCs w:val="18"/>
    </w:rPr>
  </w:style>
  <w:style w:type="paragraph" w:customStyle="1" w:styleId="xl28">
    <w:name w:val="xl28"/>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29">
    <w:name w:val="xl29"/>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xl30">
    <w:name w:val="xl30"/>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1">
    <w:name w:val="xl31"/>
    <w:basedOn w:val="a6"/>
    <w:rsid w:val="003843F4"/>
    <w:pPr>
      <w:pBdr>
        <w:top w:val="single" w:sz="4" w:space="0" w:color="auto"/>
        <w:left w:val="single" w:sz="4" w:space="0" w:color="auto"/>
        <w:bottom w:val="single" w:sz="4" w:space="0" w:color="auto"/>
        <w:right w:val="single" w:sz="4" w:space="0" w:color="auto"/>
      </w:pBdr>
      <w:shd w:val="clear" w:color="auto" w:fill="3366FF"/>
      <w:spacing w:before="100" w:beforeAutospacing="1" w:after="100" w:afterAutospacing="1"/>
      <w:jc w:val="center"/>
      <w:textAlignment w:val="center"/>
    </w:pPr>
    <w:rPr>
      <w:rFonts w:ascii="Arial Narrow" w:hAnsi="Arial Narrow" w:cs="Arial Narrow"/>
      <w:sz w:val="18"/>
      <w:szCs w:val="18"/>
    </w:rPr>
  </w:style>
  <w:style w:type="paragraph" w:customStyle="1" w:styleId="xl32">
    <w:name w:val="xl32"/>
    <w:basedOn w:val="a6"/>
    <w:rsid w:val="003843F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textAlignment w:val="center"/>
    </w:pPr>
    <w:rPr>
      <w:rFonts w:ascii="Arial Narrow" w:hAnsi="Arial Narrow" w:cs="Arial Narrow"/>
      <w:sz w:val="18"/>
      <w:szCs w:val="18"/>
    </w:rPr>
  </w:style>
  <w:style w:type="paragraph" w:customStyle="1" w:styleId="xl33">
    <w:name w:val="xl3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Narrow" w:hAnsi="Arial Narrow" w:cs="Arial Narrow"/>
      <w:sz w:val="18"/>
      <w:szCs w:val="18"/>
    </w:rPr>
  </w:style>
  <w:style w:type="paragraph" w:customStyle="1" w:styleId="3Verdana11">
    <w:name w:val="Заголовок 3 Verdana 11"/>
    <w:basedOn w:val="32"/>
    <w:rsid w:val="003843F4"/>
    <w:pPr>
      <w:keepNext w:val="0"/>
      <w:tabs>
        <w:tab w:val="num" w:pos="643"/>
        <w:tab w:val="num" w:pos="720"/>
        <w:tab w:val="num" w:pos="926"/>
      </w:tabs>
      <w:spacing w:after="0"/>
      <w:ind w:left="720" w:hanging="720"/>
    </w:pPr>
    <w:rPr>
      <w:rFonts w:ascii="Times New Roman" w:hAnsi="Times New Roman" w:cs="Times New Roman"/>
      <w:sz w:val="24"/>
      <w:szCs w:val="24"/>
    </w:rPr>
  </w:style>
  <w:style w:type="character" w:customStyle="1" w:styleId="63">
    <w:name w:val="ТекстОбычный  + Перед:  6 пт Знак"/>
    <w:link w:val="64"/>
    <w:locked/>
    <w:rsid w:val="003843F4"/>
    <w:rPr>
      <w:sz w:val="24"/>
      <w:szCs w:val="24"/>
      <w:lang w:val="ru-RU" w:eastAsia="ru-RU" w:bidi="ar-SA"/>
    </w:rPr>
  </w:style>
  <w:style w:type="paragraph" w:customStyle="1" w:styleId="64">
    <w:name w:val="ТекстОбычный  + Перед:  6 пт"/>
    <w:basedOn w:val="a6"/>
    <w:next w:val="afffffffffe"/>
    <w:link w:val="63"/>
    <w:autoRedefine/>
    <w:rsid w:val="003843F4"/>
    <w:pPr>
      <w:spacing w:before="120" w:line="360" w:lineRule="auto"/>
      <w:ind w:firstLine="851"/>
      <w:jc w:val="both"/>
    </w:pPr>
  </w:style>
  <w:style w:type="paragraph" w:customStyle="1" w:styleId="xl34">
    <w:name w:val="xl34"/>
    <w:basedOn w:val="a6"/>
    <w:rsid w:val="003843F4"/>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textAlignment w:val="center"/>
    </w:pPr>
    <w:rPr>
      <w:rFonts w:ascii="Arial Narrow" w:hAnsi="Arial Narrow" w:cs="Arial Narrow"/>
      <w:sz w:val="18"/>
      <w:szCs w:val="18"/>
    </w:rPr>
  </w:style>
  <w:style w:type="paragraph" w:customStyle="1" w:styleId="xl35">
    <w:name w:val="xl3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36">
    <w:name w:val="xl3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37">
    <w:name w:val="xl37"/>
    <w:basedOn w:val="a6"/>
    <w:rsid w:val="003843F4"/>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rFonts w:ascii="Arial Narrow" w:hAnsi="Arial Narrow" w:cs="Arial Narrow"/>
      <w:sz w:val="18"/>
      <w:szCs w:val="18"/>
    </w:rPr>
  </w:style>
  <w:style w:type="paragraph" w:customStyle="1" w:styleId="affffffffff1">
    <w:name w:val="ТаблицаТекст"/>
    <w:rsid w:val="003843F4"/>
    <w:pPr>
      <w:spacing w:line="360" w:lineRule="auto"/>
      <w:jc w:val="both"/>
    </w:pPr>
  </w:style>
  <w:style w:type="paragraph" w:customStyle="1" w:styleId="xl38">
    <w:name w:val="xl38"/>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sz w:val="18"/>
      <w:szCs w:val="18"/>
    </w:rPr>
  </w:style>
  <w:style w:type="paragraph" w:customStyle="1" w:styleId="xl39">
    <w:name w:val="xl39"/>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affffffffff2">
    <w:name w:val="Таблица№"/>
    <w:basedOn w:val="a6"/>
    <w:next w:val="a6"/>
    <w:link w:val="affffffffff3"/>
    <w:autoRedefine/>
    <w:rsid w:val="003843F4"/>
    <w:pPr>
      <w:spacing w:before="120" w:after="120"/>
      <w:jc w:val="center"/>
    </w:pPr>
    <w:rPr>
      <w:b/>
      <w:bCs/>
      <w:spacing w:val="-6"/>
      <w:sz w:val="20"/>
      <w:szCs w:val="20"/>
      <w:lang w:eastAsia="en-US"/>
    </w:rPr>
  </w:style>
  <w:style w:type="character" w:customStyle="1" w:styleId="affffffffff3">
    <w:name w:val="Таблица№ Знак"/>
    <w:link w:val="affffffffff2"/>
    <w:locked/>
    <w:rsid w:val="003843F4"/>
    <w:rPr>
      <w:b/>
      <w:bCs/>
      <w:spacing w:val="-6"/>
      <w:lang w:val="ru-RU" w:eastAsia="en-US" w:bidi="ar-SA"/>
    </w:rPr>
  </w:style>
  <w:style w:type="paragraph" w:customStyle="1" w:styleId="xl40">
    <w:name w:val="xl40"/>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1256">
    <w:name w:val="Стиль По ширине Первая строка:  125 см После:  6 пт"/>
    <w:basedOn w:val="a6"/>
    <w:rsid w:val="003843F4"/>
    <w:pPr>
      <w:spacing w:before="120" w:after="120"/>
      <w:ind w:firstLine="709"/>
      <w:jc w:val="both"/>
    </w:pPr>
  </w:style>
  <w:style w:type="paragraph" w:customStyle="1" w:styleId="xl41">
    <w:name w:val="xl41"/>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42">
    <w:name w:val="xl42"/>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43">
    <w:name w:val="xl43"/>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4">
    <w:name w:val="Заголовок 4_Мой"/>
    <w:basedOn w:val="42"/>
    <w:next w:val="a6"/>
    <w:rsid w:val="003843F4"/>
    <w:pPr>
      <w:numPr>
        <w:ilvl w:val="3"/>
        <w:numId w:val="13"/>
      </w:numPr>
      <w:tabs>
        <w:tab w:val="num" w:pos="720"/>
      </w:tabs>
      <w:spacing w:after="240"/>
    </w:pPr>
    <w:rPr>
      <w:i/>
      <w:iCs/>
      <w:sz w:val="24"/>
      <w:szCs w:val="24"/>
    </w:rPr>
  </w:style>
  <w:style w:type="paragraph" w:customStyle="1" w:styleId="xl44">
    <w:name w:val="xl44"/>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character" w:styleId="affffffffff4">
    <w:name w:val="endnote reference"/>
    <w:semiHidden/>
    <w:rsid w:val="003843F4"/>
    <w:rPr>
      <w:vertAlign w:val="superscript"/>
    </w:rPr>
  </w:style>
  <w:style w:type="paragraph" w:customStyle="1" w:styleId="Verdana966">
    <w:name w:val="Стиль Verdana 9 пт полужирный По ширине Перед:  6 пт После:  6..."/>
    <w:basedOn w:val="a6"/>
    <w:rsid w:val="003843F4"/>
    <w:pPr>
      <w:spacing w:before="120" w:after="120"/>
      <w:jc w:val="both"/>
    </w:pPr>
    <w:rPr>
      <w:rFonts w:ascii="Arial Narrow" w:hAnsi="Arial Narrow" w:cs="Arial Narrow"/>
      <w:b/>
      <w:bCs/>
      <w:sz w:val="22"/>
      <w:szCs w:val="22"/>
    </w:rPr>
  </w:style>
  <w:style w:type="paragraph" w:customStyle="1" w:styleId="xl45">
    <w:name w:val="xl45"/>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7">
    <w:name w:val="xl47"/>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48">
    <w:name w:val="xl48"/>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49">
    <w:name w:val="xl49"/>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50">
    <w:name w:val="xl50"/>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51">
    <w:name w:val="xl51"/>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52">
    <w:name w:val="xl5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53">
    <w:name w:val="xl5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5">
    <w:name w:val="xl55"/>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pPr>
    <w:rPr>
      <w:sz w:val="16"/>
      <w:szCs w:val="16"/>
    </w:rPr>
  </w:style>
  <w:style w:type="paragraph" w:customStyle="1" w:styleId="xl56">
    <w:name w:val="xl56"/>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pPr>
    <w:rPr>
      <w:sz w:val="16"/>
      <w:szCs w:val="16"/>
    </w:rPr>
  </w:style>
  <w:style w:type="paragraph" w:customStyle="1" w:styleId="xl57">
    <w:name w:val="xl57"/>
    <w:basedOn w:val="a6"/>
    <w:rsid w:val="003843F4"/>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rFonts w:ascii="Arial Narrow" w:hAnsi="Arial Narrow" w:cs="Arial Narrow"/>
      <w:sz w:val="18"/>
      <w:szCs w:val="18"/>
    </w:rPr>
  </w:style>
  <w:style w:type="paragraph" w:customStyle="1" w:styleId="xl58">
    <w:name w:val="xl58"/>
    <w:basedOn w:val="a6"/>
    <w:rsid w:val="003843F4"/>
    <w:pPr>
      <w:pBdr>
        <w:top w:val="single" w:sz="4" w:space="0" w:color="auto"/>
        <w:left w:val="single" w:sz="4" w:space="0" w:color="auto"/>
        <w:bottom w:val="single" w:sz="4" w:space="0" w:color="auto"/>
        <w:right w:val="single" w:sz="4" w:space="0" w:color="auto"/>
      </w:pBdr>
      <w:shd w:val="clear" w:color="auto" w:fill="33CCCC"/>
      <w:spacing w:before="100" w:beforeAutospacing="1" w:after="100" w:afterAutospacing="1"/>
      <w:jc w:val="center"/>
      <w:textAlignment w:val="center"/>
    </w:pPr>
    <w:rPr>
      <w:rFonts w:ascii="Arial Narrow" w:hAnsi="Arial Narrow" w:cs="Arial Narrow"/>
      <w:sz w:val="18"/>
      <w:szCs w:val="18"/>
    </w:rPr>
  </w:style>
  <w:style w:type="paragraph" w:customStyle="1" w:styleId="xl59">
    <w:name w:val="xl59"/>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Narrow" w:hAnsi="Arial Narrow" w:cs="Arial Narrow"/>
      <w:sz w:val="18"/>
      <w:szCs w:val="18"/>
    </w:rPr>
  </w:style>
  <w:style w:type="paragraph" w:customStyle="1" w:styleId="xl60">
    <w:name w:val="xl6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Narrow" w:hAnsi="Arial Narrow" w:cs="Arial Narrow"/>
      <w:sz w:val="18"/>
      <w:szCs w:val="18"/>
    </w:rPr>
  </w:style>
  <w:style w:type="paragraph" w:customStyle="1" w:styleId="xl61">
    <w:name w:val="xl61"/>
    <w:basedOn w:val="a6"/>
    <w:rsid w:val="003843F4"/>
    <w:pPr>
      <w:pBdr>
        <w:top w:val="single" w:sz="4" w:space="0" w:color="auto"/>
        <w:left w:val="single" w:sz="4" w:space="0" w:color="auto"/>
        <w:bottom w:val="single" w:sz="4" w:space="0" w:color="auto"/>
        <w:right w:val="single" w:sz="4" w:space="0" w:color="auto"/>
      </w:pBdr>
      <w:shd w:val="clear" w:color="auto" w:fill="9933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2">
    <w:name w:val="xl6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63">
    <w:name w:val="xl63"/>
    <w:basedOn w:val="a6"/>
    <w:rsid w:val="003843F4"/>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64">
    <w:name w:val="xl64"/>
    <w:basedOn w:val="a6"/>
    <w:rsid w:val="003843F4"/>
    <w:pPr>
      <w:pBdr>
        <w:top w:val="single" w:sz="4" w:space="0" w:color="auto"/>
        <w:left w:val="single" w:sz="4" w:space="0" w:color="auto"/>
        <w:bottom w:val="single" w:sz="4" w:space="0" w:color="auto"/>
        <w:right w:val="single" w:sz="4" w:space="0" w:color="auto"/>
      </w:pBdr>
      <w:shd w:val="clear" w:color="auto" w:fill="FF00FF"/>
      <w:spacing w:before="100" w:beforeAutospacing="1" w:after="100" w:afterAutospacing="1"/>
      <w:jc w:val="center"/>
      <w:textAlignment w:val="center"/>
    </w:pPr>
    <w:rPr>
      <w:rFonts w:ascii="Arial Narrow" w:hAnsi="Arial Narrow" w:cs="Arial Narrow"/>
      <w:sz w:val="18"/>
      <w:szCs w:val="18"/>
    </w:rPr>
  </w:style>
  <w:style w:type="paragraph" w:customStyle="1" w:styleId="xl65">
    <w:name w:val="xl6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sz w:val="18"/>
      <w:szCs w:val="18"/>
    </w:rPr>
  </w:style>
  <w:style w:type="paragraph" w:customStyle="1" w:styleId="xl67">
    <w:name w:val="xl6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80"/>
      <w:sz w:val="16"/>
      <w:szCs w:val="16"/>
    </w:rPr>
  </w:style>
  <w:style w:type="paragraph" w:customStyle="1" w:styleId="xl68">
    <w:name w:val="xl6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69">
    <w:name w:val="xl6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rPr>
  </w:style>
  <w:style w:type="paragraph" w:customStyle="1" w:styleId="xl70">
    <w:name w:val="xl70"/>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Narrow" w:hAnsi="Arial Narrow" w:cs="Arial Narrow"/>
      <w:sz w:val="18"/>
      <w:szCs w:val="18"/>
    </w:rPr>
  </w:style>
  <w:style w:type="paragraph" w:customStyle="1" w:styleId="xl71">
    <w:name w:val="xl71"/>
    <w:basedOn w:val="a6"/>
    <w:rsid w:val="003843F4"/>
    <w:pPr>
      <w:pBdr>
        <w:top w:val="single" w:sz="4" w:space="0" w:color="auto"/>
        <w:left w:val="single" w:sz="4" w:space="0" w:color="auto"/>
        <w:bottom w:val="single" w:sz="4" w:space="0" w:color="auto"/>
        <w:right w:val="single" w:sz="4" w:space="0" w:color="auto"/>
      </w:pBdr>
      <w:shd w:val="clear" w:color="auto" w:fill="008000"/>
      <w:spacing w:before="100" w:beforeAutospacing="1" w:after="100" w:afterAutospacing="1"/>
    </w:pPr>
  </w:style>
  <w:style w:type="paragraph" w:customStyle="1" w:styleId="xl72">
    <w:name w:val="xl72"/>
    <w:basedOn w:val="a6"/>
    <w:rsid w:val="003843F4"/>
    <w:pPr>
      <w:pBdr>
        <w:top w:val="single" w:sz="4" w:space="0" w:color="auto"/>
        <w:left w:val="single" w:sz="4" w:space="0" w:color="auto"/>
        <w:bottom w:val="single" w:sz="4" w:space="0" w:color="auto"/>
        <w:right w:val="single" w:sz="4" w:space="0" w:color="auto"/>
      </w:pBdr>
      <w:shd w:val="clear" w:color="auto" w:fill="800080"/>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73">
    <w:name w:val="xl73"/>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4">
    <w:name w:val="xl74"/>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5">
    <w:name w:val="xl75"/>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6">
    <w:name w:val="xl76"/>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77">
    <w:name w:val="xl77"/>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78">
    <w:name w:val="xl78"/>
    <w:basedOn w:val="a6"/>
    <w:rsid w:val="003843F4"/>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rFonts w:ascii="Arial Narrow" w:hAnsi="Arial Narrow" w:cs="Arial Narrow"/>
      <w:sz w:val="18"/>
      <w:szCs w:val="18"/>
    </w:rPr>
  </w:style>
  <w:style w:type="paragraph" w:customStyle="1" w:styleId="xl79">
    <w:name w:val="xl79"/>
    <w:basedOn w:val="a6"/>
    <w:rsid w:val="003843F4"/>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jc w:val="center"/>
      <w:textAlignment w:val="center"/>
    </w:pPr>
    <w:rPr>
      <w:rFonts w:ascii="Arial Narrow" w:hAnsi="Arial Narrow" w:cs="Arial Narrow"/>
      <w:sz w:val="18"/>
      <w:szCs w:val="18"/>
    </w:rPr>
  </w:style>
  <w:style w:type="paragraph" w:customStyle="1" w:styleId="xl80">
    <w:name w:val="xl80"/>
    <w:basedOn w:val="a6"/>
    <w:rsid w:val="003843F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Narrow" w:hAnsi="Arial Narrow" w:cs="Arial Narrow"/>
      <w:sz w:val="18"/>
      <w:szCs w:val="18"/>
    </w:rPr>
  </w:style>
  <w:style w:type="paragraph" w:customStyle="1" w:styleId="xl81">
    <w:name w:val="xl8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color w:val="000000"/>
      <w:sz w:val="18"/>
      <w:szCs w:val="18"/>
    </w:rPr>
  </w:style>
  <w:style w:type="paragraph" w:customStyle="1" w:styleId="xl82">
    <w:name w:val="xl82"/>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pPr>
    <w:rPr>
      <w:sz w:val="16"/>
      <w:szCs w:val="16"/>
    </w:rPr>
  </w:style>
  <w:style w:type="paragraph" w:customStyle="1" w:styleId="xl83">
    <w:name w:val="xl83"/>
    <w:basedOn w:val="a6"/>
    <w:rsid w:val="003843F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Narrow" w:hAnsi="Arial Narrow" w:cs="Arial Narrow"/>
    </w:rPr>
  </w:style>
  <w:style w:type="paragraph" w:customStyle="1" w:styleId="xl84">
    <w:name w:val="xl8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rPr>
  </w:style>
  <w:style w:type="paragraph" w:customStyle="1" w:styleId="xl85">
    <w:name w:val="xl85"/>
    <w:basedOn w:val="a6"/>
    <w:rsid w:val="003843F4"/>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Arial Narrow" w:hAnsi="Arial Narrow" w:cs="Arial Narrow"/>
    </w:rPr>
  </w:style>
  <w:style w:type="paragraph" w:customStyle="1" w:styleId="xl86">
    <w:name w:val="xl86"/>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Arial Narrow" w:hAnsi="Arial Narrow" w:cs="Arial Narrow"/>
    </w:rPr>
  </w:style>
  <w:style w:type="paragraph" w:customStyle="1" w:styleId="xl87">
    <w:name w:val="xl87"/>
    <w:basedOn w:val="a6"/>
    <w:rsid w:val="003843F4"/>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rFonts w:ascii="Arial Narrow" w:hAnsi="Arial Narrow" w:cs="Arial Narrow"/>
    </w:rPr>
  </w:style>
  <w:style w:type="paragraph" w:customStyle="1" w:styleId="xl88">
    <w:name w:val="xl8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rPr>
  </w:style>
  <w:style w:type="paragraph" w:customStyle="1" w:styleId="xl89">
    <w:name w:val="xl8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0">
    <w:name w:val="xl90"/>
    <w:basedOn w:val="a6"/>
    <w:rsid w:val="003843F4"/>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style>
  <w:style w:type="paragraph" w:customStyle="1" w:styleId="xl91">
    <w:name w:val="xl91"/>
    <w:basedOn w:val="a6"/>
    <w:rsid w:val="003843F4"/>
    <w:pPr>
      <w:spacing w:before="100" w:beforeAutospacing="1" w:after="100" w:afterAutospacing="1"/>
      <w:jc w:val="center"/>
      <w:textAlignment w:val="center"/>
    </w:pPr>
    <w:rPr>
      <w:b/>
      <w:bCs/>
    </w:rPr>
  </w:style>
  <w:style w:type="paragraph" w:customStyle="1" w:styleId="xl92">
    <w:name w:val="xl92"/>
    <w:basedOn w:val="a6"/>
    <w:rsid w:val="003843F4"/>
    <w:pPr>
      <w:pBdr>
        <w:top w:val="single" w:sz="12" w:space="0" w:color="auto"/>
        <w:left w:val="single" w:sz="12" w:space="0" w:color="auto"/>
      </w:pBdr>
      <w:spacing w:before="100" w:beforeAutospacing="1" w:after="100" w:afterAutospacing="1"/>
      <w:textAlignment w:val="top"/>
    </w:pPr>
    <w:rPr>
      <w:rFonts w:ascii="Arial Narrow" w:hAnsi="Arial Narrow" w:cs="Arial Narrow"/>
      <w:b/>
      <w:bCs/>
    </w:rPr>
  </w:style>
  <w:style w:type="paragraph" w:customStyle="1" w:styleId="xl93">
    <w:name w:val="xl93"/>
    <w:basedOn w:val="a6"/>
    <w:rsid w:val="003843F4"/>
    <w:pPr>
      <w:spacing w:before="100" w:beforeAutospacing="1" w:after="100" w:afterAutospacing="1"/>
      <w:textAlignment w:val="top"/>
    </w:pPr>
    <w:rPr>
      <w:rFonts w:ascii="Arial Narrow" w:hAnsi="Arial Narrow" w:cs="Arial Narrow"/>
      <w:b/>
      <w:bCs/>
    </w:rPr>
  </w:style>
  <w:style w:type="paragraph" w:customStyle="1" w:styleId="xl94">
    <w:name w:val="xl94"/>
    <w:basedOn w:val="a6"/>
    <w:rsid w:val="003843F4"/>
    <w:pPr>
      <w:spacing w:before="100" w:beforeAutospacing="1" w:after="100" w:afterAutospacing="1"/>
      <w:textAlignment w:val="top"/>
    </w:pPr>
    <w:rPr>
      <w:rFonts w:ascii="Arial Narrow" w:hAnsi="Arial Narrow" w:cs="Arial Narrow"/>
      <w:b/>
      <w:bCs/>
      <w:sz w:val="18"/>
      <w:szCs w:val="18"/>
    </w:rPr>
  </w:style>
  <w:style w:type="paragraph" w:customStyle="1" w:styleId="a00">
    <w:name w:val="a0"/>
    <w:basedOn w:val="a6"/>
    <w:rsid w:val="003843F4"/>
    <w:pPr>
      <w:spacing w:before="100" w:beforeAutospacing="1" w:after="100" w:afterAutospacing="1"/>
    </w:pPr>
  </w:style>
  <w:style w:type="paragraph" w:customStyle="1" w:styleId="xl95">
    <w:name w:val="xl95"/>
    <w:basedOn w:val="a6"/>
    <w:rsid w:val="003843F4"/>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textAlignment w:val="center"/>
    </w:pPr>
    <w:rPr>
      <w:b/>
      <w:bCs/>
    </w:rPr>
  </w:style>
  <w:style w:type="paragraph" w:customStyle="1" w:styleId="xl96">
    <w:name w:val="xl96"/>
    <w:basedOn w:val="a6"/>
    <w:rsid w:val="003843F4"/>
    <w:pPr>
      <w:pBdr>
        <w:top w:val="single" w:sz="8" w:space="0" w:color="auto"/>
        <w:left w:val="single" w:sz="8" w:space="0" w:color="auto"/>
        <w:bottom w:val="single" w:sz="8" w:space="0" w:color="auto"/>
        <w:right w:val="single" w:sz="8" w:space="0" w:color="auto"/>
      </w:pBdr>
      <w:shd w:val="clear" w:color="auto" w:fill="FF00FF"/>
      <w:spacing w:before="100" w:beforeAutospacing="1" w:after="100" w:afterAutospacing="1"/>
      <w:jc w:val="center"/>
      <w:textAlignment w:val="center"/>
    </w:pPr>
    <w:rPr>
      <w:b/>
      <w:bCs/>
    </w:rPr>
  </w:style>
  <w:style w:type="paragraph" w:customStyle="1" w:styleId="xl97">
    <w:name w:val="xl97"/>
    <w:basedOn w:val="a6"/>
    <w:rsid w:val="003843F4"/>
    <w:pPr>
      <w:pBdr>
        <w:top w:val="single" w:sz="8" w:space="0" w:color="auto"/>
        <w:left w:val="single" w:sz="8" w:space="0" w:color="auto"/>
        <w:bottom w:val="single" w:sz="8" w:space="0" w:color="auto"/>
        <w:right w:val="single" w:sz="8" w:space="0" w:color="auto"/>
      </w:pBdr>
      <w:shd w:val="clear" w:color="auto" w:fill="FFCC99"/>
      <w:spacing w:before="100" w:beforeAutospacing="1" w:after="100" w:afterAutospacing="1"/>
      <w:jc w:val="center"/>
      <w:textAlignment w:val="center"/>
    </w:pPr>
    <w:rPr>
      <w:rFonts w:ascii="Arial Narrow" w:hAnsi="Arial Narrow" w:cs="Arial Narrow"/>
      <w:b/>
      <w:bCs/>
      <w:sz w:val="22"/>
      <w:szCs w:val="22"/>
    </w:rPr>
  </w:style>
  <w:style w:type="paragraph" w:customStyle="1" w:styleId="xl98">
    <w:name w:val="xl98"/>
    <w:basedOn w:val="a6"/>
    <w:rsid w:val="003843F4"/>
    <w:pPr>
      <w:pBdr>
        <w:top w:val="single" w:sz="8" w:space="0" w:color="auto"/>
        <w:left w:val="single" w:sz="8" w:space="0" w:color="auto"/>
        <w:bottom w:val="single" w:sz="8" w:space="0" w:color="auto"/>
        <w:right w:val="single" w:sz="8" w:space="0" w:color="auto"/>
      </w:pBdr>
      <w:shd w:val="clear" w:color="auto" w:fill="800080"/>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99">
    <w:name w:val="xl99"/>
    <w:basedOn w:val="a6"/>
    <w:rsid w:val="003843F4"/>
    <w:pPr>
      <w:shd w:val="clear" w:color="auto" w:fill="339966"/>
      <w:spacing w:before="100" w:beforeAutospacing="1" w:after="100" w:afterAutospacing="1"/>
      <w:jc w:val="center"/>
      <w:textAlignment w:val="center"/>
    </w:pPr>
    <w:rPr>
      <w:rFonts w:ascii="Arial Narrow" w:hAnsi="Arial Narrow" w:cs="Arial Narrow"/>
      <w:b/>
      <w:bCs/>
      <w:color w:val="FFFFFF"/>
      <w:sz w:val="22"/>
      <w:szCs w:val="22"/>
    </w:rPr>
  </w:style>
  <w:style w:type="paragraph" w:customStyle="1" w:styleId="xl100">
    <w:name w:val="xl10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1">
    <w:name w:val="xl101"/>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02">
    <w:name w:val="xl102"/>
    <w:basedOn w:val="a6"/>
    <w:rsid w:val="003843F4"/>
    <w:pPr>
      <w:pBdr>
        <w:top w:val="single" w:sz="8" w:space="0" w:color="auto"/>
        <w:bottom w:val="single" w:sz="8" w:space="0" w:color="auto"/>
        <w:right w:val="single" w:sz="8" w:space="0" w:color="auto"/>
      </w:pBdr>
      <w:shd w:val="clear" w:color="auto" w:fill="FF00FF"/>
      <w:spacing w:before="100" w:beforeAutospacing="1" w:after="100" w:afterAutospacing="1"/>
      <w:jc w:val="center"/>
    </w:pPr>
    <w:rPr>
      <w:b/>
      <w:bCs/>
    </w:rPr>
  </w:style>
  <w:style w:type="paragraph" w:customStyle="1" w:styleId="xl103">
    <w:name w:val="xl10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4">
    <w:name w:val="xl10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05">
    <w:name w:val="xl10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07">
    <w:name w:val="xl107"/>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textAlignment w:val="center"/>
    </w:pPr>
    <w:rPr>
      <w:b/>
      <w:bCs/>
      <w:color w:val="FFFFFF"/>
    </w:rPr>
  </w:style>
  <w:style w:type="paragraph" w:customStyle="1" w:styleId="xl108">
    <w:name w:val="xl108"/>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09">
    <w:name w:val="xl10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10">
    <w:name w:val="xl110"/>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11">
    <w:name w:val="xl11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rPr>
  </w:style>
  <w:style w:type="paragraph" w:customStyle="1" w:styleId="xl112">
    <w:name w:val="xl112"/>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13">
    <w:name w:val="xl11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5">
    <w:name w:val="xl11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6">
    <w:name w:val="xl116"/>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17">
    <w:name w:val="xl11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19">
    <w:name w:val="xl11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0">
    <w:name w:val="xl12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21">
    <w:name w:val="xl12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22">
    <w:name w:val="xl12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23">
    <w:name w:val="xl12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24">
    <w:name w:val="xl124"/>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8">
    <w:name w:val="xl128"/>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u w:val="single"/>
    </w:rPr>
  </w:style>
  <w:style w:type="paragraph" w:customStyle="1" w:styleId="xl129">
    <w:name w:val="xl129"/>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0">
    <w:name w:val="xl13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b/>
      <w:bCs/>
      <w:color w:val="FFFFFF"/>
    </w:rPr>
  </w:style>
  <w:style w:type="paragraph" w:customStyle="1" w:styleId="xl131">
    <w:name w:val="xl131"/>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2">
    <w:name w:val="xl132"/>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133">
    <w:name w:val="xl133"/>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34">
    <w:name w:val="xl134"/>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sz w:val="22"/>
      <w:szCs w:val="22"/>
    </w:rPr>
  </w:style>
  <w:style w:type="paragraph" w:customStyle="1" w:styleId="xl135">
    <w:name w:val="xl135"/>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36">
    <w:name w:val="xl136"/>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6"/>
      <w:szCs w:val="26"/>
    </w:rPr>
  </w:style>
  <w:style w:type="paragraph" w:customStyle="1" w:styleId="xl137">
    <w:name w:val="xl137"/>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138">
    <w:name w:val="xl138"/>
    <w:basedOn w:val="a6"/>
    <w:rsid w:val="003843F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b/>
      <w:bCs/>
    </w:rPr>
  </w:style>
  <w:style w:type="paragraph" w:customStyle="1" w:styleId="xl139">
    <w:name w:val="xl139"/>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sz w:val="28"/>
      <w:szCs w:val="28"/>
    </w:rPr>
  </w:style>
  <w:style w:type="paragraph" w:customStyle="1" w:styleId="xl140">
    <w:name w:val="xl140"/>
    <w:basedOn w:val="a6"/>
    <w:rsid w:val="003843F4"/>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top"/>
    </w:pPr>
    <w:rPr>
      <w:rFonts w:ascii="Arial" w:hAnsi="Arial" w:cs="Arial"/>
      <w:b/>
      <w:bCs/>
      <w:color w:val="FFFFFF"/>
    </w:rPr>
  </w:style>
  <w:style w:type="paragraph" w:customStyle="1" w:styleId="xl141">
    <w:name w:val="xl141"/>
    <w:basedOn w:val="a6"/>
    <w:rsid w:val="003843F4"/>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2">
    <w:name w:val="xl142"/>
    <w:basedOn w:val="a6"/>
    <w:rsid w:val="003843F4"/>
    <w:pPr>
      <w:pBdr>
        <w:top w:val="single" w:sz="4" w:space="0" w:color="auto"/>
        <w:left w:val="single" w:sz="4" w:space="0" w:color="auto"/>
        <w:bottom w:val="single" w:sz="4" w:space="0" w:color="auto"/>
        <w:right w:val="single" w:sz="4" w:space="0" w:color="auto"/>
      </w:pBdr>
      <w:shd w:val="clear" w:color="auto" w:fill="339966"/>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43">
    <w:name w:val="xl143"/>
    <w:basedOn w:val="a6"/>
    <w:rsid w:val="003843F4"/>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4">
    <w:name w:val="xl144"/>
    <w:basedOn w:val="a6"/>
    <w:rsid w:val="003843F4"/>
    <w:pPr>
      <w:pBdr>
        <w:top w:val="single" w:sz="4" w:space="0" w:color="auto"/>
        <w:bottom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5">
    <w:name w:val="xl145"/>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Narrow" w:hAnsi="Arial Narrow" w:cs="Arial Narrow"/>
      <w:b/>
      <w:bCs/>
    </w:rPr>
  </w:style>
  <w:style w:type="paragraph" w:customStyle="1" w:styleId="xl146">
    <w:name w:val="xl146"/>
    <w:basedOn w:val="a6"/>
    <w:rsid w:val="003843F4"/>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7">
    <w:name w:val="xl147"/>
    <w:basedOn w:val="a6"/>
    <w:rsid w:val="003843F4"/>
    <w:pPr>
      <w:pBdr>
        <w:top w:val="single" w:sz="4" w:space="0" w:color="auto"/>
        <w:bottom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8">
    <w:name w:val="xl148"/>
    <w:basedOn w:val="a6"/>
    <w:rsid w:val="003843F4"/>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49">
    <w:name w:val="xl149"/>
    <w:basedOn w:val="a6"/>
    <w:rsid w:val="003843F4"/>
    <w:pPr>
      <w:pBdr>
        <w:top w:val="single" w:sz="4" w:space="0" w:color="auto"/>
        <w:right w:val="single" w:sz="4" w:space="0" w:color="auto"/>
      </w:pBdr>
      <w:spacing w:before="100" w:beforeAutospacing="1" w:after="100" w:afterAutospacing="1"/>
      <w:textAlignment w:val="center"/>
    </w:pPr>
    <w:rPr>
      <w:rFonts w:ascii="Arial Narrow" w:hAnsi="Arial Narrow" w:cs="Arial Narrow"/>
      <w:sz w:val="18"/>
      <w:szCs w:val="18"/>
    </w:rPr>
  </w:style>
  <w:style w:type="paragraph" w:customStyle="1" w:styleId="xl150">
    <w:name w:val="xl150"/>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s="Arial Narrow"/>
    </w:rPr>
  </w:style>
  <w:style w:type="paragraph" w:customStyle="1" w:styleId="xl151">
    <w:name w:val="xl151"/>
    <w:basedOn w:val="a6"/>
    <w:rsid w:val="003843F4"/>
    <w:pPr>
      <w:spacing w:before="100" w:beforeAutospacing="1" w:after="100" w:afterAutospacing="1"/>
      <w:jc w:val="center"/>
      <w:textAlignment w:val="center"/>
    </w:pPr>
  </w:style>
  <w:style w:type="paragraph" w:customStyle="1" w:styleId="xl152">
    <w:name w:val="xl152"/>
    <w:basedOn w:val="a6"/>
    <w:rsid w:val="003843F4"/>
    <w:pPr>
      <w:spacing w:before="100" w:beforeAutospacing="1" w:after="100" w:afterAutospacing="1"/>
      <w:jc w:val="center"/>
      <w:textAlignment w:val="center"/>
    </w:pPr>
    <w:rPr>
      <w:rFonts w:ascii="Arial Narrow" w:hAnsi="Arial Narrow" w:cs="Arial Narrow"/>
      <w:color w:val="FFFFFF"/>
      <w:sz w:val="18"/>
      <w:szCs w:val="18"/>
    </w:rPr>
  </w:style>
  <w:style w:type="paragraph" w:customStyle="1" w:styleId="xl153">
    <w:name w:val="xl153"/>
    <w:basedOn w:val="a6"/>
    <w:rsid w:val="003843F4"/>
    <w:pPr>
      <w:spacing w:before="100" w:beforeAutospacing="1" w:after="100" w:afterAutospacing="1"/>
      <w:textAlignment w:val="center"/>
    </w:pPr>
    <w:rPr>
      <w:rFonts w:ascii="Arial Narrow" w:hAnsi="Arial Narrow" w:cs="Arial Narrow"/>
      <w:b/>
      <w:bCs/>
      <w:sz w:val="22"/>
      <w:szCs w:val="22"/>
    </w:rPr>
  </w:style>
  <w:style w:type="paragraph" w:customStyle="1" w:styleId="xl154">
    <w:name w:val="xl154"/>
    <w:basedOn w:val="a6"/>
    <w:rsid w:val="003843F4"/>
    <w:pPr>
      <w:spacing w:before="100" w:beforeAutospacing="1" w:after="100" w:afterAutospacing="1"/>
      <w:textAlignment w:val="center"/>
    </w:pPr>
    <w:rPr>
      <w:rFonts w:ascii="Arial Narrow" w:hAnsi="Arial Narrow" w:cs="Arial Narrow"/>
      <w:sz w:val="18"/>
      <w:szCs w:val="18"/>
    </w:rPr>
  </w:style>
  <w:style w:type="paragraph" w:customStyle="1" w:styleId="xl155">
    <w:name w:val="xl155"/>
    <w:basedOn w:val="a6"/>
    <w:rsid w:val="003843F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56">
    <w:name w:val="xl156"/>
    <w:basedOn w:val="a6"/>
    <w:rsid w:val="003843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sz w:val="16"/>
      <w:szCs w:val="16"/>
    </w:rPr>
  </w:style>
  <w:style w:type="paragraph" w:customStyle="1" w:styleId="xl157">
    <w:name w:val="xl157"/>
    <w:basedOn w:val="a6"/>
    <w:rsid w:val="003843F4"/>
    <w:pPr>
      <w:spacing w:before="100" w:beforeAutospacing="1" w:after="100" w:afterAutospacing="1"/>
    </w:pPr>
    <w:rPr>
      <w:b/>
      <w:bCs/>
    </w:rPr>
  </w:style>
  <w:style w:type="paragraph" w:customStyle="1" w:styleId="xl158">
    <w:name w:val="xl158"/>
    <w:basedOn w:val="a6"/>
    <w:rsid w:val="003843F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b/>
      <w:bCs/>
    </w:rPr>
  </w:style>
  <w:style w:type="paragraph" w:customStyle="1" w:styleId="xl159">
    <w:name w:val="xl159"/>
    <w:basedOn w:val="a6"/>
    <w:rsid w:val="003843F4"/>
    <w:pPr>
      <w:pBdr>
        <w:right w:val="single" w:sz="4" w:space="0" w:color="auto"/>
      </w:pBdr>
      <w:spacing w:before="100" w:beforeAutospacing="1" w:after="100" w:afterAutospacing="1"/>
      <w:jc w:val="center"/>
      <w:textAlignment w:val="center"/>
    </w:pPr>
    <w:rPr>
      <w:b/>
      <w:bCs/>
    </w:rPr>
  </w:style>
  <w:style w:type="paragraph" w:customStyle="1" w:styleId="xl160">
    <w:name w:val="xl160"/>
    <w:basedOn w:val="a6"/>
    <w:rsid w:val="003843F4"/>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cs="Arial Narrow"/>
      <w:b/>
      <w:bCs/>
      <w:sz w:val="18"/>
      <w:szCs w:val="18"/>
    </w:rPr>
  </w:style>
  <w:style w:type="paragraph" w:customStyle="1" w:styleId="-5">
    <w:name w:val="Обычный - рис"/>
    <w:basedOn w:val="a6"/>
    <w:rsid w:val="003843F4"/>
    <w:pPr>
      <w:keepNext/>
      <w:spacing w:before="120"/>
      <w:jc w:val="center"/>
    </w:pPr>
    <w:rPr>
      <w:sz w:val="16"/>
      <w:szCs w:val="16"/>
    </w:rPr>
  </w:style>
  <w:style w:type="paragraph" w:customStyle="1" w:styleId="affffffffff5">
    <w:name w:val="Обычный для таблицы"/>
    <w:basedOn w:val="a6"/>
    <w:autoRedefine/>
    <w:rsid w:val="003843F4"/>
    <w:pPr>
      <w:jc w:val="center"/>
    </w:pPr>
    <w:rPr>
      <w:lang w:eastAsia="en-US"/>
    </w:rPr>
  </w:style>
  <w:style w:type="paragraph" w:customStyle="1" w:styleId="affffffffff6">
    <w:name w:val="Жирный внутри списка"/>
    <w:basedOn w:val="a6"/>
    <w:autoRedefine/>
    <w:rsid w:val="003843F4"/>
    <w:pPr>
      <w:widowControl w:val="0"/>
      <w:jc w:val="center"/>
    </w:pPr>
    <w:rPr>
      <w:lang w:eastAsia="en-US"/>
    </w:rPr>
  </w:style>
  <w:style w:type="paragraph" w:customStyle="1" w:styleId="1f7">
    <w:name w:val="Стиль Заг1 + По левому краю"/>
    <w:basedOn w:val="1f5"/>
    <w:rsid w:val="003843F4"/>
    <w:pPr>
      <w:pageBreakBefore w:val="0"/>
      <w:jc w:val="left"/>
    </w:pPr>
  </w:style>
  <w:style w:type="paragraph" w:customStyle="1" w:styleId="-6">
    <w:name w:val="Рис-подпись"/>
    <w:basedOn w:val="a6"/>
    <w:rsid w:val="003843F4"/>
    <w:pPr>
      <w:spacing w:before="240" w:after="240"/>
      <w:jc w:val="center"/>
    </w:pPr>
    <w:rPr>
      <w:rFonts w:ascii="Arial" w:hAnsi="Arial" w:cs="Arial"/>
      <w:lang w:val="en-US"/>
    </w:rPr>
  </w:style>
  <w:style w:type="character" w:customStyle="1" w:styleId="affffff6">
    <w:name w:val="Текст в таблице Знак"/>
    <w:link w:val="affffff5"/>
    <w:locked/>
    <w:rsid w:val="003843F4"/>
    <w:rPr>
      <w:sz w:val="22"/>
      <w:szCs w:val="22"/>
      <w:lang w:val="ru-RU" w:eastAsia="en-US" w:bidi="ar-SA"/>
    </w:rPr>
  </w:style>
  <w:style w:type="paragraph" w:customStyle="1" w:styleId="affffffffff7">
    <w:name w:val="В таблице"/>
    <w:basedOn w:val="a6"/>
    <w:rsid w:val="003843F4"/>
    <w:pPr>
      <w:spacing w:before="60" w:after="60"/>
      <w:jc w:val="both"/>
    </w:pPr>
    <w:rPr>
      <w:rFonts w:ascii="Arial" w:hAnsi="Arial" w:cs="Arial"/>
      <w:sz w:val="22"/>
      <w:szCs w:val="22"/>
    </w:rPr>
  </w:style>
  <w:style w:type="character" w:customStyle="1" w:styleId="FontStyle20">
    <w:name w:val="Font Style20"/>
    <w:rsid w:val="003843F4"/>
    <w:rPr>
      <w:rFonts w:ascii="Times New Roman" w:hAnsi="Times New Roman" w:cs="Times New Roman"/>
      <w:b/>
      <w:bCs/>
      <w:sz w:val="24"/>
      <w:szCs w:val="24"/>
    </w:rPr>
  </w:style>
  <w:style w:type="numbering" w:customStyle="1" w:styleId="127063">
    <w:name w:val="Стиль нумерованный Слева:  127 см Выступ:  063 см"/>
    <w:rsid w:val="003843F4"/>
    <w:pPr>
      <w:numPr>
        <w:numId w:val="14"/>
      </w:numPr>
    </w:pPr>
  </w:style>
  <w:style w:type="character" w:customStyle="1" w:styleId="bodytext">
    <w:name w:val="body text Знак"/>
    <w:aliases w:val="отчет_нормаль Знак,Основной текст Знак1 Знак1,Основной текст Знак Знак Знак1,Основной текст Знак Знак1,Основной текст Знак Знак Знак Знак1,Основной текст Знак1 Знак Знак Знак Знак1,Основной текст Знак Знак Знак Знак Знак Знак Знак1"/>
    <w:rsid w:val="003843F4"/>
    <w:rPr>
      <w:sz w:val="24"/>
      <w:szCs w:val="24"/>
      <w:lang w:val="ru-RU" w:eastAsia="ru-RU" w:bidi="ar-SA"/>
    </w:rPr>
  </w:style>
  <w:style w:type="paragraph" w:customStyle="1" w:styleId="Style4">
    <w:name w:val="Style4"/>
    <w:basedOn w:val="a6"/>
    <w:rsid w:val="003843F4"/>
    <w:pPr>
      <w:widowControl w:val="0"/>
      <w:autoSpaceDE w:val="0"/>
      <w:autoSpaceDN w:val="0"/>
      <w:adjustRightInd w:val="0"/>
      <w:spacing w:line="187" w:lineRule="exact"/>
      <w:ind w:firstLine="3139"/>
    </w:pPr>
    <w:rPr>
      <w:rFonts w:ascii="Arial Black" w:hAnsi="Arial Black"/>
    </w:rPr>
  </w:style>
  <w:style w:type="paragraph" w:customStyle="1" w:styleId="Style7">
    <w:name w:val="Style7"/>
    <w:basedOn w:val="a6"/>
    <w:rsid w:val="003843F4"/>
    <w:pPr>
      <w:widowControl w:val="0"/>
      <w:autoSpaceDE w:val="0"/>
      <w:autoSpaceDN w:val="0"/>
      <w:adjustRightInd w:val="0"/>
      <w:spacing w:line="274" w:lineRule="exact"/>
      <w:ind w:firstLine="715"/>
      <w:jc w:val="both"/>
    </w:pPr>
  </w:style>
  <w:style w:type="character" w:customStyle="1" w:styleId="FontStyle11">
    <w:name w:val="Font Style11"/>
    <w:rsid w:val="003843F4"/>
    <w:rPr>
      <w:rFonts w:ascii="Times New Roman" w:hAnsi="Times New Roman" w:cs="Times New Roman" w:hint="default"/>
      <w:sz w:val="22"/>
      <w:szCs w:val="22"/>
    </w:rPr>
  </w:style>
  <w:style w:type="character" w:customStyle="1" w:styleId="FontStyle14">
    <w:name w:val="Font Style14"/>
    <w:rsid w:val="003843F4"/>
    <w:rPr>
      <w:rFonts w:ascii="Times New Roman" w:hAnsi="Times New Roman" w:cs="Times New Roman" w:hint="default"/>
      <w:sz w:val="22"/>
      <w:szCs w:val="22"/>
    </w:rPr>
  </w:style>
  <w:style w:type="paragraph" w:customStyle="1" w:styleId="Style5">
    <w:name w:val="Style5"/>
    <w:basedOn w:val="a6"/>
    <w:rsid w:val="003843F4"/>
    <w:pPr>
      <w:widowControl w:val="0"/>
      <w:autoSpaceDE w:val="0"/>
      <w:autoSpaceDN w:val="0"/>
      <w:adjustRightInd w:val="0"/>
    </w:pPr>
  </w:style>
  <w:style w:type="paragraph" w:customStyle="1" w:styleId="74">
    <w:name w:val="заголовок 7"/>
    <w:basedOn w:val="a6"/>
    <w:next w:val="a6"/>
    <w:rsid w:val="003843F4"/>
    <w:pPr>
      <w:keepNext/>
      <w:widowControl w:val="0"/>
      <w:tabs>
        <w:tab w:val="left" w:pos="1476"/>
      </w:tabs>
      <w:autoSpaceDE w:val="0"/>
      <w:autoSpaceDN w:val="0"/>
      <w:jc w:val="center"/>
    </w:pPr>
    <w:rPr>
      <w:b/>
      <w:bCs/>
      <w:sz w:val="20"/>
    </w:rPr>
  </w:style>
  <w:style w:type="paragraph" w:customStyle="1" w:styleId="-24">
    <w:name w:val="Пункт раздела - 2 ур Знак"/>
    <w:basedOn w:val="a6"/>
    <w:rsid w:val="003843F4"/>
    <w:pPr>
      <w:spacing w:before="60" w:after="60"/>
      <w:ind w:left="1031" w:right="170" w:firstLine="850"/>
      <w:jc w:val="both"/>
    </w:pPr>
    <w:rPr>
      <w:sz w:val="28"/>
      <w:szCs w:val="28"/>
    </w:rPr>
  </w:style>
  <w:style w:type="paragraph" w:customStyle="1" w:styleId="1f8">
    <w:name w:val="Знак1"/>
    <w:basedOn w:val="a6"/>
    <w:rsid w:val="003843F4"/>
    <w:pPr>
      <w:spacing w:after="160" w:line="240" w:lineRule="exact"/>
    </w:pPr>
    <w:rPr>
      <w:rFonts w:ascii="Verdana" w:hAnsi="Verdana"/>
      <w:sz w:val="20"/>
      <w:szCs w:val="20"/>
      <w:lang w:val="en-US" w:eastAsia="en-US"/>
    </w:rPr>
  </w:style>
  <w:style w:type="paragraph" w:customStyle="1" w:styleId="59">
    <w:name w:val="Штамп 5"/>
    <w:basedOn w:val="a6"/>
    <w:rsid w:val="003843F4"/>
    <w:pPr>
      <w:jc w:val="center"/>
    </w:pPr>
    <w:rPr>
      <w:rFonts w:ascii="Arial" w:hAnsi="Arial" w:cs="Arial"/>
      <w:sz w:val="28"/>
      <w:szCs w:val="28"/>
    </w:rPr>
  </w:style>
  <w:style w:type="paragraph" w:customStyle="1" w:styleId="Iaaou-IoEiioOaiaAaoa">
    <w:name w:val="Ia?aou- Io: Eiio: Oaia: Aaoa:"/>
    <w:basedOn w:val="a6"/>
    <w:rsid w:val="003843F4"/>
    <w:pPr>
      <w:pBdr>
        <w:left w:val="single" w:sz="18" w:space="1" w:color="auto"/>
      </w:pBdr>
    </w:pPr>
    <w:rPr>
      <w:rFonts w:ascii="Arial" w:hAnsi="Arial" w:cs="Arial"/>
    </w:rPr>
  </w:style>
  <w:style w:type="paragraph" w:customStyle="1" w:styleId="Iniiaiieoaenooaaeeou1">
    <w:name w:val="Iniiaiie oaeno oaaeeou1"/>
    <w:basedOn w:val="af1"/>
    <w:next w:val="af1"/>
    <w:rsid w:val="003843F4"/>
    <w:pPr>
      <w:widowControl w:val="0"/>
      <w:overflowPunct w:val="0"/>
      <w:spacing w:before="40" w:after="40"/>
      <w:jc w:val="center"/>
    </w:pPr>
    <w:rPr>
      <w:color w:val="auto"/>
      <w:sz w:val="26"/>
      <w:szCs w:val="26"/>
    </w:rPr>
  </w:style>
  <w:style w:type="paragraph" w:customStyle="1" w:styleId="ConsDocList">
    <w:name w:val="ConsDocList"/>
    <w:rsid w:val="003843F4"/>
    <w:pPr>
      <w:widowControl w:val="0"/>
    </w:pPr>
    <w:rPr>
      <w:rFonts w:ascii="Fixedsys" w:hAnsi="Fixedsys" w:cs="Fixedsys"/>
    </w:rPr>
  </w:style>
  <w:style w:type="paragraph" w:customStyle="1" w:styleId="font1">
    <w:name w:val="font1"/>
    <w:basedOn w:val="a6"/>
    <w:rsid w:val="003843F4"/>
    <w:pPr>
      <w:spacing w:before="100" w:beforeAutospacing="1" w:after="100" w:afterAutospacing="1"/>
    </w:pPr>
    <w:rPr>
      <w:rFonts w:ascii="Arial CYR" w:eastAsia="Arial Unicode MS" w:hAnsi="Arial CYR" w:cs="Arial CYR"/>
      <w:sz w:val="20"/>
      <w:szCs w:val="20"/>
    </w:rPr>
  </w:style>
  <w:style w:type="paragraph" w:customStyle="1" w:styleId="affffffffff8">
    <w:name w:val="Название_а"/>
    <w:basedOn w:val="10"/>
    <w:rsid w:val="003843F4"/>
    <w:pPr>
      <w:spacing w:before="0" w:after="0"/>
      <w:jc w:val="center"/>
      <w:outlineLvl w:val="9"/>
    </w:pPr>
    <w:rPr>
      <w:b w:val="0"/>
      <w:bCs w:val="0"/>
      <w:kern w:val="0"/>
      <w:sz w:val="28"/>
      <w:szCs w:val="28"/>
      <w:lang w:val="en-US"/>
    </w:rPr>
  </w:style>
  <w:style w:type="paragraph" w:customStyle="1" w:styleId="1f9">
    <w:name w:val="заголовок 1"/>
    <w:basedOn w:val="a6"/>
    <w:next w:val="a6"/>
    <w:rsid w:val="003843F4"/>
    <w:pPr>
      <w:keepNext/>
      <w:spacing w:line="360" w:lineRule="auto"/>
      <w:jc w:val="center"/>
    </w:pPr>
    <w:rPr>
      <w:b/>
      <w:bCs/>
      <w:spacing w:val="20"/>
      <w:sz w:val="28"/>
      <w:szCs w:val="28"/>
      <w:lang w:val="en-US"/>
    </w:rPr>
  </w:style>
  <w:style w:type="paragraph" w:customStyle="1" w:styleId="affffffffff9">
    <w:name w:val="Компакт"/>
    <w:basedOn w:val="a6"/>
    <w:rsid w:val="003843F4"/>
    <w:pPr>
      <w:spacing w:line="360" w:lineRule="auto"/>
      <w:jc w:val="center"/>
    </w:pPr>
    <w:rPr>
      <w:rFonts w:ascii="Univers Condensed" w:hAnsi="Univers Condensed" w:cs="Univers Condensed"/>
      <w:sz w:val="16"/>
      <w:szCs w:val="16"/>
    </w:rPr>
  </w:style>
  <w:style w:type="paragraph" w:customStyle="1" w:styleId="affffffffffa">
    <w:name w:val="Таб_шапка"/>
    <w:rsid w:val="003843F4"/>
    <w:pPr>
      <w:jc w:val="center"/>
    </w:pPr>
    <w:rPr>
      <w:rFonts w:ascii="Arial" w:hAnsi="Arial" w:cs="Arial"/>
      <w:b/>
      <w:bCs/>
      <w:noProof/>
    </w:rPr>
  </w:style>
  <w:style w:type="paragraph" w:customStyle="1" w:styleId="affffffffffb">
    <w:name w:val="Основной текст атгл"/>
    <w:basedOn w:val="af1"/>
    <w:next w:val="af1"/>
    <w:rsid w:val="003843F4"/>
    <w:pPr>
      <w:keepNext/>
      <w:autoSpaceDE/>
      <w:autoSpaceDN/>
      <w:adjustRightInd/>
      <w:spacing w:before="120" w:line="360" w:lineRule="auto"/>
      <w:ind w:firstLine="720"/>
      <w:jc w:val="both"/>
    </w:pPr>
    <w:rPr>
      <w:rFonts w:ascii="Arial" w:hAnsi="Arial" w:cs="Arial"/>
      <w:color w:val="auto"/>
      <w:sz w:val="28"/>
      <w:szCs w:val="28"/>
      <w:lang w:val="en-GB"/>
    </w:rPr>
  </w:style>
  <w:style w:type="paragraph" w:customStyle="1" w:styleId="affffffffffc">
    <w:name w:val="Маркированный"/>
    <w:basedOn w:val="af2"/>
    <w:rsid w:val="003843F4"/>
    <w:pPr>
      <w:tabs>
        <w:tab w:val="num" w:pos="360"/>
        <w:tab w:val="num" w:pos="643"/>
      </w:tabs>
      <w:spacing w:after="120" w:line="360" w:lineRule="auto"/>
      <w:ind w:left="360" w:hanging="360"/>
    </w:pPr>
    <w:rPr>
      <w:rFonts w:ascii="Arial" w:hAnsi="Arial" w:cs="Arial"/>
      <w:sz w:val="22"/>
      <w:szCs w:val="22"/>
    </w:rPr>
  </w:style>
  <w:style w:type="paragraph" w:customStyle="1" w:styleId="MTDisplayEquation">
    <w:name w:val="MTDisplayEquation"/>
    <w:basedOn w:val="1f3"/>
    <w:rsid w:val="003843F4"/>
    <w:pPr>
      <w:tabs>
        <w:tab w:val="center" w:pos="4820"/>
        <w:tab w:val="right" w:pos="9640"/>
      </w:tabs>
      <w:spacing w:line="360" w:lineRule="auto"/>
      <w:ind w:left="200" w:hanging="200"/>
    </w:pPr>
    <w:rPr>
      <w:rFonts w:ascii="Arial" w:hAnsi="Arial" w:cs="Arial"/>
      <w:sz w:val="22"/>
      <w:szCs w:val="22"/>
    </w:rPr>
  </w:style>
  <w:style w:type="paragraph" w:customStyle="1" w:styleId="Default">
    <w:name w:val="Default"/>
    <w:rsid w:val="003843F4"/>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3843F4"/>
    <w:pPr>
      <w:spacing w:line="258" w:lineRule="atLeast"/>
    </w:pPr>
    <w:rPr>
      <w:color w:val="auto"/>
    </w:rPr>
  </w:style>
  <w:style w:type="paragraph" w:customStyle="1" w:styleId="affffffffffd">
    <w:name w:val="Точка"/>
    <w:basedOn w:val="a6"/>
    <w:rsid w:val="003843F4"/>
    <w:pPr>
      <w:tabs>
        <w:tab w:val="num" w:pos="643"/>
      </w:tabs>
      <w:spacing w:line="312" w:lineRule="auto"/>
      <w:ind w:left="360" w:hanging="360"/>
      <w:jc w:val="both"/>
    </w:pPr>
  </w:style>
  <w:style w:type="paragraph" w:customStyle="1" w:styleId="a4">
    <w:name w:val="Точка +"/>
    <w:basedOn w:val="affffffffffd"/>
    <w:rsid w:val="003843F4"/>
    <w:pPr>
      <w:numPr>
        <w:numId w:val="18"/>
      </w:numPr>
    </w:pPr>
  </w:style>
  <w:style w:type="character" w:customStyle="1" w:styleId="affffffffffe">
    <w:name w:val="Знак Знак"/>
    <w:rsid w:val="003843F4"/>
    <w:rPr>
      <w:b/>
      <w:bCs/>
      <w:sz w:val="28"/>
      <w:szCs w:val="28"/>
      <w:lang w:val="ru-RU" w:eastAsia="ru-RU"/>
    </w:rPr>
  </w:style>
  <w:style w:type="character" w:customStyle="1" w:styleId="1fa">
    <w:name w:val="Основной текст Знак1 Знак"/>
    <w:aliases w:val="Основной текст Знак Знак Знак Знак,Основной текст Знак1 Знак Знак,Основной текст Знак1 Знак Знак Знак Знак,Основной текст Знак Знак Знак Знак Знак Знак,Основной текст Знак1 Знак Знак Знак Знак Знак Знак Знак"/>
    <w:rsid w:val="003843F4"/>
    <w:rPr>
      <w:sz w:val="24"/>
      <w:szCs w:val="24"/>
      <w:lang w:val="ru-RU" w:eastAsia="ru-RU"/>
    </w:rPr>
  </w:style>
  <w:style w:type="character" w:customStyle="1" w:styleId="2f9">
    <w:name w:val="Основной текст Знак2 Знак"/>
    <w:aliases w:val="Основной текст Знак1 Знак Знак Знак Знак Знак,Основной текст Знак Знак Знак Знак Знак Знак Знак"/>
    <w:rsid w:val="003843F4"/>
    <w:rPr>
      <w:rFonts w:ascii="Arial" w:hAnsi="Arial" w:cs="Arial" w:hint="default"/>
      <w:sz w:val="22"/>
      <w:szCs w:val="22"/>
      <w:lang w:val="ru-RU" w:eastAsia="ru-RU"/>
    </w:rPr>
  </w:style>
  <w:style w:type="character" w:customStyle="1" w:styleId="hps">
    <w:name w:val="hps"/>
    <w:basedOn w:val="a7"/>
    <w:rsid w:val="003843F4"/>
  </w:style>
  <w:style w:type="character" w:customStyle="1" w:styleId="afff1">
    <w:name w:val="Абзац списка Знак"/>
    <w:aliases w:val="название Знак,Маркер Знак,Bullet Number Знак,Нумерованый список Знак,List Paragraph1 Знак,Bullet List Знак,FooterText Знак,numbered Знак,lp1 Знак,List Paragraph Знак,SL_Абзац списка Знак,f_Абзац 1 Знак,ПАРАГРАФ Знак,Абзац списка2 Знак"/>
    <w:link w:val="afff0"/>
    <w:uiPriority w:val="34"/>
    <w:qFormat/>
    <w:rsid w:val="003843F4"/>
    <w:rPr>
      <w:rFonts w:ascii="Calibri" w:eastAsia="Calibri" w:hAnsi="Calibri"/>
      <w:sz w:val="22"/>
      <w:szCs w:val="22"/>
      <w:lang w:val="ru-RU" w:eastAsia="en-US" w:bidi="ar-SA"/>
    </w:rPr>
  </w:style>
  <w:style w:type="character" w:customStyle="1" w:styleId="-00">
    <w:name w:val="Абзац ненумерованный - 0 ур Знак"/>
    <w:link w:val="-0"/>
    <w:rsid w:val="003843F4"/>
    <w:rPr>
      <w:sz w:val="28"/>
      <w:szCs w:val="28"/>
      <w:lang w:val="ru-RU" w:eastAsia="ru-RU" w:bidi="ar-SA"/>
    </w:rPr>
  </w:style>
  <w:style w:type="paragraph" w:customStyle="1" w:styleId="210">
    <w:name w:val="Маркированный список 21"/>
    <w:basedOn w:val="a6"/>
    <w:rsid w:val="003843F4"/>
    <w:pPr>
      <w:widowControl w:val="0"/>
      <w:numPr>
        <w:numId w:val="1"/>
      </w:numPr>
      <w:tabs>
        <w:tab w:val="left" w:pos="851"/>
        <w:tab w:val="left" w:pos="1701"/>
        <w:tab w:val="left" w:pos="2552"/>
        <w:tab w:val="left" w:pos="4536"/>
        <w:tab w:val="left" w:pos="7938"/>
      </w:tabs>
      <w:suppressAutoHyphens/>
      <w:ind w:left="1701" w:hanging="850"/>
    </w:pPr>
    <w:rPr>
      <w:rFonts w:ascii="Arial" w:eastAsia="Lucida Sans Unicode" w:hAnsi="Arial" w:cs="Mangal"/>
      <w:kern w:val="1"/>
      <w:sz w:val="20"/>
      <w:lang w:eastAsia="hi-IN" w:bidi="hi-IN"/>
    </w:rPr>
  </w:style>
  <w:style w:type="paragraph" w:customStyle="1" w:styleId="Style1">
    <w:name w:val="Style 1"/>
    <w:basedOn w:val="a6"/>
    <w:rsid w:val="003843F4"/>
    <w:pPr>
      <w:widowControl w:val="0"/>
      <w:tabs>
        <w:tab w:val="left" w:pos="851"/>
        <w:tab w:val="left" w:pos="1701"/>
        <w:tab w:val="left" w:pos="2552"/>
        <w:tab w:val="left" w:pos="3402"/>
        <w:tab w:val="left" w:pos="5103"/>
        <w:tab w:val="left" w:pos="7371"/>
        <w:tab w:val="left" w:pos="9639"/>
        <w:tab w:val="left" w:pos="10773"/>
      </w:tabs>
      <w:suppressAutoHyphens/>
      <w:spacing w:after="120"/>
    </w:pPr>
    <w:rPr>
      <w:rFonts w:ascii="Arial" w:eastAsia="Lucida Sans Unicode" w:hAnsi="Arial" w:cs="Mangal"/>
      <w:kern w:val="1"/>
      <w:sz w:val="20"/>
      <w:lang w:eastAsia="hi-IN" w:bidi="hi-IN"/>
    </w:rPr>
  </w:style>
  <w:style w:type="character" w:customStyle="1" w:styleId="afffffffffff">
    <w:name w:val="Абзац списка Знак Знак"/>
    <w:rsid w:val="00AA41FB"/>
    <w:rPr>
      <w:rFonts w:ascii="Calibri" w:eastAsia="Calibri" w:hAnsi="Calibri"/>
      <w:sz w:val="22"/>
      <w:szCs w:val="22"/>
      <w:lang w:val="ru-RU" w:eastAsia="en-US" w:bidi="ar-SA"/>
    </w:rPr>
  </w:style>
  <w:style w:type="character" w:customStyle="1" w:styleId="ConsPlusNormal0">
    <w:name w:val="ConsPlusNormal Знак"/>
    <w:link w:val="ConsPlusNormal"/>
    <w:rsid w:val="00AA41FB"/>
    <w:rPr>
      <w:rFonts w:ascii="Arial" w:hAnsi="Arial" w:cs="Arial"/>
      <w:lang w:val="ru-RU" w:eastAsia="ru-RU" w:bidi="ar-SA"/>
    </w:rPr>
  </w:style>
  <w:style w:type="character" w:customStyle="1" w:styleId="afffffffffff0">
    <w:name w:val="Çàãîëîâîê Знак"/>
    <w:aliases w:val="Caaieiaie Знак Знак"/>
    <w:locked/>
    <w:rsid w:val="003A5F2A"/>
    <w:rPr>
      <w:b/>
      <w:bCs/>
      <w:sz w:val="28"/>
      <w:szCs w:val="28"/>
      <w:lang w:val="ru-RU" w:eastAsia="ru-RU" w:bidi="ar-SA"/>
    </w:rPr>
  </w:style>
  <w:style w:type="paragraph" w:customStyle="1" w:styleId="afffffffffff1">
    <w:name w:val="Прижатый влево"/>
    <w:basedOn w:val="a6"/>
    <w:next w:val="a6"/>
    <w:rsid w:val="007627E2"/>
    <w:pPr>
      <w:autoSpaceDE w:val="0"/>
      <w:autoSpaceDN w:val="0"/>
      <w:adjustRightInd w:val="0"/>
    </w:pPr>
    <w:rPr>
      <w:rFonts w:ascii="Arial" w:hAnsi="Arial"/>
    </w:rPr>
  </w:style>
  <w:style w:type="paragraph" w:styleId="afffffffffff2">
    <w:name w:val="No Spacing"/>
    <w:link w:val="afffffffffff3"/>
    <w:uiPriority w:val="1"/>
    <w:qFormat/>
    <w:rsid w:val="003509FB"/>
    <w:rPr>
      <w:rFonts w:ascii="Calibri" w:hAnsi="Calibri"/>
      <w:sz w:val="22"/>
      <w:szCs w:val="22"/>
    </w:rPr>
  </w:style>
  <w:style w:type="paragraph" w:customStyle="1" w:styleId="3f5">
    <w:name w:val="3"/>
    <w:basedOn w:val="a6"/>
    <w:rsid w:val="00FE4F91"/>
    <w:pPr>
      <w:spacing w:after="160" w:line="240" w:lineRule="exact"/>
    </w:pPr>
    <w:rPr>
      <w:rFonts w:ascii="Verdana" w:hAnsi="Verdana"/>
      <w:sz w:val="20"/>
      <w:szCs w:val="20"/>
      <w:lang w:val="en-US" w:eastAsia="en-US"/>
    </w:rPr>
  </w:style>
  <w:style w:type="paragraph" w:customStyle="1" w:styleId="Times12">
    <w:name w:val="Times 12"/>
    <w:basedOn w:val="a6"/>
    <w:qFormat/>
    <w:rsid w:val="007729B8"/>
    <w:pPr>
      <w:overflowPunct w:val="0"/>
      <w:autoSpaceDE w:val="0"/>
      <w:autoSpaceDN w:val="0"/>
      <w:adjustRightInd w:val="0"/>
      <w:ind w:firstLine="567"/>
      <w:jc w:val="both"/>
    </w:pPr>
    <w:rPr>
      <w:bCs/>
      <w:szCs w:val="22"/>
    </w:rPr>
  </w:style>
  <w:style w:type="character" w:customStyle="1" w:styleId="180">
    <w:name w:val="Знак Знак18"/>
    <w:locked/>
    <w:rsid w:val="0004335A"/>
    <w:rPr>
      <w:sz w:val="24"/>
      <w:szCs w:val="24"/>
      <w:lang w:val="ru-RU" w:eastAsia="ru-RU" w:bidi="ar-SA"/>
    </w:rPr>
  </w:style>
  <w:style w:type="character" w:customStyle="1" w:styleId="Aaoieeeieiioeooe1">
    <w:name w:val="Aa?oiee eieiioeooe Знак1"/>
    <w:semiHidden/>
    <w:locked/>
    <w:rsid w:val="009843BB"/>
  </w:style>
  <w:style w:type="character" w:customStyle="1" w:styleId="afff4">
    <w:name w:val="Обычный (Интернет) Знак"/>
    <w:aliases w:val="Обычный (Web) Знак"/>
    <w:link w:val="afff3"/>
    <w:locked/>
    <w:rsid w:val="009E6A1A"/>
    <w:rPr>
      <w:sz w:val="24"/>
      <w:szCs w:val="24"/>
    </w:rPr>
  </w:style>
  <w:style w:type="paragraph" w:customStyle="1" w:styleId="afffffffffff4">
    <w:name w:val="Нормальный (таблица)"/>
    <w:basedOn w:val="a6"/>
    <w:next w:val="a6"/>
    <w:rsid w:val="00A9625C"/>
    <w:pPr>
      <w:widowControl w:val="0"/>
      <w:autoSpaceDE w:val="0"/>
      <w:autoSpaceDN w:val="0"/>
      <w:adjustRightInd w:val="0"/>
      <w:jc w:val="both"/>
    </w:pPr>
    <w:rPr>
      <w:rFonts w:ascii="Arial" w:hAnsi="Arial" w:cs="Arial"/>
    </w:rPr>
  </w:style>
  <w:style w:type="character" w:styleId="afffffffffff5">
    <w:name w:val="Subtle Emphasis"/>
    <w:uiPriority w:val="19"/>
    <w:qFormat/>
    <w:rsid w:val="006E13D9"/>
    <w:rPr>
      <w:i/>
      <w:iCs/>
      <w:color w:val="808080"/>
    </w:rPr>
  </w:style>
  <w:style w:type="paragraph" w:customStyle="1" w:styleId="1fb">
    <w:name w:val="Абзац списка1"/>
    <w:basedOn w:val="a6"/>
    <w:rsid w:val="00D703E3"/>
    <w:pPr>
      <w:spacing w:after="200" w:line="276" w:lineRule="auto"/>
      <w:ind w:left="720"/>
    </w:pPr>
    <w:rPr>
      <w:rFonts w:ascii="Calibri" w:hAnsi="Calibri"/>
      <w:sz w:val="22"/>
      <w:szCs w:val="22"/>
      <w:lang w:eastAsia="en-US"/>
    </w:rPr>
  </w:style>
  <w:style w:type="paragraph" w:customStyle="1" w:styleId="3f6">
    <w:name w:val="Знак Знак3 Знак Знак"/>
    <w:basedOn w:val="a6"/>
    <w:rsid w:val="00EF49A3"/>
    <w:pPr>
      <w:spacing w:after="160" w:line="240" w:lineRule="exact"/>
    </w:pPr>
    <w:rPr>
      <w:rFonts w:ascii="Verdana" w:eastAsia="Arial Unicode MS" w:hAnsi="Verdana" w:cs="Verdana"/>
      <w:lang w:val="en-US" w:eastAsia="en-US"/>
    </w:rPr>
  </w:style>
  <w:style w:type="character" w:customStyle="1" w:styleId="2fa">
    <w:name w:val="Основной текст (2)_"/>
    <w:link w:val="2fb"/>
    <w:uiPriority w:val="99"/>
    <w:rsid w:val="00EF49A3"/>
    <w:rPr>
      <w:b/>
      <w:bCs/>
      <w:sz w:val="27"/>
      <w:szCs w:val="27"/>
      <w:shd w:val="clear" w:color="auto" w:fill="FFFFFF"/>
    </w:rPr>
  </w:style>
  <w:style w:type="paragraph" w:customStyle="1" w:styleId="2fb">
    <w:name w:val="Основной текст (2)"/>
    <w:basedOn w:val="a6"/>
    <w:link w:val="2fa"/>
    <w:uiPriority w:val="99"/>
    <w:rsid w:val="00EF49A3"/>
    <w:pPr>
      <w:shd w:val="clear" w:color="auto" w:fill="FFFFFF"/>
      <w:spacing w:after="240" w:line="322" w:lineRule="exact"/>
      <w:jc w:val="center"/>
    </w:pPr>
    <w:rPr>
      <w:b/>
      <w:bCs/>
      <w:sz w:val="27"/>
      <w:szCs w:val="27"/>
    </w:rPr>
  </w:style>
  <w:style w:type="table" w:customStyle="1" w:styleId="1fc">
    <w:name w:val="Сетка таблицы1"/>
    <w:basedOn w:val="a8"/>
    <w:next w:val="aff3"/>
    <w:uiPriority w:val="59"/>
    <w:rsid w:val="00D76D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Сетка таблицы2"/>
    <w:basedOn w:val="a8"/>
    <w:next w:val="aff3"/>
    <w:uiPriority w:val="59"/>
    <w:rsid w:val="00877BD8"/>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оснпункт"/>
    <w:basedOn w:val="af1"/>
    <w:rsid w:val="00B17F08"/>
    <w:pPr>
      <w:overflowPunct w:val="0"/>
      <w:spacing w:after="120"/>
      <w:ind w:left="851"/>
      <w:textAlignment w:val="baseline"/>
    </w:pPr>
    <w:rPr>
      <w:color w:val="auto"/>
      <w:sz w:val="22"/>
      <w:szCs w:val="20"/>
    </w:rPr>
  </w:style>
  <w:style w:type="character" w:customStyle="1" w:styleId="FontStyle45">
    <w:name w:val="Font Style45"/>
    <w:rsid w:val="00B17F08"/>
    <w:rPr>
      <w:rFonts w:ascii="Times New Roman" w:hAnsi="Times New Roman" w:cs="Times New Roman"/>
      <w:sz w:val="22"/>
      <w:szCs w:val="22"/>
    </w:rPr>
  </w:style>
  <w:style w:type="character" w:customStyle="1" w:styleId="FontStyle35">
    <w:name w:val="Font Style35"/>
    <w:rsid w:val="00B17F08"/>
    <w:rPr>
      <w:rFonts w:ascii="Times New Roman" w:hAnsi="Times New Roman" w:cs="Times New Roman"/>
      <w:sz w:val="22"/>
    </w:rPr>
  </w:style>
  <w:style w:type="character" w:customStyle="1" w:styleId="181">
    <w:name w:val="Основной текст18"/>
    <w:uiPriority w:val="99"/>
    <w:rsid w:val="0048482E"/>
    <w:rPr>
      <w:rFonts w:ascii="Times New Roman" w:hAnsi="Times New Roman" w:cs="Times New Roman"/>
      <w:spacing w:val="5"/>
      <w:sz w:val="19"/>
      <w:szCs w:val="19"/>
    </w:rPr>
  </w:style>
  <w:style w:type="character" w:customStyle="1" w:styleId="420">
    <w:name w:val="Основной текст42"/>
    <w:uiPriority w:val="99"/>
    <w:rsid w:val="0048482E"/>
  </w:style>
  <w:style w:type="character" w:customStyle="1" w:styleId="440">
    <w:name w:val="Основной текст44"/>
    <w:uiPriority w:val="99"/>
    <w:rsid w:val="0048482E"/>
  </w:style>
  <w:style w:type="character" w:customStyle="1" w:styleId="450">
    <w:name w:val="Основной текст45"/>
    <w:uiPriority w:val="99"/>
    <w:rsid w:val="0048482E"/>
  </w:style>
  <w:style w:type="paragraph" w:customStyle="1" w:styleId="580">
    <w:name w:val="Основной текст58"/>
    <w:basedOn w:val="a6"/>
    <w:uiPriority w:val="99"/>
    <w:rsid w:val="0048482E"/>
    <w:pPr>
      <w:shd w:val="clear" w:color="auto" w:fill="FFFFFF"/>
      <w:spacing w:line="216" w:lineRule="exact"/>
      <w:ind w:hanging="820"/>
    </w:pPr>
    <w:rPr>
      <w:spacing w:val="5"/>
      <w:sz w:val="19"/>
      <w:szCs w:val="19"/>
    </w:rPr>
  </w:style>
  <w:style w:type="character" w:customStyle="1" w:styleId="140">
    <w:name w:val="Основной текст14"/>
    <w:uiPriority w:val="99"/>
    <w:rsid w:val="0048482E"/>
    <w:rPr>
      <w:rFonts w:ascii="Times New Roman" w:hAnsi="Times New Roman" w:cs="Times New Roman"/>
      <w:spacing w:val="5"/>
      <w:sz w:val="19"/>
      <w:szCs w:val="19"/>
      <w:shd w:val="clear" w:color="auto" w:fill="FFFFFF"/>
    </w:rPr>
  </w:style>
  <w:style w:type="character" w:customStyle="1" w:styleId="170">
    <w:name w:val="Основной текст17"/>
    <w:uiPriority w:val="99"/>
    <w:rsid w:val="0048482E"/>
    <w:rPr>
      <w:rFonts w:ascii="Times New Roman" w:hAnsi="Times New Roman" w:cs="Times New Roman"/>
      <w:spacing w:val="5"/>
      <w:sz w:val="19"/>
      <w:szCs w:val="19"/>
      <w:shd w:val="clear" w:color="auto" w:fill="FFFFFF"/>
    </w:rPr>
  </w:style>
  <w:style w:type="character" w:customStyle="1" w:styleId="260">
    <w:name w:val="Основной текст26"/>
    <w:uiPriority w:val="99"/>
    <w:rsid w:val="0048482E"/>
    <w:rPr>
      <w:rFonts w:ascii="Times New Roman" w:hAnsi="Times New Roman" w:cs="Times New Roman"/>
      <w:spacing w:val="5"/>
      <w:sz w:val="19"/>
      <w:szCs w:val="19"/>
      <w:shd w:val="clear" w:color="auto" w:fill="FFFFFF"/>
    </w:rPr>
  </w:style>
  <w:style w:type="character" w:customStyle="1" w:styleId="290">
    <w:name w:val="Основной текст29"/>
    <w:uiPriority w:val="99"/>
    <w:rsid w:val="0048482E"/>
    <w:rPr>
      <w:rFonts w:ascii="Times New Roman" w:hAnsi="Times New Roman" w:cs="Times New Roman"/>
      <w:spacing w:val="5"/>
      <w:sz w:val="19"/>
      <w:szCs w:val="19"/>
      <w:shd w:val="clear" w:color="auto" w:fill="FFFFFF"/>
    </w:rPr>
  </w:style>
  <w:style w:type="character" w:customStyle="1" w:styleId="400">
    <w:name w:val="Основной текст40"/>
    <w:uiPriority w:val="99"/>
    <w:rsid w:val="0048482E"/>
    <w:rPr>
      <w:rFonts w:ascii="Times New Roman" w:hAnsi="Times New Roman" w:cs="Times New Roman"/>
      <w:spacing w:val="5"/>
      <w:sz w:val="19"/>
      <w:szCs w:val="19"/>
      <w:shd w:val="clear" w:color="auto" w:fill="FFFFFF"/>
    </w:rPr>
  </w:style>
  <w:style w:type="paragraph" w:customStyle="1" w:styleId="Style6">
    <w:name w:val="Style6"/>
    <w:basedOn w:val="a6"/>
    <w:rsid w:val="0048482E"/>
    <w:pPr>
      <w:widowControl w:val="0"/>
      <w:autoSpaceDE w:val="0"/>
      <w:autoSpaceDN w:val="0"/>
      <w:adjustRightInd w:val="0"/>
      <w:spacing w:line="269" w:lineRule="exact"/>
    </w:pPr>
  </w:style>
  <w:style w:type="paragraph" w:customStyle="1" w:styleId="Style8">
    <w:name w:val="Style8"/>
    <w:basedOn w:val="a6"/>
    <w:rsid w:val="00FA2C3F"/>
    <w:pPr>
      <w:widowControl w:val="0"/>
      <w:autoSpaceDE w:val="0"/>
      <w:autoSpaceDN w:val="0"/>
      <w:adjustRightInd w:val="0"/>
    </w:pPr>
  </w:style>
  <w:style w:type="character" w:customStyle="1" w:styleId="afffffffffff3">
    <w:name w:val="Без интервала Знак"/>
    <w:link w:val="afffffffffff2"/>
    <w:uiPriority w:val="1"/>
    <w:rsid w:val="00E248B2"/>
    <w:rPr>
      <w:rFonts w:ascii="Calibri" w:hAnsi="Calibri"/>
      <w:sz w:val="22"/>
      <w:szCs w:val="22"/>
    </w:rPr>
  </w:style>
  <w:style w:type="paragraph" w:customStyle="1" w:styleId="afffffffffff7">
    <w:name w:val="подпись"/>
    <w:basedOn w:val="a6"/>
    <w:rsid w:val="00906ACA"/>
    <w:pPr>
      <w:widowControl w:val="0"/>
      <w:tabs>
        <w:tab w:val="left" w:pos="6237"/>
      </w:tabs>
      <w:spacing w:before="1440"/>
    </w:pPr>
    <w:rPr>
      <w:snapToGrid w:val="0"/>
      <w:szCs w:val="20"/>
    </w:rPr>
  </w:style>
  <w:style w:type="character" w:customStyle="1" w:styleId="afffffffffff8">
    <w:name w:val="Текст концевой сноски Знак"/>
    <w:link w:val="1fd"/>
    <w:uiPriority w:val="99"/>
    <w:locked/>
    <w:rsid w:val="0054115E"/>
  </w:style>
  <w:style w:type="paragraph" w:customStyle="1" w:styleId="1fd">
    <w:name w:val="Текст концевой сноски1"/>
    <w:basedOn w:val="a6"/>
    <w:next w:val="affffffa"/>
    <w:link w:val="afffffffffff8"/>
    <w:uiPriority w:val="99"/>
    <w:rsid w:val="0054115E"/>
    <w:pPr>
      <w:autoSpaceDE w:val="0"/>
      <w:autoSpaceDN w:val="0"/>
    </w:pPr>
    <w:rPr>
      <w:sz w:val="20"/>
      <w:szCs w:val="20"/>
    </w:rPr>
  </w:style>
  <w:style w:type="paragraph" w:customStyle="1" w:styleId="Style10">
    <w:name w:val="Style10"/>
    <w:basedOn w:val="a6"/>
    <w:rsid w:val="006431FF"/>
    <w:pPr>
      <w:widowControl w:val="0"/>
      <w:autoSpaceDE w:val="0"/>
      <w:autoSpaceDN w:val="0"/>
      <w:adjustRightInd w:val="0"/>
      <w:spacing w:line="272" w:lineRule="exact"/>
      <w:ind w:firstLine="677"/>
      <w:jc w:val="both"/>
    </w:pPr>
  </w:style>
  <w:style w:type="paragraph" w:customStyle="1" w:styleId="Style16">
    <w:name w:val="Style16"/>
    <w:basedOn w:val="a6"/>
    <w:rsid w:val="006431FF"/>
    <w:pPr>
      <w:widowControl w:val="0"/>
      <w:autoSpaceDE w:val="0"/>
      <w:autoSpaceDN w:val="0"/>
      <w:adjustRightInd w:val="0"/>
      <w:spacing w:line="274" w:lineRule="exact"/>
      <w:ind w:firstLine="701"/>
      <w:jc w:val="both"/>
    </w:pPr>
  </w:style>
  <w:style w:type="paragraph" w:customStyle="1" w:styleId="Style9">
    <w:name w:val="Style9"/>
    <w:basedOn w:val="a6"/>
    <w:rsid w:val="006431FF"/>
    <w:pPr>
      <w:widowControl w:val="0"/>
      <w:autoSpaceDE w:val="0"/>
      <w:autoSpaceDN w:val="0"/>
      <w:adjustRightInd w:val="0"/>
      <w:spacing w:line="274" w:lineRule="exact"/>
      <w:ind w:firstLine="504"/>
      <w:jc w:val="both"/>
    </w:pPr>
  </w:style>
  <w:style w:type="paragraph" w:customStyle="1" w:styleId="Style11">
    <w:name w:val="Style11"/>
    <w:basedOn w:val="a6"/>
    <w:rsid w:val="006431FF"/>
    <w:pPr>
      <w:widowControl w:val="0"/>
      <w:autoSpaceDE w:val="0"/>
      <w:autoSpaceDN w:val="0"/>
      <w:adjustRightInd w:val="0"/>
      <w:spacing w:line="274" w:lineRule="exact"/>
      <w:ind w:firstLine="542"/>
      <w:jc w:val="both"/>
    </w:pPr>
  </w:style>
  <w:style w:type="character" w:customStyle="1" w:styleId="ILT">
    <w:name w:val="I.L.T. Знак"/>
    <w:uiPriority w:val="99"/>
    <w:rsid w:val="0079278C"/>
    <w:rPr>
      <w:rFonts w:ascii="Times New Roman" w:eastAsia="Times New Roman" w:hAnsi="Times New Roman" w:cs="Times New Roman"/>
      <w:sz w:val="20"/>
      <w:szCs w:val="24"/>
      <w:lang w:eastAsia="ru-RU"/>
    </w:rPr>
  </w:style>
  <w:style w:type="table" w:customStyle="1" w:styleId="3f7">
    <w:name w:val="Сетка таблицы3"/>
    <w:basedOn w:val="a8"/>
    <w:next w:val="aff3"/>
    <w:uiPriority w:val="39"/>
    <w:rsid w:val="002A60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43A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6"/>
    <w:uiPriority w:val="1"/>
    <w:qFormat/>
    <w:rsid w:val="00BB43A5"/>
    <w:pPr>
      <w:widowControl w:val="0"/>
      <w:autoSpaceDE w:val="0"/>
      <w:autoSpaceDN w:val="0"/>
      <w:ind w:left="200"/>
    </w:pPr>
    <w:rPr>
      <w:sz w:val="22"/>
      <w:szCs w:val="22"/>
      <w:lang w:bidi="ru-RU"/>
    </w:rPr>
  </w:style>
  <w:style w:type="character" w:customStyle="1" w:styleId="182">
    <w:name w:val="Основной текст (18)_"/>
    <w:link w:val="183"/>
    <w:rsid w:val="00DB7C99"/>
    <w:rPr>
      <w:b/>
      <w:bCs/>
      <w:shd w:val="clear" w:color="auto" w:fill="FFFFFF"/>
    </w:rPr>
  </w:style>
  <w:style w:type="paragraph" w:customStyle="1" w:styleId="183">
    <w:name w:val="Основной текст (18)"/>
    <w:basedOn w:val="a6"/>
    <w:link w:val="182"/>
    <w:rsid w:val="00DB7C99"/>
    <w:pPr>
      <w:widowControl w:val="0"/>
      <w:shd w:val="clear" w:color="auto" w:fill="FFFFFF"/>
      <w:spacing w:line="254" w:lineRule="exact"/>
      <w:jc w:val="center"/>
    </w:pPr>
    <w:rPr>
      <w:b/>
      <w:bCs/>
      <w:sz w:val="20"/>
      <w:szCs w:val="20"/>
    </w:rPr>
  </w:style>
  <w:style w:type="character" w:customStyle="1" w:styleId="75">
    <w:name w:val="Основной текст (7)"/>
    <w:rsid w:val="00DB7C99"/>
    <w:rPr>
      <w:rFonts w:ascii="Times New Roman" w:eastAsia="Times New Roman" w:hAnsi="Times New Roman" w:cs="Times New Roman"/>
      <w:b/>
      <w:bCs/>
      <w:i w:val="0"/>
      <w:iCs w:val="0"/>
      <w:smallCaps w:val="0"/>
      <w:strike w:val="0"/>
      <w:u w:val="none"/>
    </w:rPr>
  </w:style>
  <w:style w:type="character" w:customStyle="1" w:styleId="3f8">
    <w:name w:val="Основной текст (3)_"/>
    <w:link w:val="3f9"/>
    <w:rsid w:val="00DB7C99"/>
    <w:rPr>
      <w:sz w:val="23"/>
      <w:szCs w:val="23"/>
      <w:shd w:val="clear" w:color="auto" w:fill="FFFFFF"/>
    </w:rPr>
  </w:style>
  <w:style w:type="paragraph" w:customStyle="1" w:styleId="3f9">
    <w:name w:val="Основной текст (3)"/>
    <w:basedOn w:val="a6"/>
    <w:link w:val="3f8"/>
    <w:rsid w:val="00DB7C99"/>
    <w:pPr>
      <w:widowControl w:val="0"/>
      <w:shd w:val="clear" w:color="auto" w:fill="FFFFFF"/>
      <w:spacing w:line="274" w:lineRule="exact"/>
      <w:jc w:val="both"/>
    </w:pPr>
    <w:rPr>
      <w:sz w:val="23"/>
      <w:szCs w:val="23"/>
    </w:rPr>
  </w:style>
  <w:style w:type="paragraph" w:customStyle="1" w:styleId="EMSBodyText">
    <w:name w:val="EMS Body Text"/>
    <w:rsid w:val="00E36CC8"/>
    <w:pPr>
      <w:jc w:val="both"/>
    </w:pPr>
    <w:rPr>
      <w:lang w:val="en-US" w:eastAsia="en-US"/>
    </w:rPr>
  </w:style>
  <w:style w:type="character" w:customStyle="1" w:styleId="Bodytext2Arial7pt">
    <w:name w:val="Body text (2) + Arial;7 pt"/>
    <w:rsid w:val="00E36CC8"/>
    <w:rPr>
      <w:rFonts w:ascii="Arial" w:eastAsia="Arial" w:hAnsi="Arial" w:cs="Arial"/>
      <w:b w:val="0"/>
      <w:bCs w:val="0"/>
      <w:i w:val="0"/>
      <w:iCs w:val="0"/>
      <w:smallCaps w:val="0"/>
      <w:strike w:val="0"/>
      <w:color w:val="000000"/>
      <w:spacing w:val="0"/>
      <w:w w:val="100"/>
      <w:position w:val="0"/>
      <w:sz w:val="14"/>
      <w:szCs w:val="14"/>
      <w:u w:val="none"/>
      <w:lang w:val="ru-RU" w:eastAsia="ru-RU" w:bidi="ru-RU"/>
    </w:rPr>
  </w:style>
  <w:style w:type="character" w:customStyle="1" w:styleId="Bodytext2">
    <w:name w:val="Body text (2)_"/>
    <w:link w:val="Bodytext20"/>
    <w:rsid w:val="00E36CC8"/>
    <w:rPr>
      <w:shd w:val="clear" w:color="auto" w:fill="FFFFFF"/>
    </w:rPr>
  </w:style>
  <w:style w:type="paragraph" w:customStyle="1" w:styleId="Bodytext20">
    <w:name w:val="Body text (2)"/>
    <w:basedOn w:val="a6"/>
    <w:link w:val="Bodytext2"/>
    <w:rsid w:val="00E36CC8"/>
    <w:pPr>
      <w:widowControl w:val="0"/>
      <w:shd w:val="clear" w:color="auto" w:fill="FFFFFF"/>
      <w:spacing w:line="264" w:lineRule="exact"/>
    </w:pPr>
    <w:rPr>
      <w:sz w:val="20"/>
      <w:szCs w:val="20"/>
    </w:rPr>
  </w:style>
  <w:style w:type="character" w:customStyle="1" w:styleId="ConsNormal0">
    <w:name w:val="ConsNormal Знак"/>
    <w:link w:val="ConsNormal"/>
    <w:rsid w:val="009F70D9"/>
    <w:rPr>
      <w:rFonts w:ascii="Arial" w:hAnsi="Arial" w:cs="Arial"/>
    </w:rPr>
  </w:style>
  <w:style w:type="character" w:customStyle="1" w:styleId="fc1178614507455-3">
    <w:name w:val="fc1178614507455-3"/>
    <w:rsid w:val="009F70D9"/>
  </w:style>
  <w:style w:type="character" w:customStyle="1" w:styleId="n-product-specname-inner">
    <w:name w:val="n-product-spec__name-inner"/>
    <w:rsid w:val="002D774C"/>
  </w:style>
  <w:style w:type="character" w:customStyle="1" w:styleId="n-product-specvalue-inner">
    <w:name w:val="n-product-spec__value-inner"/>
    <w:basedOn w:val="a7"/>
    <w:rsid w:val="0013204A"/>
  </w:style>
  <w:style w:type="paragraph" w:customStyle="1" w:styleId="1fe">
    <w:name w:val="Знак1"/>
    <w:basedOn w:val="a6"/>
    <w:rsid w:val="00195353"/>
    <w:pPr>
      <w:widowControl w:val="0"/>
      <w:suppressAutoHyphens/>
      <w:spacing w:after="160" w:line="240" w:lineRule="exact"/>
      <w:jc w:val="right"/>
    </w:pPr>
    <w:rPr>
      <w:rFonts w:ascii="Arial" w:hAnsi="Arial" w:cs="Arial"/>
      <w:sz w:val="20"/>
      <w:szCs w:val="20"/>
      <w:lang w:val="en-GB" w:eastAsia="zh-CN"/>
    </w:rPr>
  </w:style>
  <w:style w:type="paragraph" w:customStyle="1" w:styleId="S1">
    <w:name w:val="S_ЗаголовкиТаблицы1"/>
    <w:basedOn w:val="a6"/>
    <w:rsid w:val="004A1977"/>
    <w:pPr>
      <w:keepNext/>
      <w:widowControl w:val="0"/>
      <w:suppressAutoHyphens/>
      <w:jc w:val="center"/>
    </w:pPr>
    <w:rPr>
      <w:rFonts w:ascii="Arial" w:hAnsi="Arial" w:cs="Arial"/>
      <w:b/>
      <w:caps/>
      <w:sz w:val="16"/>
      <w:szCs w:val="16"/>
      <w:lang w:eastAsia="ar-SA"/>
    </w:rPr>
  </w:style>
  <w:style w:type="character" w:customStyle="1" w:styleId="1ff">
    <w:name w:val="Текст примечания Знак1"/>
    <w:aliases w:val="Знак4 Знак Знак Знак"/>
    <w:rsid w:val="00612670"/>
    <w:rPr>
      <w:rFonts w:ascii="Times New Roman" w:eastAsia="Times New Roman" w:hAnsi="Times New Roman" w:cs="Times New Roman"/>
      <w:sz w:val="20"/>
      <w:szCs w:val="20"/>
      <w:lang w:eastAsia="ru-RU"/>
    </w:rPr>
  </w:style>
  <w:style w:type="paragraph" w:customStyle="1" w:styleId="1ff0">
    <w:name w:val="Знак1"/>
    <w:basedOn w:val="a6"/>
    <w:rsid w:val="008848E7"/>
    <w:pPr>
      <w:widowControl w:val="0"/>
      <w:suppressAutoHyphens/>
      <w:spacing w:after="160" w:line="240" w:lineRule="exact"/>
      <w:jc w:val="right"/>
    </w:pPr>
    <w:rPr>
      <w:rFonts w:ascii="Arial" w:hAnsi="Arial" w:cs="Arial"/>
      <w:sz w:val="20"/>
      <w:szCs w:val="20"/>
      <w:lang w:val="en-GB" w:eastAsia="zh-CN"/>
    </w:rPr>
  </w:style>
  <w:style w:type="table" w:customStyle="1" w:styleId="4e">
    <w:name w:val="Сетка таблицы4"/>
    <w:basedOn w:val="a8"/>
    <w:next w:val="aff3"/>
    <w:rsid w:val="00B41E3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8"/>
    <w:next w:val="aff3"/>
    <w:rsid w:val="0098579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1">
    <w:name w:val="Нет списка1"/>
    <w:next w:val="a9"/>
    <w:uiPriority w:val="99"/>
    <w:semiHidden/>
    <w:unhideWhenUsed/>
    <w:rsid w:val="007178AA"/>
  </w:style>
  <w:style w:type="paragraph" w:customStyle="1" w:styleId="afffffffffff9">
    <w:basedOn w:val="a6"/>
    <w:next w:val="afff3"/>
    <w:uiPriority w:val="99"/>
    <w:rsid w:val="007178AA"/>
    <w:pPr>
      <w:spacing w:before="100" w:beforeAutospacing="1" w:after="100" w:afterAutospacing="1"/>
    </w:pPr>
    <w:rPr>
      <w:rFonts w:ascii="Arial Unicode MS" w:eastAsia="Arial Unicode MS" w:hAnsi="Arial Unicode MS" w:cs="Arial Unicode MS"/>
    </w:rPr>
  </w:style>
  <w:style w:type="table" w:customStyle="1" w:styleId="114">
    <w:name w:val="Сетка таблицы11"/>
    <w:basedOn w:val="a8"/>
    <w:next w:val="aff3"/>
    <w:uiPriority w:val="59"/>
    <w:rsid w:val="007178A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8"/>
    <w:next w:val="aff3"/>
    <w:uiPriority w:val="59"/>
    <w:rsid w:val="007178A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a">
    <w:basedOn w:val="a6"/>
    <w:next w:val="afff3"/>
    <w:uiPriority w:val="99"/>
    <w:rsid w:val="007C2A36"/>
    <w:pPr>
      <w:spacing w:before="100" w:beforeAutospacing="1" w:after="100" w:afterAutospacing="1"/>
    </w:pPr>
    <w:rPr>
      <w:rFonts w:ascii="Arial Unicode MS" w:eastAsia="Arial Unicode MS" w:hAnsi="Arial Unicode MS" w:cs="Arial Unicode MS"/>
    </w:rPr>
  </w:style>
  <w:style w:type="numbering" w:customStyle="1" w:styleId="2fd">
    <w:name w:val="Нет списка2"/>
    <w:next w:val="a9"/>
    <w:uiPriority w:val="99"/>
    <w:semiHidden/>
    <w:unhideWhenUsed/>
    <w:rsid w:val="006E4774"/>
  </w:style>
  <w:style w:type="table" w:customStyle="1" w:styleId="131">
    <w:name w:val="Сетка таблицы13"/>
    <w:basedOn w:val="a8"/>
    <w:next w:val="aff3"/>
    <w:uiPriority w:val="59"/>
    <w:rsid w:val="006E477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605">
      <w:bodyDiv w:val="1"/>
      <w:marLeft w:val="0"/>
      <w:marRight w:val="0"/>
      <w:marTop w:val="0"/>
      <w:marBottom w:val="0"/>
      <w:divBdr>
        <w:top w:val="none" w:sz="0" w:space="0" w:color="auto"/>
        <w:left w:val="none" w:sz="0" w:space="0" w:color="auto"/>
        <w:bottom w:val="none" w:sz="0" w:space="0" w:color="auto"/>
        <w:right w:val="none" w:sz="0" w:space="0" w:color="auto"/>
      </w:divBdr>
    </w:div>
    <w:div w:id="26567686">
      <w:bodyDiv w:val="1"/>
      <w:marLeft w:val="0"/>
      <w:marRight w:val="0"/>
      <w:marTop w:val="0"/>
      <w:marBottom w:val="0"/>
      <w:divBdr>
        <w:top w:val="none" w:sz="0" w:space="0" w:color="auto"/>
        <w:left w:val="none" w:sz="0" w:space="0" w:color="auto"/>
        <w:bottom w:val="none" w:sz="0" w:space="0" w:color="auto"/>
        <w:right w:val="none" w:sz="0" w:space="0" w:color="auto"/>
      </w:divBdr>
    </w:div>
    <w:div w:id="36324052">
      <w:bodyDiv w:val="1"/>
      <w:marLeft w:val="0"/>
      <w:marRight w:val="0"/>
      <w:marTop w:val="0"/>
      <w:marBottom w:val="0"/>
      <w:divBdr>
        <w:top w:val="none" w:sz="0" w:space="0" w:color="auto"/>
        <w:left w:val="none" w:sz="0" w:space="0" w:color="auto"/>
        <w:bottom w:val="none" w:sz="0" w:space="0" w:color="auto"/>
        <w:right w:val="none" w:sz="0" w:space="0" w:color="auto"/>
      </w:divBdr>
    </w:div>
    <w:div w:id="123083771">
      <w:bodyDiv w:val="1"/>
      <w:marLeft w:val="0"/>
      <w:marRight w:val="0"/>
      <w:marTop w:val="0"/>
      <w:marBottom w:val="0"/>
      <w:divBdr>
        <w:top w:val="none" w:sz="0" w:space="0" w:color="auto"/>
        <w:left w:val="none" w:sz="0" w:space="0" w:color="auto"/>
        <w:bottom w:val="none" w:sz="0" w:space="0" w:color="auto"/>
        <w:right w:val="none" w:sz="0" w:space="0" w:color="auto"/>
      </w:divBdr>
    </w:div>
    <w:div w:id="157573353">
      <w:bodyDiv w:val="1"/>
      <w:marLeft w:val="0"/>
      <w:marRight w:val="0"/>
      <w:marTop w:val="0"/>
      <w:marBottom w:val="0"/>
      <w:divBdr>
        <w:top w:val="none" w:sz="0" w:space="0" w:color="auto"/>
        <w:left w:val="none" w:sz="0" w:space="0" w:color="auto"/>
        <w:bottom w:val="none" w:sz="0" w:space="0" w:color="auto"/>
        <w:right w:val="none" w:sz="0" w:space="0" w:color="auto"/>
      </w:divBdr>
    </w:div>
    <w:div w:id="168715798">
      <w:bodyDiv w:val="1"/>
      <w:marLeft w:val="0"/>
      <w:marRight w:val="0"/>
      <w:marTop w:val="0"/>
      <w:marBottom w:val="0"/>
      <w:divBdr>
        <w:top w:val="none" w:sz="0" w:space="0" w:color="auto"/>
        <w:left w:val="none" w:sz="0" w:space="0" w:color="auto"/>
        <w:bottom w:val="none" w:sz="0" w:space="0" w:color="auto"/>
        <w:right w:val="none" w:sz="0" w:space="0" w:color="auto"/>
      </w:divBdr>
    </w:div>
    <w:div w:id="249169529">
      <w:bodyDiv w:val="1"/>
      <w:marLeft w:val="0"/>
      <w:marRight w:val="0"/>
      <w:marTop w:val="0"/>
      <w:marBottom w:val="0"/>
      <w:divBdr>
        <w:top w:val="none" w:sz="0" w:space="0" w:color="auto"/>
        <w:left w:val="none" w:sz="0" w:space="0" w:color="auto"/>
        <w:bottom w:val="none" w:sz="0" w:space="0" w:color="auto"/>
        <w:right w:val="none" w:sz="0" w:space="0" w:color="auto"/>
      </w:divBdr>
    </w:div>
    <w:div w:id="259264022">
      <w:bodyDiv w:val="1"/>
      <w:marLeft w:val="0"/>
      <w:marRight w:val="0"/>
      <w:marTop w:val="0"/>
      <w:marBottom w:val="0"/>
      <w:divBdr>
        <w:top w:val="none" w:sz="0" w:space="0" w:color="auto"/>
        <w:left w:val="none" w:sz="0" w:space="0" w:color="auto"/>
        <w:bottom w:val="none" w:sz="0" w:space="0" w:color="auto"/>
        <w:right w:val="none" w:sz="0" w:space="0" w:color="auto"/>
      </w:divBdr>
    </w:div>
    <w:div w:id="273559879">
      <w:bodyDiv w:val="1"/>
      <w:marLeft w:val="0"/>
      <w:marRight w:val="0"/>
      <w:marTop w:val="0"/>
      <w:marBottom w:val="0"/>
      <w:divBdr>
        <w:top w:val="none" w:sz="0" w:space="0" w:color="auto"/>
        <w:left w:val="none" w:sz="0" w:space="0" w:color="auto"/>
        <w:bottom w:val="none" w:sz="0" w:space="0" w:color="auto"/>
        <w:right w:val="none" w:sz="0" w:space="0" w:color="auto"/>
      </w:divBdr>
    </w:div>
    <w:div w:id="291520605">
      <w:bodyDiv w:val="1"/>
      <w:marLeft w:val="0"/>
      <w:marRight w:val="0"/>
      <w:marTop w:val="0"/>
      <w:marBottom w:val="0"/>
      <w:divBdr>
        <w:top w:val="none" w:sz="0" w:space="0" w:color="auto"/>
        <w:left w:val="none" w:sz="0" w:space="0" w:color="auto"/>
        <w:bottom w:val="none" w:sz="0" w:space="0" w:color="auto"/>
        <w:right w:val="none" w:sz="0" w:space="0" w:color="auto"/>
      </w:divBdr>
    </w:div>
    <w:div w:id="313069052">
      <w:bodyDiv w:val="1"/>
      <w:marLeft w:val="0"/>
      <w:marRight w:val="0"/>
      <w:marTop w:val="0"/>
      <w:marBottom w:val="0"/>
      <w:divBdr>
        <w:top w:val="none" w:sz="0" w:space="0" w:color="auto"/>
        <w:left w:val="none" w:sz="0" w:space="0" w:color="auto"/>
        <w:bottom w:val="none" w:sz="0" w:space="0" w:color="auto"/>
        <w:right w:val="none" w:sz="0" w:space="0" w:color="auto"/>
      </w:divBdr>
    </w:div>
    <w:div w:id="351878711">
      <w:bodyDiv w:val="1"/>
      <w:marLeft w:val="0"/>
      <w:marRight w:val="0"/>
      <w:marTop w:val="0"/>
      <w:marBottom w:val="0"/>
      <w:divBdr>
        <w:top w:val="none" w:sz="0" w:space="0" w:color="auto"/>
        <w:left w:val="none" w:sz="0" w:space="0" w:color="auto"/>
        <w:bottom w:val="none" w:sz="0" w:space="0" w:color="auto"/>
        <w:right w:val="none" w:sz="0" w:space="0" w:color="auto"/>
      </w:divBdr>
    </w:div>
    <w:div w:id="420108581">
      <w:bodyDiv w:val="1"/>
      <w:marLeft w:val="0"/>
      <w:marRight w:val="0"/>
      <w:marTop w:val="0"/>
      <w:marBottom w:val="0"/>
      <w:divBdr>
        <w:top w:val="none" w:sz="0" w:space="0" w:color="auto"/>
        <w:left w:val="none" w:sz="0" w:space="0" w:color="auto"/>
        <w:bottom w:val="none" w:sz="0" w:space="0" w:color="auto"/>
        <w:right w:val="none" w:sz="0" w:space="0" w:color="auto"/>
      </w:divBdr>
    </w:div>
    <w:div w:id="509418010">
      <w:bodyDiv w:val="1"/>
      <w:marLeft w:val="0"/>
      <w:marRight w:val="0"/>
      <w:marTop w:val="0"/>
      <w:marBottom w:val="0"/>
      <w:divBdr>
        <w:top w:val="none" w:sz="0" w:space="0" w:color="auto"/>
        <w:left w:val="none" w:sz="0" w:space="0" w:color="auto"/>
        <w:bottom w:val="none" w:sz="0" w:space="0" w:color="auto"/>
        <w:right w:val="none" w:sz="0" w:space="0" w:color="auto"/>
      </w:divBdr>
    </w:div>
    <w:div w:id="512378097">
      <w:bodyDiv w:val="1"/>
      <w:marLeft w:val="0"/>
      <w:marRight w:val="0"/>
      <w:marTop w:val="0"/>
      <w:marBottom w:val="0"/>
      <w:divBdr>
        <w:top w:val="none" w:sz="0" w:space="0" w:color="auto"/>
        <w:left w:val="none" w:sz="0" w:space="0" w:color="auto"/>
        <w:bottom w:val="none" w:sz="0" w:space="0" w:color="auto"/>
        <w:right w:val="none" w:sz="0" w:space="0" w:color="auto"/>
      </w:divBdr>
    </w:div>
    <w:div w:id="622542679">
      <w:bodyDiv w:val="1"/>
      <w:marLeft w:val="0"/>
      <w:marRight w:val="0"/>
      <w:marTop w:val="0"/>
      <w:marBottom w:val="0"/>
      <w:divBdr>
        <w:top w:val="none" w:sz="0" w:space="0" w:color="auto"/>
        <w:left w:val="none" w:sz="0" w:space="0" w:color="auto"/>
        <w:bottom w:val="none" w:sz="0" w:space="0" w:color="auto"/>
        <w:right w:val="none" w:sz="0" w:space="0" w:color="auto"/>
      </w:divBdr>
    </w:div>
    <w:div w:id="628050647">
      <w:bodyDiv w:val="1"/>
      <w:marLeft w:val="0"/>
      <w:marRight w:val="0"/>
      <w:marTop w:val="0"/>
      <w:marBottom w:val="0"/>
      <w:divBdr>
        <w:top w:val="none" w:sz="0" w:space="0" w:color="auto"/>
        <w:left w:val="none" w:sz="0" w:space="0" w:color="auto"/>
        <w:bottom w:val="none" w:sz="0" w:space="0" w:color="auto"/>
        <w:right w:val="none" w:sz="0" w:space="0" w:color="auto"/>
      </w:divBdr>
    </w:div>
    <w:div w:id="649410449">
      <w:bodyDiv w:val="1"/>
      <w:marLeft w:val="0"/>
      <w:marRight w:val="0"/>
      <w:marTop w:val="0"/>
      <w:marBottom w:val="0"/>
      <w:divBdr>
        <w:top w:val="none" w:sz="0" w:space="0" w:color="auto"/>
        <w:left w:val="none" w:sz="0" w:space="0" w:color="auto"/>
        <w:bottom w:val="none" w:sz="0" w:space="0" w:color="auto"/>
        <w:right w:val="none" w:sz="0" w:space="0" w:color="auto"/>
      </w:divBdr>
    </w:div>
    <w:div w:id="652948448">
      <w:bodyDiv w:val="1"/>
      <w:marLeft w:val="0"/>
      <w:marRight w:val="0"/>
      <w:marTop w:val="0"/>
      <w:marBottom w:val="0"/>
      <w:divBdr>
        <w:top w:val="none" w:sz="0" w:space="0" w:color="auto"/>
        <w:left w:val="none" w:sz="0" w:space="0" w:color="auto"/>
        <w:bottom w:val="none" w:sz="0" w:space="0" w:color="auto"/>
        <w:right w:val="none" w:sz="0" w:space="0" w:color="auto"/>
      </w:divBdr>
    </w:div>
    <w:div w:id="656417218">
      <w:bodyDiv w:val="1"/>
      <w:marLeft w:val="0"/>
      <w:marRight w:val="0"/>
      <w:marTop w:val="0"/>
      <w:marBottom w:val="0"/>
      <w:divBdr>
        <w:top w:val="none" w:sz="0" w:space="0" w:color="auto"/>
        <w:left w:val="none" w:sz="0" w:space="0" w:color="auto"/>
        <w:bottom w:val="none" w:sz="0" w:space="0" w:color="auto"/>
        <w:right w:val="none" w:sz="0" w:space="0" w:color="auto"/>
      </w:divBdr>
    </w:div>
    <w:div w:id="673653030">
      <w:bodyDiv w:val="1"/>
      <w:marLeft w:val="0"/>
      <w:marRight w:val="0"/>
      <w:marTop w:val="0"/>
      <w:marBottom w:val="0"/>
      <w:divBdr>
        <w:top w:val="none" w:sz="0" w:space="0" w:color="auto"/>
        <w:left w:val="none" w:sz="0" w:space="0" w:color="auto"/>
        <w:bottom w:val="none" w:sz="0" w:space="0" w:color="auto"/>
        <w:right w:val="none" w:sz="0" w:space="0" w:color="auto"/>
      </w:divBdr>
    </w:div>
    <w:div w:id="694581280">
      <w:bodyDiv w:val="1"/>
      <w:marLeft w:val="0"/>
      <w:marRight w:val="0"/>
      <w:marTop w:val="0"/>
      <w:marBottom w:val="0"/>
      <w:divBdr>
        <w:top w:val="none" w:sz="0" w:space="0" w:color="auto"/>
        <w:left w:val="none" w:sz="0" w:space="0" w:color="auto"/>
        <w:bottom w:val="none" w:sz="0" w:space="0" w:color="auto"/>
        <w:right w:val="none" w:sz="0" w:space="0" w:color="auto"/>
      </w:divBdr>
    </w:div>
    <w:div w:id="709766331">
      <w:bodyDiv w:val="1"/>
      <w:marLeft w:val="0"/>
      <w:marRight w:val="0"/>
      <w:marTop w:val="0"/>
      <w:marBottom w:val="0"/>
      <w:divBdr>
        <w:top w:val="none" w:sz="0" w:space="0" w:color="auto"/>
        <w:left w:val="none" w:sz="0" w:space="0" w:color="auto"/>
        <w:bottom w:val="none" w:sz="0" w:space="0" w:color="auto"/>
        <w:right w:val="none" w:sz="0" w:space="0" w:color="auto"/>
      </w:divBdr>
    </w:div>
    <w:div w:id="719207087">
      <w:bodyDiv w:val="1"/>
      <w:marLeft w:val="0"/>
      <w:marRight w:val="0"/>
      <w:marTop w:val="0"/>
      <w:marBottom w:val="0"/>
      <w:divBdr>
        <w:top w:val="none" w:sz="0" w:space="0" w:color="auto"/>
        <w:left w:val="none" w:sz="0" w:space="0" w:color="auto"/>
        <w:bottom w:val="none" w:sz="0" w:space="0" w:color="auto"/>
        <w:right w:val="none" w:sz="0" w:space="0" w:color="auto"/>
      </w:divBdr>
    </w:div>
    <w:div w:id="737631475">
      <w:bodyDiv w:val="1"/>
      <w:marLeft w:val="0"/>
      <w:marRight w:val="0"/>
      <w:marTop w:val="0"/>
      <w:marBottom w:val="0"/>
      <w:divBdr>
        <w:top w:val="none" w:sz="0" w:space="0" w:color="auto"/>
        <w:left w:val="none" w:sz="0" w:space="0" w:color="auto"/>
        <w:bottom w:val="none" w:sz="0" w:space="0" w:color="auto"/>
        <w:right w:val="none" w:sz="0" w:space="0" w:color="auto"/>
      </w:divBdr>
    </w:div>
    <w:div w:id="783379593">
      <w:bodyDiv w:val="1"/>
      <w:marLeft w:val="0"/>
      <w:marRight w:val="0"/>
      <w:marTop w:val="0"/>
      <w:marBottom w:val="0"/>
      <w:divBdr>
        <w:top w:val="none" w:sz="0" w:space="0" w:color="auto"/>
        <w:left w:val="none" w:sz="0" w:space="0" w:color="auto"/>
        <w:bottom w:val="none" w:sz="0" w:space="0" w:color="auto"/>
        <w:right w:val="none" w:sz="0" w:space="0" w:color="auto"/>
      </w:divBdr>
    </w:div>
    <w:div w:id="810251544">
      <w:bodyDiv w:val="1"/>
      <w:marLeft w:val="0"/>
      <w:marRight w:val="0"/>
      <w:marTop w:val="0"/>
      <w:marBottom w:val="0"/>
      <w:divBdr>
        <w:top w:val="none" w:sz="0" w:space="0" w:color="auto"/>
        <w:left w:val="none" w:sz="0" w:space="0" w:color="auto"/>
        <w:bottom w:val="none" w:sz="0" w:space="0" w:color="auto"/>
        <w:right w:val="none" w:sz="0" w:space="0" w:color="auto"/>
      </w:divBdr>
    </w:div>
    <w:div w:id="813107997">
      <w:bodyDiv w:val="1"/>
      <w:marLeft w:val="0"/>
      <w:marRight w:val="0"/>
      <w:marTop w:val="0"/>
      <w:marBottom w:val="0"/>
      <w:divBdr>
        <w:top w:val="none" w:sz="0" w:space="0" w:color="auto"/>
        <w:left w:val="none" w:sz="0" w:space="0" w:color="auto"/>
        <w:bottom w:val="none" w:sz="0" w:space="0" w:color="auto"/>
        <w:right w:val="none" w:sz="0" w:space="0" w:color="auto"/>
      </w:divBdr>
    </w:div>
    <w:div w:id="879441481">
      <w:bodyDiv w:val="1"/>
      <w:marLeft w:val="0"/>
      <w:marRight w:val="0"/>
      <w:marTop w:val="0"/>
      <w:marBottom w:val="0"/>
      <w:divBdr>
        <w:top w:val="none" w:sz="0" w:space="0" w:color="auto"/>
        <w:left w:val="none" w:sz="0" w:space="0" w:color="auto"/>
        <w:bottom w:val="none" w:sz="0" w:space="0" w:color="auto"/>
        <w:right w:val="none" w:sz="0" w:space="0" w:color="auto"/>
      </w:divBdr>
    </w:div>
    <w:div w:id="885604514">
      <w:bodyDiv w:val="1"/>
      <w:marLeft w:val="0"/>
      <w:marRight w:val="0"/>
      <w:marTop w:val="0"/>
      <w:marBottom w:val="0"/>
      <w:divBdr>
        <w:top w:val="none" w:sz="0" w:space="0" w:color="auto"/>
        <w:left w:val="none" w:sz="0" w:space="0" w:color="auto"/>
        <w:bottom w:val="none" w:sz="0" w:space="0" w:color="auto"/>
        <w:right w:val="none" w:sz="0" w:space="0" w:color="auto"/>
      </w:divBdr>
    </w:div>
    <w:div w:id="921179567">
      <w:bodyDiv w:val="1"/>
      <w:marLeft w:val="0"/>
      <w:marRight w:val="0"/>
      <w:marTop w:val="0"/>
      <w:marBottom w:val="0"/>
      <w:divBdr>
        <w:top w:val="none" w:sz="0" w:space="0" w:color="auto"/>
        <w:left w:val="none" w:sz="0" w:space="0" w:color="auto"/>
        <w:bottom w:val="none" w:sz="0" w:space="0" w:color="auto"/>
        <w:right w:val="none" w:sz="0" w:space="0" w:color="auto"/>
      </w:divBdr>
    </w:div>
    <w:div w:id="982008293">
      <w:bodyDiv w:val="1"/>
      <w:marLeft w:val="0"/>
      <w:marRight w:val="0"/>
      <w:marTop w:val="0"/>
      <w:marBottom w:val="0"/>
      <w:divBdr>
        <w:top w:val="none" w:sz="0" w:space="0" w:color="auto"/>
        <w:left w:val="none" w:sz="0" w:space="0" w:color="auto"/>
        <w:bottom w:val="none" w:sz="0" w:space="0" w:color="auto"/>
        <w:right w:val="none" w:sz="0" w:space="0" w:color="auto"/>
      </w:divBdr>
    </w:div>
    <w:div w:id="985427796">
      <w:bodyDiv w:val="1"/>
      <w:marLeft w:val="0"/>
      <w:marRight w:val="0"/>
      <w:marTop w:val="0"/>
      <w:marBottom w:val="0"/>
      <w:divBdr>
        <w:top w:val="none" w:sz="0" w:space="0" w:color="auto"/>
        <w:left w:val="none" w:sz="0" w:space="0" w:color="auto"/>
        <w:bottom w:val="none" w:sz="0" w:space="0" w:color="auto"/>
        <w:right w:val="none" w:sz="0" w:space="0" w:color="auto"/>
      </w:divBdr>
    </w:div>
    <w:div w:id="1001739851">
      <w:bodyDiv w:val="1"/>
      <w:marLeft w:val="0"/>
      <w:marRight w:val="0"/>
      <w:marTop w:val="0"/>
      <w:marBottom w:val="0"/>
      <w:divBdr>
        <w:top w:val="none" w:sz="0" w:space="0" w:color="auto"/>
        <w:left w:val="none" w:sz="0" w:space="0" w:color="auto"/>
        <w:bottom w:val="none" w:sz="0" w:space="0" w:color="auto"/>
        <w:right w:val="none" w:sz="0" w:space="0" w:color="auto"/>
      </w:divBdr>
    </w:div>
    <w:div w:id="1004623503">
      <w:bodyDiv w:val="1"/>
      <w:marLeft w:val="0"/>
      <w:marRight w:val="0"/>
      <w:marTop w:val="0"/>
      <w:marBottom w:val="0"/>
      <w:divBdr>
        <w:top w:val="none" w:sz="0" w:space="0" w:color="auto"/>
        <w:left w:val="none" w:sz="0" w:space="0" w:color="auto"/>
        <w:bottom w:val="none" w:sz="0" w:space="0" w:color="auto"/>
        <w:right w:val="none" w:sz="0" w:space="0" w:color="auto"/>
      </w:divBdr>
    </w:div>
    <w:div w:id="1045904762">
      <w:bodyDiv w:val="1"/>
      <w:marLeft w:val="0"/>
      <w:marRight w:val="0"/>
      <w:marTop w:val="0"/>
      <w:marBottom w:val="0"/>
      <w:divBdr>
        <w:top w:val="none" w:sz="0" w:space="0" w:color="auto"/>
        <w:left w:val="none" w:sz="0" w:space="0" w:color="auto"/>
        <w:bottom w:val="none" w:sz="0" w:space="0" w:color="auto"/>
        <w:right w:val="none" w:sz="0" w:space="0" w:color="auto"/>
      </w:divBdr>
    </w:div>
    <w:div w:id="1055935619">
      <w:bodyDiv w:val="1"/>
      <w:marLeft w:val="0"/>
      <w:marRight w:val="0"/>
      <w:marTop w:val="0"/>
      <w:marBottom w:val="0"/>
      <w:divBdr>
        <w:top w:val="none" w:sz="0" w:space="0" w:color="auto"/>
        <w:left w:val="none" w:sz="0" w:space="0" w:color="auto"/>
        <w:bottom w:val="none" w:sz="0" w:space="0" w:color="auto"/>
        <w:right w:val="none" w:sz="0" w:space="0" w:color="auto"/>
      </w:divBdr>
    </w:div>
    <w:div w:id="1101607353">
      <w:bodyDiv w:val="1"/>
      <w:marLeft w:val="0"/>
      <w:marRight w:val="0"/>
      <w:marTop w:val="0"/>
      <w:marBottom w:val="0"/>
      <w:divBdr>
        <w:top w:val="none" w:sz="0" w:space="0" w:color="auto"/>
        <w:left w:val="none" w:sz="0" w:space="0" w:color="auto"/>
        <w:bottom w:val="none" w:sz="0" w:space="0" w:color="auto"/>
        <w:right w:val="none" w:sz="0" w:space="0" w:color="auto"/>
      </w:divBdr>
    </w:div>
    <w:div w:id="1102408737">
      <w:bodyDiv w:val="1"/>
      <w:marLeft w:val="0"/>
      <w:marRight w:val="0"/>
      <w:marTop w:val="0"/>
      <w:marBottom w:val="0"/>
      <w:divBdr>
        <w:top w:val="none" w:sz="0" w:space="0" w:color="auto"/>
        <w:left w:val="none" w:sz="0" w:space="0" w:color="auto"/>
        <w:bottom w:val="none" w:sz="0" w:space="0" w:color="auto"/>
        <w:right w:val="none" w:sz="0" w:space="0" w:color="auto"/>
      </w:divBdr>
    </w:div>
    <w:div w:id="1104575643">
      <w:bodyDiv w:val="1"/>
      <w:marLeft w:val="0"/>
      <w:marRight w:val="0"/>
      <w:marTop w:val="0"/>
      <w:marBottom w:val="0"/>
      <w:divBdr>
        <w:top w:val="none" w:sz="0" w:space="0" w:color="auto"/>
        <w:left w:val="none" w:sz="0" w:space="0" w:color="auto"/>
        <w:bottom w:val="none" w:sz="0" w:space="0" w:color="auto"/>
        <w:right w:val="none" w:sz="0" w:space="0" w:color="auto"/>
      </w:divBdr>
    </w:div>
    <w:div w:id="1105269794">
      <w:bodyDiv w:val="1"/>
      <w:marLeft w:val="0"/>
      <w:marRight w:val="0"/>
      <w:marTop w:val="0"/>
      <w:marBottom w:val="0"/>
      <w:divBdr>
        <w:top w:val="none" w:sz="0" w:space="0" w:color="auto"/>
        <w:left w:val="none" w:sz="0" w:space="0" w:color="auto"/>
        <w:bottom w:val="none" w:sz="0" w:space="0" w:color="auto"/>
        <w:right w:val="none" w:sz="0" w:space="0" w:color="auto"/>
      </w:divBdr>
    </w:div>
    <w:div w:id="1120027949">
      <w:bodyDiv w:val="1"/>
      <w:marLeft w:val="0"/>
      <w:marRight w:val="0"/>
      <w:marTop w:val="0"/>
      <w:marBottom w:val="0"/>
      <w:divBdr>
        <w:top w:val="none" w:sz="0" w:space="0" w:color="auto"/>
        <w:left w:val="none" w:sz="0" w:space="0" w:color="auto"/>
        <w:bottom w:val="none" w:sz="0" w:space="0" w:color="auto"/>
        <w:right w:val="none" w:sz="0" w:space="0" w:color="auto"/>
      </w:divBdr>
    </w:div>
    <w:div w:id="1139417088">
      <w:bodyDiv w:val="1"/>
      <w:marLeft w:val="0"/>
      <w:marRight w:val="0"/>
      <w:marTop w:val="0"/>
      <w:marBottom w:val="0"/>
      <w:divBdr>
        <w:top w:val="none" w:sz="0" w:space="0" w:color="auto"/>
        <w:left w:val="none" w:sz="0" w:space="0" w:color="auto"/>
        <w:bottom w:val="none" w:sz="0" w:space="0" w:color="auto"/>
        <w:right w:val="none" w:sz="0" w:space="0" w:color="auto"/>
      </w:divBdr>
    </w:div>
    <w:div w:id="1193375252">
      <w:bodyDiv w:val="1"/>
      <w:marLeft w:val="0"/>
      <w:marRight w:val="0"/>
      <w:marTop w:val="0"/>
      <w:marBottom w:val="0"/>
      <w:divBdr>
        <w:top w:val="none" w:sz="0" w:space="0" w:color="auto"/>
        <w:left w:val="none" w:sz="0" w:space="0" w:color="auto"/>
        <w:bottom w:val="none" w:sz="0" w:space="0" w:color="auto"/>
        <w:right w:val="none" w:sz="0" w:space="0" w:color="auto"/>
      </w:divBdr>
    </w:div>
    <w:div w:id="1220477501">
      <w:bodyDiv w:val="1"/>
      <w:marLeft w:val="0"/>
      <w:marRight w:val="0"/>
      <w:marTop w:val="0"/>
      <w:marBottom w:val="0"/>
      <w:divBdr>
        <w:top w:val="none" w:sz="0" w:space="0" w:color="auto"/>
        <w:left w:val="none" w:sz="0" w:space="0" w:color="auto"/>
        <w:bottom w:val="none" w:sz="0" w:space="0" w:color="auto"/>
        <w:right w:val="none" w:sz="0" w:space="0" w:color="auto"/>
      </w:divBdr>
    </w:div>
    <w:div w:id="1259605031">
      <w:bodyDiv w:val="1"/>
      <w:marLeft w:val="0"/>
      <w:marRight w:val="0"/>
      <w:marTop w:val="0"/>
      <w:marBottom w:val="0"/>
      <w:divBdr>
        <w:top w:val="none" w:sz="0" w:space="0" w:color="auto"/>
        <w:left w:val="none" w:sz="0" w:space="0" w:color="auto"/>
        <w:bottom w:val="none" w:sz="0" w:space="0" w:color="auto"/>
        <w:right w:val="none" w:sz="0" w:space="0" w:color="auto"/>
      </w:divBdr>
    </w:div>
    <w:div w:id="1293444476">
      <w:bodyDiv w:val="1"/>
      <w:marLeft w:val="0"/>
      <w:marRight w:val="0"/>
      <w:marTop w:val="0"/>
      <w:marBottom w:val="0"/>
      <w:divBdr>
        <w:top w:val="none" w:sz="0" w:space="0" w:color="auto"/>
        <w:left w:val="none" w:sz="0" w:space="0" w:color="auto"/>
        <w:bottom w:val="none" w:sz="0" w:space="0" w:color="auto"/>
        <w:right w:val="none" w:sz="0" w:space="0" w:color="auto"/>
      </w:divBdr>
    </w:div>
    <w:div w:id="1294873891">
      <w:bodyDiv w:val="1"/>
      <w:marLeft w:val="0"/>
      <w:marRight w:val="0"/>
      <w:marTop w:val="0"/>
      <w:marBottom w:val="0"/>
      <w:divBdr>
        <w:top w:val="none" w:sz="0" w:space="0" w:color="auto"/>
        <w:left w:val="none" w:sz="0" w:space="0" w:color="auto"/>
        <w:bottom w:val="none" w:sz="0" w:space="0" w:color="auto"/>
        <w:right w:val="none" w:sz="0" w:space="0" w:color="auto"/>
      </w:divBdr>
    </w:div>
    <w:div w:id="1295330846">
      <w:bodyDiv w:val="1"/>
      <w:marLeft w:val="0"/>
      <w:marRight w:val="0"/>
      <w:marTop w:val="0"/>
      <w:marBottom w:val="0"/>
      <w:divBdr>
        <w:top w:val="none" w:sz="0" w:space="0" w:color="auto"/>
        <w:left w:val="none" w:sz="0" w:space="0" w:color="auto"/>
        <w:bottom w:val="none" w:sz="0" w:space="0" w:color="auto"/>
        <w:right w:val="none" w:sz="0" w:space="0" w:color="auto"/>
      </w:divBdr>
    </w:div>
    <w:div w:id="1349792746">
      <w:bodyDiv w:val="1"/>
      <w:marLeft w:val="0"/>
      <w:marRight w:val="0"/>
      <w:marTop w:val="0"/>
      <w:marBottom w:val="0"/>
      <w:divBdr>
        <w:top w:val="none" w:sz="0" w:space="0" w:color="auto"/>
        <w:left w:val="none" w:sz="0" w:space="0" w:color="auto"/>
        <w:bottom w:val="none" w:sz="0" w:space="0" w:color="auto"/>
        <w:right w:val="none" w:sz="0" w:space="0" w:color="auto"/>
      </w:divBdr>
    </w:div>
    <w:div w:id="1361786574">
      <w:bodyDiv w:val="1"/>
      <w:marLeft w:val="0"/>
      <w:marRight w:val="0"/>
      <w:marTop w:val="0"/>
      <w:marBottom w:val="0"/>
      <w:divBdr>
        <w:top w:val="none" w:sz="0" w:space="0" w:color="auto"/>
        <w:left w:val="none" w:sz="0" w:space="0" w:color="auto"/>
        <w:bottom w:val="none" w:sz="0" w:space="0" w:color="auto"/>
        <w:right w:val="none" w:sz="0" w:space="0" w:color="auto"/>
      </w:divBdr>
    </w:div>
    <w:div w:id="1404257961">
      <w:bodyDiv w:val="1"/>
      <w:marLeft w:val="0"/>
      <w:marRight w:val="0"/>
      <w:marTop w:val="0"/>
      <w:marBottom w:val="0"/>
      <w:divBdr>
        <w:top w:val="none" w:sz="0" w:space="0" w:color="auto"/>
        <w:left w:val="none" w:sz="0" w:space="0" w:color="auto"/>
        <w:bottom w:val="none" w:sz="0" w:space="0" w:color="auto"/>
        <w:right w:val="none" w:sz="0" w:space="0" w:color="auto"/>
      </w:divBdr>
    </w:div>
    <w:div w:id="1432628543">
      <w:bodyDiv w:val="1"/>
      <w:marLeft w:val="0"/>
      <w:marRight w:val="0"/>
      <w:marTop w:val="0"/>
      <w:marBottom w:val="0"/>
      <w:divBdr>
        <w:top w:val="none" w:sz="0" w:space="0" w:color="auto"/>
        <w:left w:val="none" w:sz="0" w:space="0" w:color="auto"/>
        <w:bottom w:val="none" w:sz="0" w:space="0" w:color="auto"/>
        <w:right w:val="none" w:sz="0" w:space="0" w:color="auto"/>
      </w:divBdr>
    </w:div>
    <w:div w:id="1469590013">
      <w:bodyDiv w:val="1"/>
      <w:marLeft w:val="0"/>
      <w:marRight w:val="0"/>
      <w:marTop w:val="0"/>
      <w:marBottom w:val="0"/>
      <w:divBdr>
        <w:top w:val="none" w:sz="0" w:space="0" w:color="auto"/>
        <w:left w:val="none" w:sz="0" w:space="0" w:color="auto"/>
        <w:bottom w:val="none" w:sz="0" w:space="0" w:color="auto"/>
        <w:right w:val="none" w:sz="0" w:space="0" w:color="auto"/>
      </w:divBdr>
    </w:div>
    <w:div w:id="1477798493">
      <w:bodyDiv w:val="1"/>
      <w:marLeft w:val="0"/>
      <w:marRight w:val="0"/>
      <w:marTop w:val="0"/>
      <w:marBottom w:val="0"/>
      <w:divBdr>
        <w:top w:val="none" w:sz="0" w:space="0" w:color="auto"/>
        <w:left w:val="none" w:sz="0" w:space="0" w:color="auto"/>
        <w:bottom w:val="none" w:sz="0" w:space="0" w:color="auto"/>
        <w:right w:val="none" w:sz="0" w:space="0" w:color="auto"/>
      </w:divBdr>
    </w:div>
    <w:div w:id="1499267141">
      <w:bodyDiv w:val="1"/>
      <w:marLeft w:val="0"/>
      <w:marRight w:val="0"/>
      <w:marTop w:val="0"/>
      <w:marBottom w:val="0"/>
      <w:divBdr>
        <w:top w:val="none" w:sz="0" w:space="0" w:color="auto"/>
        <w:left w:val="none" w:sz="0" w:space="0" w:color="auto"/>
        <w:bottom w:val="none" w:sz="0" w:space="0" w:color="auto"/>
        <w:right w:val="none" w:sz="0" w:space="0" w:color="auto"/>
      </w:divBdr>
    </w:div>
    <w:div w:id="1591692172">
      <w:bodyDiv w:val="1"/>
      <w:marLeft w:val="0"/>
      <w:marRight w:val="0"/>
      <w:marTop w:val="0"/>
      <w:marBottom w:val="0"/>
      <w:divBdr>
        <w:top w:val="none" w:sz="0" w:space="0" w:color="auto"/>
        <w:left w:val="none" w:sz="0" w:space="0" w:color="auto"/>
        <w:bottom w:val="none" w:sz="0" w:space="0" w:color="auto"/>
        <w:right w:val="none" w:sz="0" w:space="0" w:color="auto"/>
      </w:divBdr>
    </w:div>
    <w:div w:id="1603344713">
      <w:bodyDiv w:val="1"/>
      <w:marLeft w:val="0"/>
      <w:marRight w:val="0"/>
      <w:marTop w:val="0"/>
      <w:marBottom w:val="0"/>
      <w:divBdr>
        <w:top w:val="none" w:sz="0" w:space="0" w:color="auto"/>
        <w:left w:val="none" w:sz="0" w:space="0" w:color="auto"/>
        <w:bottom w:val="none" w:sz="0" w:space="0" w:color="auto"/>
        <w:right w:val="none" w:sz="0" w:space="0" w:color="auto"/>
      </w:divBdr>
    </w:div>
    <w:div w:id="1691445961">
      <w:bodyDiv w:val="1"/>
      <w:marLeft w:val="0"/>
      <w:marRight w:val="0"/>
      <w:marTop w:val="0"/>
      <w:marBottom w:val="0"/>
      <w:divBdr>
        <w:top w:val="none" w:sz="0" w:space="0" w:color="auto"/>
        <w:left w:val="none" w:sz="0" w:space="0" w:color="auto"/>
        <w:bottom w:val="none" w:sz="0" w:space="0" w:color="auto"/>
        <w:right w:val="none" w:sz="0" w:space="0" w:color="auto"/>
      </w:divBdr>
    </w:div>
    <w:div w:id="1694530286">
      <w:bodyDiv w:val="1"/>
      <w:marLeft w:val="0"/>
      <w:marRight w:val="0"/>
      <w:marTop w:val="0"/>
      <w:marBottom w:val="0"/>
      <w:divBdr>
        <w:top w:val="none" w:sz="0" w:space="0" w:color="auto"/>
        <w:left w:val="none" w:sz="0" w:space="0" w:color="auto"/>
        <w:bottom w:val="none" w:sz="0" w:space="0" w:color="auto"/>
        <w:right w:val="none" w:sz="0" w:space="0" w:color="auto"/>
      </w:divBdr>
    </w:div>
    <w:div w:id="1737823922">
      <w:bodyDiv w:val="1"/>
      <w:marLeft w:val="0"/>
      <w:marRight w:val="0"/>
      <w:marTop w:val="0"/>
      <w:marBottom w:val="0"/>
      <w:divBdr>
        <w:top w:val="none" w:sz="0" w:space="0" w:color="auto"/>
        <w:left w:val="none" w:sz="0" w:space="0" w:color="auto"/>
        <w:bottom w:val="none" w:sz="0" w:space="0" w:color="auto"/>
        <w:right w:val="none" w:sz="0" w:space="0" w:color="auto"/>
      </w:divBdr>
    </w:div>
    <w:div w:id="1742947539">
      <w:bodyDiv w:val="1"/>
      <w:marLeft w:val="0"/>
      <w:marRight w:val="0"/>
      <w:marTop w:val="0"/>
      <w:marBottom w:val="0"/>
      <w:divBdr>
        <w:top w:val="none" w:sz="0" w:space="0" w:color="auto"/>
        <w:left w:val="none" w:sz="0" w:space="0" w:color="auto"/>
        <w:bottom w:val="none" w:sz="0" w:space="0" w:color="auto"/>
        <w:right w:val="none" w:sz="0" w:space="0" w:color="auto"/>
      </w:divBdr>
    </w:div>
    <w:div w:id="1750810676">
      <w:bodyDiv w:val="1"/>
      <w:marLeft w:val="0"/>
      <w:marRight w:val="0"/>
      <w:marTop w:val="0"/>
      <w:marBottom w:val="0"/>
      <w:divBdr>
        <w:top w:val="none" w:sz="0" w:space="0" w:color="auto"/>
        <w:left w:val="none" w:sz="0" w:space="0" w:color="auto"/>
        <w:bottom w:val="none" w:sz="0" w:space="0" w:color="auto"/>
        <w:right w:val="none" w:sz="0" w:space="0" w:color="auto"/>
      </w:divBdr>
    </w:div>
    <w:div w:id="1771663712">
      <w:bodyDiv w:val="1"/>
      <w:marLeft w:val="0"/>
      <w:marRight w:val="0"/>
      <w:marTop w:val="0"/>
      <w:marBottom w:val="0"/>
      <w:divBdr>
        <w:top w:val="none" w:sz="0" w:space="0" w:color="auto"/>
        <w:left w:val="none" w:sz="0" w:space="0" w:color="auto"/>
        <w:bottom w:val="none" w:sz="0" w:space="0" w:color="auto"/>
        <w:right w:val="none" w:sz="0" w:space="0" w:color="auto"/>
      </w:divBdr>
    </w:div>
    <w:div w:id="1781798604">
      <w:bodyDiv w:val="1"/>
      <w:marLeft w:val="0"/>
      <w:marRight w:val="0"/>
      <w:marTop w:val="0"/>
      <w:marBottom w:val="0"/>
      <w:divBdr>
        <w:top w:val="none" w:sz="0" w:space="0" w:color="auto"/>
        <w:left w:val="none" w:sz="0" w:space="0" w:color="auto"/>
        <w:bottom w:val="none" w:sz="0" w:space="0" w:color="auto"/>
        <w:right w:val="none" w:sz="0" w:space="0" w:color="auto"/>
      </w:divBdr>
    </w:div>
    <w:div w:id="1824855821">
      <w:bodyDiv w:val="1"/>
      <w:marLeft w:val="0"/>
      <w:marRight w:val="0"/>
      <w:marTop w:val="0"/>
      <w:marBottom w:val="0"/>
      <w:divBdr>
        <w:top w:val="none" w:sz="0" w:space="0" w:color="auto"/>
        <w:left w:val="none" w:sz="0" w:space="0" w:color="auto"/>
        <w:bottom w:val="none" w:sz="0" w:space="0" w:color="auto"/>
        <w:right w:val="none" w:sz="0" w:space="0" w:color="auto"/>
      </w:divBdr>
    </w:div>
    <w:div w:id="1842239694">
      <w:bodyDiv w:val="1"/>
      <w:marLeft w:val="0"/>
      <w:marRight w:val="0"/>
      <w:marTop w:val="0"/>
      <w:marBottom w:val="0"/>
      <w:divBdr>
        <w:top w:val="none" w:sz="0" w:space="0" w:color="auto"/>
        <w:left w:val="none" w:sz="0" w:space="0" w:color="auto"/>
        <w:bottom w:val="none" w:sz="0" w:space="0" w:color="auto"/>
        <w:right w:val="none" w:sz="0" w:space="0" w:color="auto"/>
      </w:divBdr>
    </w:div>
    <w:div w:id="1858277203">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20870688">
      <w:bodyDiv w:val="1"/>
      <w:marLeft w:val="0"/>
      <w:marRight w:val="0"/>
      <w:marTop w:val="0"/>
      <w:marBottom w:val="0"/>
      <w:divBdr>
        <w:top w:val="none" w:sz="0" w:space="0" w:color="auto"/>
        <w:left w:val="none" w:sz="0" w:space="0" w:color="auto"/>
        <w:bottom w:val="none" w:sz="0" w:space="0" w:color="auto"/>
        <w:right w:val="none" w:sz="0" w:space="0" w:color="auto"/>
      </w:divBdr>
    </w:div>
    <w:div w:id="1922788859">
      <w:bodyDiv w:val="1"/>
      <w:marLeft w:val="0"/>
      <w:marRight w:val="0"/>
      <w:marTop w:val="0"/>
      <w:marBottom w:val="0"/>
      <w:divBdr>
        <w:top w:val="none" w:sz="0" w:space="0" w:color="auto"/>
        <w:left w:val="none" w:sz="0" w:space="0" w:color="auto"/>
        <w:bottom w:val="none" w:sz="0" w:space="0" w:color="auto"/>
        <w:right w:val="none" w:sz="0" w:space="0" w:color="auto"/>
      </w:divBdr>
    </w:div>
    <w:div w:id="1932926373">
      <w:bodyDiv w:val="1"/>
      <w:marLeft w:val="0"/>
      <w:marRight w:val="0"/>
      <w:marTop w:val="0"/>
      <w:marBottom w:val="0"/>
      <w:divBdr>
        <w:top w:val="none" w:sz="0" w:space="0" w:color="auto"/>
        <w:left w:val="none" w:sz="0" w:space="0" w:color="auto"/>
        <w:bottom w:val="none" w:sz="0" w:space="0" w:color="auto"/>
        <w:right w:val="none" w:sz="0" w:space="0" w:color="auto"/>
      </w:divBdr>
    </w:div>
    <w:div w:id="1952587118">
      <w:bodyDiv w:val="1"/>
      <w:marLeft w:val="0"/>
      <w:marRight w:val="0"/>
      <w:marTop w:val="0"/>
      <w:marBottom w:val="0"/>
      <w:divBdr>
        <w:top w:val="none" w:sz="0" w:space="0" w:color="auto"/>
        <w:left w:val="none" w:sz="0" w:space="0" w:color="auto"/>
        <w:bottom w:val="none" w:sz="0" w:space="0" w:color="auto"/>
        <w:right w:val="none" w:sz="0" w:space="0" w:color="auto"/>
      </w:divBdr>
    </w:div>
    <w:div w:id="2043241378">
      <w:bodyDiv w:val="1"/>
      <w:marLeft w:val="0"/>
      <w:marRight w:val="0"/>
      <w:marTop w:val="0"/>
      <w:marBottom w:val="0"/>
      <w:divBdr>
        <w:top w:val="none" w:sz="0" w:space="0" w:color="auto"/>
        <w:left w:val="none" w:sz="0" w:space="0" w:color="auto"/>
        <w:bottom w:val="none" w:sz="0" w:space="0" w:color="auto"/>
        <w:right w:val="none" w:sz="0" w:space="0" w:color="auto"/>
      </w:divBdr>
    </w:div>
    <w:div w:id="2061438398">
      <w:bodyDiv w:val="1"/>
      <w:marLeft w:val="0"/>
      <w:marRight w:val="0"/>
      <w:marTop w:val="0"/>
      <w:marBottom w:val="0"/>
      <w:divBdr>
        <w:top w:val="none" w:sz="0" w:space="0" w:color="auto"/>
        <w:left w:val="none" w:sz="0" w:space="0" w:color="auto"/>
        <w:bottom w:val="none" w:sz="0" w:space="0" w:color="auto"/>
        <w:right w:val="none" w:sz="0" w:space="0" w:color="auto"/>
      </w:divBdr>
    </w:div>
    <w:div w:id="2069761497">
      <w:bodyDiv w:val="1"/>
      <w:marLeft w:val="0"/>
      <w:marRight w:val="0"/>
      <w:marTop w:val="0"/>
      <w:marBottom w:val="0"/>
      <w:divBdr>
        <w:top w:val="none" w:sz="0" w:space="0" w:color="auto"/>
        <w:left w:val="none" w:sz="0" w:space="0" w:color="auto"/>
        <w:bottom w:val="none" w:sz="0" w:space="0" w:color="auto"/>
        <w:right w:val="none" w:sz="0" w:space="0" w:color="auto"/>
      </w:divBdr>
    </w:div>
    <w:div w:id="2073309927">
      <w:bodyDiv w:val="1"/>
      <w:marLeft w:val="0"/>
      <w:marRight w:val="0"/>
      <w:marTop w:val="0"/>
      <w:marBottom w:val="0"/>
      <w:divBdr>
        <w:top w:val="none" w:sz="0" w:space="0" w:color="auto"/>
        <w:left w:val="none" w:sz="0" w:space="0" w:color="auto"/>
        <w:bottom w:val="none" w:sz="0" w:space="0" w:color="auto"/>
        <w:right w:val="none" w:sz="0" w:space="0" w:color="auto"/>
      </w:divBdr>
    </w:div>
    <w:div w:id="2089228147">
      <w:bodyDiv w:val="1"/>
      <w:marLeft w:val="0"/>
      <w:marRight w:val="0"/>
      <w:marTop w:val="0"/>
      <w:marBottom w:val="0"/>
      <w:divBdr>
        <w:top w:val="none" w:sz="0" w:space="0" w:color="auto"/>
        <w:left w:val="none" w:sz="0" w:space="0" w:color="auto"/>
        <w:bottom w:val="none" w:sz="0" w:space="0" w:color="auto"/>
        <w:right w:val="none" w:sz="0" w:space="0" w:color="auto"/>
      </w:divBdr>
    </w:div>
    <w:div w:id="2119912829">
      <w:bodyDiv w:val="1"/>
      <w:marLeft w:val="0"/>
      <w:marRight w:val="0"/>
      <w:marTop w:val="0"/>
      <w:marBottom w:val="0"/>
      <w:divBdr>
        <w:top w:val="none" w:sz="0" w:space="0" w:color="auto"/>
        <w:left w:val="none" w:sz="0" w:space="0" w:color="auto"/>
        <w:bottom w:val="none" w:sz="0" w:space="0" w:color="auto"/>
        <w:right w:val="none" w:sz="0" w:space="0" w:color="auto"/>
      </w:divBdr>
    </w:div>
    <w:div w:id="2122649166">
      <w:bodyDiv w:val="1"/>
      <w:marLeft w:val="0"/>
      <w:marRight w:val="0"/>
      <w:marTop w:val="0"/>
      <w:marBottom w:val="0"/>
      <w:divBdr>
        <w:top w:val="none" w:sz="0" w:space="0" w:color="auto"/>
        <w:left w:val="none" w:sz="0" w:space="0" w:color="auto"/>
        <w:bottom w:val="none" w:sz="0" w:space="0" w:color="auto"/>
        <w:right w:val="none" w:sz="0" w:space="0" w:color="auto"/>
      </w:divBdr>
    </w:div>
    <w:div w:id="214454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3" Type="http://schemas.openxmlformats.org/officeDocument/2006/relationships/image" Target="media/image2.wmf"/><Relationship Id="rId18"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yperlink" Target="https://www.rts-tende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oter" Target="footer2.xml"/><Relationship Id="rId10" Type="http://schemas.openxmlformats.org/officeDocument/2006/relationships/hyperlink" Target="https://www.rts-tender.ru/" TargetMode="External"/><Relationship Id="rId19" Type="http://schemas.openxmlformats.org/officeDocument/2006/relationships/hyperlink" Target="https://www.rts-tender.ru/" TargetMode="External"/><Relationship Id="rId4" Type="http://schemas.openxmlformats.org/officeDocument/2006/relationships/settings" Target="settings.xml"/><Relationship Id="rId9" Type="http://schemas.openxmlformats.org/officeDocument/2006/relationships/hyperlink" Target="file:///D:\&#1044;&#1054;&#1043;&#1054;&#1042;&#1054;&#1056;%204572%20&#1055;&#1054;&#1056;&#1058;%20&#1042;&#1045;&#1056;&#1040;\&#1052;&#1086;&#1080;%20&#1076;&#1086;&#1082;&#1091;&#1084;&#1077;&#1085;&#1090;&#1099;\MVerbenchuk\Desktop\&#1047;&#1072;&#1082;&#1091;&#1087;&#1082;&#1080;\&#1044;&#1086;&#1082;&#1091;&#1084;&#1077;&#1085;&#1090;&#1072;&#1094;&#1080;&#1103;%20&#1085;&#1072;%20&#1047;&#1055;%20&#1074;%20&#1069;&#1060;%20&#1087;&#1086;%20&#1088;&#1077;&#1084;&#1086;&#1085;&#1090;&#1091;%20&#1073;&#1072;&#1083;&#1082;&#1080;\&#1047;&#1055;%20&#1074;%20&#1069;&#1060;%20%20&#1088;&#1077;&#1084;&#1086;&#1085;&#1090;%20&#1085;&#1072;&#1076;&#1086;&#1082;&#1086;&#1085;&#1085;&#1086;&#1081;%20&#1073;&#1072;&#1083;&#1082;&#1080;.doc" TargetMode="External"/><Relationship Id="rId14" Type="http://schemas.openxmlformats.org/officeDocument/2006/relationships/image" Target="media/image3.wmf"/><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FD085-6CB2-4345-BF7F-BCD1F9BE8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1676</TotalTime>
  <Pages>39</Pages>
  <Words>20865</Words>
  <Characters>118935</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
  <LinksUpToDate>false</LinksUpToDate>
  <CharactersWithSpaces>139521</CharactersWithSpaces>
  <SharedDoc>false</SharedDoc>
  <HLinks>
    <vt:vector size="90" baseType="variant">
      <vt:variant>
        <vt:i4>4653171</vt:i4>
      </vt:variant>
      <vt:variant>
        <vt:i4>42</vt:i4>
      </vt:variant>
      <vt:variant>
        <vt:i4>0</vt:i4>
      </vt:variant>
      <vt:variant>
        <vt:i4>5</vt:i4>
      </vt:variant>
      <vt:variant>
        <vt:lpwstr>mailto:lenmor@lenmor.ru</vt:lpwstr>
      </vt:variant>
      <vt:variant>
        <vt:lpwstr/>
      </vt:variant>
      <vt:variant>
        <vt:i4>983161</vt:i4>
      </vt:variant>
      <vt:variant>
        <vt:i4>39</vt:i4>
      </vt:variant>
      <vt:variant>
        <vt:i4>0</vt:i4>
      </vt:variant>
      <vt:variant>
        <vt:i4>5</vt:i4>
      </vt:variant>
      <vt:variant>
        <vt:lpwstr>mailto:Taisia.Tesleva@lenmor.ru</vt:lpwstr>
      </vt:variant>
      <vt:variant>
        <vt:lpwstr/>
      </vt:variant>
      <vt:variant>
        <vt:i4>3604574</vt:i4>
      </vt:variant>
      <vt:variant>
        <vt:i4>36</vt:i4>
      </vt:variant>
      <vt:variant>
        <vt:i4>0</vt:i4>
      </vt:variant>
      <vt:variant>
        <vt:i4>5</vt:i4>
      </vt:variant>
      <vt:variant>
        <vt:lpwstr>mailto:Elena.Ekimova@lenmor.ru</vt:lpwstr>
      </vt:variant>
      <vt:variant>
        <vt:lpwstr/>
      </vt:variant>
      <vt:variant>
        <vt:i4>4063294</vt:i4>
      </vt:variant>
      <vt:variant>
        <vt:i4>33</vt:i4>
      </vt:variant>
      <vt:variant>
        <vt:i4>0</vt:i4>
      </vt:variant>
      <vt:variant>
        <vt:i4>5</vt:i4>
      </vt:variant>
      <vt:variant>
        <vt:lpwstr>https://otc.ru/</vt:lpwstr>
      </vt:variant>
      <vt:variant>
        <vt:lpwstr/>
      </vt:variant>
      <vt:variant>
        <vt:i4>4063294</vt:i4>
      </vt:variant>
      <vt:variant>
        <vt:i4>30</vt:i4>
      </vt:variant>
      <vt:variant>
        <vt:i4>0</vt:i4>
      </vt:variant>
      <vt:variant>
        <vt:i4>5</vt:i4>
      </vt:variant>
      <vt:variant>
        <vt:lpwstr>https://otc.ru/</vt:lpwstr>
      </vt:variant>
      <vt:variant>
        <vt:lpwstr/>
      </vt:variant>
      <vt:variant>
        <vt:i4>4063294</vt:i4>
      </vt:variant>
      <vt:variant>
        <vt:i4>27</vt:i4>
      </vt:variant>
      <vt:variant>
        <vt:i4>0</vt:i4>
      </vt:variant>
      <vt:variant>
        <vt:i4>5</vt:i4>
      </vt:variant>
      <vt:variant>
        <vt:lpwstr>https://otc.ru/</vt:lpwstr>
      </vt:variant>
      <vt:variant>
        <vt:lpwstr/>
      </vt:variant>
      <vt:variant>
        <vt:i4>7274549</vt:i4>
      </vt:variant>
      <vt:variant>
        <vt:i4>24</vt:i4>
      </vt:variant>
      <vt:variant>
        <vt:i4>0</vt:i4>
      </vt:variant>
      <vt:variant>
        <vt:i4>5</vt:i4>
      </vt:variant>
      <vt:variant>
        <vt:lpwstr>http://www.zakupki.gov.ru/</vt:lpwstr>
      </vt:variant>
      <vt:variant>
        <vt:lpwstr/>
      </vt:variant>
      <vt:variant>
        <vt:i4>4063294</vt:i4>
      </vt:variant>
      <vt:variant>
        <vt:i4>21</vt:i4>
      </vt:variant>
      <vt:variant>
        <vt:i4>0</vt:i4>
      </vt:variant>
      <vt:variant>
        <vt:i4>5</vt:i4>
      </vt:variant>
      <vt:variant>
        <vt:lpwstr>https://otc.ru/</vt:lpwstr>
      </vt:variant>
      <vt:variant>
        <vt:lpwstr/>
      </vt:variant>
      <vt:variant>
        <vt:i4>4063294</vt:i4>
      </vt:variant>
      <vt:variant>
        <vt:i4>18</vt:i4>
      </vt:variant>
      <vt:variant>
        <vt:i4>0</vt:i4>
      </vt:variant>
      <vt:variant>
        <vt:i4>5</vt:i4>
      </vt:variant>
      <vt:variant>
        <vt:lpwstr>https://otc.ru/</vt:lpwstr>
      </vt:variant>
      <vt:variant>
        <vt:lpwstr/>
      </vt:variant>
      <vt:variant>
        <vt:i4>4063294</vt:i4>
      </vt:variant>
      <vt:variant>
        <vt:i4>15</vt:i4>
      </vt:variant>
      <vt:variant>
        <vt:i4>0</vt:i4>
      </vt:variant>
      <vt:variant>
        <vt:i4>5</vt:i4>
      </vt:variant>
      <vt:variant>
        <vt:lpwstr>https://otc.ru/</vt:lpwstr>
      </vt:variant>
      <vt:variant>
        <vt:lpwstr/>
      </vt:variant>
      <vt:variant>
        <vt:i4>4063294</vt:i4>
      </vt:variant>
      <vt:variant>
        <vt:i4>12</vt:i4>
      </vt:variant>
      <vt:variant>
        <vt:i4>0</vt:i4>
      </vt:variant>
      <vt:variant>
        <vt:i4>5</vt:i4>
      </vt:variant>
      <vt:variant>
        <vt:lpwstr>https://otc.ru/</vt:lpwstr>
      </vt:variant>
      <vt:variant>
        <vt:lpwstr/>
      </vt:variant>
      <vt:variant>
        <vt:i4>4063294</vt:i4>
      </vt:variant>
      <vt:variant>
        <vt:i4>9</vt:i4>
      </vt:variant>
      <vt:variant>
        <vt:i4>0</vt:i4>
      </vt:variant>
      <vt:variant>
        <vt:i4>5</vt:i4>
      </vt:variant>
      <vt:variant>
        <vt:lpwstr>https://otc.ru/</vt:lpwstr>
      </vt:variant>
      <vt:variant>
        <vt:lpwstr/>
      </vt:variant>
      <vt:variant>
        <vt:i4>5309503</vt:i4>
      </vt:variant>
      <vt:variant>
        <vt:i4>6</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_Toc308775106</vt:lpwstr>
      </vt:variant>
      <vt:variant>
        <vt:i4>5309503</vt:i4>
      </vt:variant>
      <vt:variant>
        <vt:i4>3</vt:i4>
      </vt:variant>
      <vt:variant>
        <vt:i4>0</vt:i4>
      </vt:variant>
      <vt:variant>
        <vt:i4>5</vt:i4>
      </vt:variant>
      <vt:variant>
        <vt:lpwstr>D:\ДОГОВОР 4572 ПОРТ ВЕРА\Мои документы\MVerbenchuk\Desktop\Закупки\Документация на ЗП в ЭФ по ремонту балки\ЗП в ЭФ  ремонт надоконной балки.doc</vt:lpwstr>
      </vt:variant>
      <vt:variant>
        <vt:lpwstr>_Toc308775103</vt:lpwstr>
      </vt:variant>
      <vt:variant>
        <vt:i4>1376317</vt:i4>
      </vt:variant>
      <vt:variant>
        <vt:i4>0</vt:i4>
      </vt:variant>
      <vt:variant>
        <vt:i4>0</vt:i4>
      </vt:variant>
      <vt:variant>
        <vt:i4>5</vt:i4>
      </vt:variant>
      <vt:variant>
        <vt:lpwstr/>
      </vt:variant>
      <vt:variant>
        <vt:lpwstr>_Toc308775100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gorbunov</dc:creator>
  <cp:lastModifiedBy>Завернина Вероника Сергеевна</cp:lastModifiedBy>
  <cp:revision>395</cp:revision>
  <cp:lastPrinted>2022-06-10T13:34:00Z</cp:lastPrinted>
  <dcterms:created xsi:type="dcterms:W3CDTF">2021-11-26T07:07:00Z</dcterms:created>
  <dcterms:modified xsi:type="dcterms:W3CDTF">2022-10-27T09:37:00Z</dcterms:modified>
</cp:coreProperties>
</file>